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22" w:rsidRDefault="005F3422" w:rsidP="005F3422">
      <w:pPr>
        <w:pStyle w:val="a4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«27»09.2019г. № 31/2</w:t>
      </w:r>
    </w:p>
    <w:p w:rsidR="005F3422" w:rsidRDefault="005F3422" w:rsidP="005F3422">
      <w:pPr>
        <w:pStyle w:val="a4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РОССИЙСКАЯ ФЕДЕРАЦИЯ</w:t>
      </w:r>
    </w:p>
    <w:p w:rsidR="005F3422" w:rsidRDefault="005F3422" w:rsidP="005F34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ИРКУТСКАЯ ОБЛАСТЬ</w:t>
      </w:r>
    </w:p>
    <w:p w:rsidR="005F3422" w:rsidRDefault="005F3422" w:rsidP="005F34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ЗАЛАРИНСКИЙ РАЙОН</w:t>
      </w:r>
    </w:p>
    <w:p w:rsidR="005F3422" w:rsidRDefault="005F3422" w:rsidP="005F34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СЕМЕНОВСКОЕ МУНИЦИПАЛЬНОЕ ОБРАЗОВАНИЕ</w:t>
      </w:r>
      <w:r>
        <w:rPr>
          <w:color w:val="000000"/>
          <w:sz w:val="28"/>
          <w:szCs w:val="28"/>
        </w:rPr>
        <w:t xml:space="preserve"> </w:t>
      </w:r>
    </w:p>
    <w:p w:rsidR="005F3422" w:rsidRDefault="005F3422" w:rsidP="005F34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ДУМА</w:t>
      </w:r>
    </w:p>
    <w:p w:rsidR="005F3422" w:rsidRDefault="005F3422" w:rsidP="005F3422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color w:val="000000"/>
          <w:sz w:val="28"/>
          <w:szCs w:val="28"/>
        </w:rPr>
        <w:t>РЕШЕНИЕ</w:t>
      </w:r>
    </w:p>
    <w:p w:rsidR="005F3422" w:rsidRDefault="005F3422" w:rsidP="005F3422">
      <w:pPr>
        <w:pStyle w:val="a4"/>
        <w:spacing w:before="0" w:beforeAutospacing="0" w:after="0" w:afterAutospacing="0"/>
        <w:ind w:firstLine="709"/>
      </w:pPr>
    </w:p>
    <w:p w:rsidR="005F3422" w:rsidRDefault="005F3422" w:rsidP="005F3422">
      <w:pPr>
        <w:jc w:val="center"/>
        <w:rPr>
          <w:rStyle w:val="a6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ГАРАНТИЯХ ДЕЯТЕЛЬНОСТИ ГЛАВЫ КАЗЕННОГО УЧРЕЖДЕНИЯ АДМИНИСТРАЦИИ СЕМЕНОВСКОГО</w:t>
      </w:r>
      <w:r>
        <w:rPr>
          <w:rStyle w:val="a6"/>
          <w:rFonts w:ascii="Times New Roman" w:hAnsi="Times New Roman"/>
          <w:sz w:val="28"/>
          <w:szCs w:val="28"/>
        </w:rPr>
        <w:t xml:space="preserve"> МУНИЦИПАЛЬНОГО ОБРАЗОВАНИЯ В НОВОЙ РЕДАКЦИИ</w:t>
      </w:r>
    </w:p>
    <w:p w:rsidR="005F3422" w:rsidRDefault="005F3422" w:rsidP="005F3422">
      <w:pPr>
        <w:pStyle w:val="a5"/>
        <w:ind w:firstLine="709"/>
      </w:pPr>
    </w:p>
    <w:p w:rsidR="005F3422" w:rsidRDefault="005F3422" w:rsidP="005F3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Законом Иркутской области от 17 декабря 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Семеновского  муниципального образования, Дума Семеновского муниципального образования </w:t>
      </w:r>
    </w:p>
    <w:p w:rsidR="005F3422" w:rsidRDefault="005F3422" w:rsidP="005F3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F3422" w:rsidRDefault="005F3422" w:rsidP="005F3422">
      <w:pPr>
        <w:pStyle w:val="a5"/>
        <w:jc w:val="center"/>
        <w:rPr>
          <w:b/>
        </w:rPr>
      </w:pPr>
      <w:r>
        <w:rPr>
          <w:b/>
        </w:rPr>
        <w:t>РЕШИЛА:</w:t>
      </w:r>
    </w:p>
    <w:p w:rsidR="005F3422" w:rsidRDefault="005F3422" w:rsidP="005F3422">
      <w:pPr>
        <w:pStyle w:val="a5"/>
        <w:ind w:firstLine="709"/>
      </w:pPr>
    </w:p>
    <w:p w:rsidR="005F3422" w:rsidRDefault="005F3422" w:rsidP="005F3422">
      <w:pPr>
        <w:pStyle w:val="a5"/>
        <w:ind w:firstLine="709"/>
        <w:jc w:val="both"/>
      </w:pPr>
      <w:r>
        <w:t xml:space="preserve">1. Утвердить Положение о гарантиях деятельности главы администрации Семеновского муниципального образования в новой редакции. (Приложение 1) </w:t>
      </w:r>
    </w:p>
    <w:p w:rsidR="005F3422" w:rsidRDefault="005F3422" w:rsidP="005F3422">
      <w:pPr>
        <w:pStyle w:val="a5"/>
        <w:ind w:firstLine="709"/>
        <w:jc w:val="both"/>
      </w:pPr>
      <w:r>
        <w:t>2. Утвердить штатное расписание главы Семеновского МО, согласно  Приложения 2.</w:t>
      </w:r>
    </w:p>
    <w:p w:rsidR="005F3422" w:rsidRDefault="005F3422" w:rsidP="005F3422">
      <w:pPr>
        <w:pStyle w:val="a5"/>
        <w:ind w:firstLine="709"/>
        <w:jc w:val="both"/>
      </w:pPr>
      <w:r>
        <w:t>3. Данное решение вступает в силу с 01 сентября  2019 года.</w:t>
      </w:r>
    </w:p>
    <w:p w:rsidR="005F3422" w:rsidRDefault="005F3422" w:rsidP="005F3422">
      <w:pPr>
        <w:pStyle w:val="a5"/>
        <w:ind w:firstLine="709"/>
        <w:jc w:val="both"/>
      </w:pPr>
      <w:r>
        <w:t xml:space="preserve">4. </w:t>
      </w:r>
      <w:r>
        <w:rPr>
          <w:bCs/>
        </w:rPr>
        <w:t>Признать утратившим силу</w:t>
      </w:r>
      <w:r>
        <w:t xml:space="preserve"> со дня вступления в силу настоящего решения:</w:t>
      </w:r>
    </w:p>
    <w:p w:rsidR="005F3422" w:rsidRDefault="005F3422" w:rsidP="005F3422">
      <w:pPr>
        <w:pStyle w:val="a5"/>
        <w:ind w:firstLine="709"/>
        <w:jc w:val="both"/>
      </w:pPr>
      <w:r>
        <w:t>1) Решение Думы  № 28/2 от 03.06.2019г. «Об утверждении положения о гарантиях деятельности главы Казенного учреждения Администрации Семеновского муниципального образования »</w:t>
      </w:r>
    </w:p>
    <w:p w:rsidR="005F3422" w:rsidRDefault="005F3422" w:rsidP="005F34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Опубликовать настоящее решение в информационном издании «Семеновский Вестник» и разместить на официальном сайте Семеновского муниципального образования в информационно-телекоммуникационной сети «Интернет».</w:t>
      </w:r>
    </w:p>
    <w:p w:rsidR="005F3422" w:rsidRDefault="005F3422" w:rsidP="005F34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исполнения настоящего решения возложить на главу администрации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3422" w:rsidRDefault="005F3422" w:rsidP="005F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422" w:rsidRDefault="005F3422" w:rsidP="005F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Семеновского</w:t>
      </w:r>
    </w:p>
    <w:p w:rsidR="005F3422" w:rsidRDefault="005F3422" w:rsidP="005F3422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  <w:t>В.М.Федяев</w:t>
      </w:r>
    </w:p>
    <w:p w:rsidR="005F3422" w:rsidRDefault="005F3422" w:rsidP="005F3422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422" w:rsidRDefault="005F3422" w:rsidP="005F3422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422" w:rsidRDefault="005F3422" w:rsidP="005F3422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422" w:rsidRDefault="005F3422" w:rsidP="005F3422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422" w:rsidRDefault="005F3422" w:rsidP="005F3422">
      <w:pPr>
        <w:pStyle w:val="a5"/>
      </w:pPr>
    </w:p>
    <w:p w:rsidR="005F3422" w:rsidRDefault="005F3422" w:rsidP="005F3422">
      <w:pPr>
        <w:pStyle w:val="a5"/>
      </w:pPr>
    </w:p>
    <w:p w:rsidR="005F3422" w:rsidRDefault="005F3422" w:rsidP="005F3422">
      <w:pPr>
        <w:pStyle w:val="a5"/>
        <w:jc w:val="right"/>
      </w:pPr>
      <w:r>
        <w:lastRenderedPageBreak/>
        <w:t>Приложение №1</w:t>
      </w:r>
    </w:p>
    <w:p w:rsidR="005F3422" w:rsidRDefault="005F3422" w:rsidP="005F3422">
      <w:pPr>
        <w:pStyle w:val="a5"/>
        <w:jc w:val="right"/>
      </w:pPr>
      <w:r>
        <w:t>Утверждено:</w:t>
      </w:r>
    </w:p>
    <w:p w:rsidR="005F3422" w:rsidRDefault="005F3422" w:rsidP="005F3422">
      <w:pPr>
        <w:pStyle w:val="a5"/>
        <w:jc w:val="right"/>
      </w:pPr>
      <w:r>
        <w:t>решением Думы</w:t>
      </w:r>
    </w:p>
    <w:p w:rsidR="005F3422" w:rsidRDefault="005F3422" w:rsidP="005F3422">
      <w:pPr>
        <w:pStyle w:val="a5"/>
        <w:jc w:val="right"/>
      </w:pPr>
      <w:r>
        <w:t>Семеновского МО</w:t>
      </w:r>
    </w:p>
    <w:p w:rsidR="005F3422" w:rsidRDefault="005F3422" w:rsidP="005F3422">
      <w:pPr>
        <w:pStyle w:val="a5"/>
        <w:jc w:val="right"/>
        <w:rPr>
          <w:color w:val="000000"/>
        </w:rPr>
      </w:pPr>
      <w:r>
        <w:rPr>
          <w:color w:val="000000"/>
        </w:rPr>
        <w:t>№ 31/2  от 27.09.2019 г.</w:t>
      </w:r>
    </w:p>
    <w:p w:rsidR="005F3422" w:rsidRDefault="005F3422" w:rsidP="005F3422">
      <w:pPr>
        <w:pStyle w:val="a5"/>
        <w:ind w:firstLine="709"/>
        <w:rPr>
          <w:color w:val="000000"/>
        </w:rPr>
      </w:pPr>
    </w:p>
    <w:p w:rsidR="005F3422" w:rsidRDefault="005F3422" w:rsidP="005F3422">
      <w:pPr>
        <w:pStyle w:val="a5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5F3422" w:rsidRDefault="005F3422" w:rsidP="005F3422">
      <w:pPr>
        <w:pStyle w:val="a5"/>
        <w:jc w:val="center"/>
        <w:rPr>
          <w:color w:val="000000"/>
        </w:rPr>
      </w:pPr>
      <w:r>
        <w:rPr>
          <w:color w:val="000000"/>
        </w:rPr>
        <w:t xml:space="preserve">О ГАРАНТИЯХ ДЕЯТЕЛЬНОСТИ ГЛАВЫ </w:t>
      </w:r>
      <w:r>
        <w:t>КАЗЕННОГО УЧРЕЖДЕНИЯ</w:t>
      </w:r>
      <w:r>
        <w:rPr>
          <w:b/>
        </w:rPr>
        <w:t xml:space="preserve"> </w:t>
      </w:r>
      <w:r>
        <w:rPr>
          <w:color w:val="000000"/>
        </w:rPr>
        <w:t xml:space="preserve">АДМИНИСТРАЦИИ </w:t>
      </w:r>
    </w:p>
    <w:p w:rsidR="005F3422" w:rsidRDefault="005F3422" w:rsidP="005F3422">
      <w:pPr>
        <w:pStyle w:val="a5"/>
        <w:jc w:val="center"/>
        <w:rPr>
          <w:color w:val="000000"/>
        </w:rPr>
      </w:pPr>
      <w:r>
        <w:rPr>
          <w:color w:val="000000"/>
        </w:rPr>
        <w:t>СЕМЕНОВСКОГО МУНИЦИПАЛЬНОГО ОБРАЗОВАНИЯ</w:t>
      </w:r>
    </w:p>
    <w:p w:rsidR="005F3422" w:rsidRDefault="005F3422" w:rsidP="005F3422">
      <w:pPr>
        <w:pStyle w:val="a5"/>
        <w:ind w:firstLine="709"/>
        <w:rPr>
          <w:color w:val="000000"/>
        </w:rPr>
      </w:pPr>
    </w:p>
    <w:p w:rsidR="005F3422" w:rsidRDefault="005F3422" w:rsidP="005F3422">
      <w:pPr>
        <w:pStyle w:val="a5"/>
        <w:ind w:firstLine="709"/>
        <w:jc w:val="both"/>
      </w:pPr>
      <w:r>
        <w:t>В соответствии с Уставом Семеновского  муниципального образования,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Законом Иркутской области от 17 декабря 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Федеральным законом от 06.10.2003 г. № 131-ФЗ «Об общих принципах организации местного самоуправления в Российской Федерации»  настоящее Положение определяет правовые, социальные, материальные, трудовые и иные гарантии деятельности главы казенного учреждения администрации Семеновского муниципального образования, в целях создания условий для реализации полномочий главы как высшего должностного лица Семеновского муниципального образования.</w:t>
      </w:r>
    </w:p>
    <w:p w:rsidR="005F3422" w:rsidRDefault="005F3422" w:rsidP="005F3422">
      <w:pPr>
        <w:pStyle w:val="a5"/>
        <w:ind w:firstLine="709"/>
        <w:jc w:val="both"/>
      </w:pPr>
      <w:bookmarkStart w:id="0" w:name="sub_93100"/>
    </w:p>
    <w:p w:rsidR="005F3422" w:rsidRDefault="005F3422" w:rsidP="005F3422">
      <w:pPr>
        <w:pStyle w:val="a5"/>
        <w:ind w:firstLine="709"/>
        <w:jc w:val="both"/>
      </w:pPr>
      <w:r>
        <w:t>РАЗДЕЛ 1. ПРАВОВАЯ ОСНОВА ГАРАНТИЙ ДЕЯТЕЛЬНОСТИ ГЛАВЫ КАЗЕННОГО УЧРЕЖДЕНИЯ</w:t>
      </w:r>
      <w:r>
        <w:rPr>
          <w:b/>
        </w:rPr>
        <w:t xml:space="preserve"> </w:t>
      </w:r>
      <w:r>
        <w:t>АДМИНИСТРАЦИИ СЕМЕНОВСКОГО МУНИЦИПАЛЬНОГО ОБРАЗОВАНИЯ</w:t>
      </w:r>
    </w:p>
    <w:p w:rsidR="005F3422" w:rsidRDefault="005F3422" w:rsidP="005F3422">
      <w:pPr>
        <w:pStyle w:val="a5"/>
        <w:ind w:firstLine="709"/>
        <w:jc w:val="both"/>
      </w:pPr>
    </w:p>
    <w:bookmarkEnd w:id="0"/>
    <w:p w:rsidR="005F3422" w:rsidRDefault="005F3422" w:rsidP="005F3422">
      <w:pPr>
        <w:pStyle w:val="a5"/>
        <w:ind w:firstLine="709"/>
        <w:jc w:val="both"/>
      </w:pPr>
      <w:r>
        <w:t xml:space="preserve">Гарантии деятельности главы казенного учреждения администрации Семеновского муниципального образования устанавливаются </w:t>
      </w:r>
      <w:hyperlink r:id="rId6" w:anchor="sub_9991" w:history="1">
        <w:r>
          <w:rPr>
            <w:rStyle w:val="a3"/>
            <w:bCs/>
            <w:color w:val="auto"/>
            <w:u w:val="none"/>
          </w:rPr>
          <w:t>Уставом</w:t>
        </w:r>
      </w:hyperlink>
      <w:r>
        <w:t xml:space="preserve"> Семеновского муниципального образования и настоящим Положением, в соответствии с федеральным и областным законодательством.</w:t>
      </w:r>
    </w:p>
    <w:p w:rsidR="005F3422" w:rsidRDefault="005F3422" w:rsidP="005F3422">
      <w:pPr>
        <w:pStyle w:val="a5"/>
        <w:ind w:firstLine="709"/>
        <w:jc w:val="both"/>
        <w:rPr>
          <w:color w:val="000000"/>
        </w:rPr>
      </w:pPr>
    </w:p>
    <w:p w:rsidR="005F3422" w:rsidRDefault="005F3422" w:rsidP="005F3422">
      <w:pPr>
        <w:pStyle w:val="a5"/>
        <w:ind w:firstLine="709"/>
        <w:jc w:val="both"/>
      </w:pPr>
      <w:r>
        <w:t>РАЗДЕЛ 2. ОБЕСПЕЧЕНИЕ ДЕЯТЕЛЬНОСТИ ГЛАВЫ КАЗЕННОГО УЧРЕЖДЕНИЯ</w:t>
      </w:r>
      <w:r>
        <w:rPr>
          <w:b/>
        </w:rPr>
        <w:t xml:space="preserve"> </w:t>
      </w:r>
      <w:r>
        <w:t>СЕМЕНОВСКОГО МУНИЦИПАЛЬНОГО ОБРАЗОВАНИЯ</w:t>
      </w:r>
    </w:p>
    <w:p w:rsidR="005F3422" w:rsidRDefault="005F3422" w:rsidP="005F3422">
      <w:pPr>
        <w:pStyle w:val="a5"/>
        <w:ind w:firstLine="709"/>
        <w:jc w:val="both"/>
      </w:pPr>
    </w:p>
    <w:p w:rsidR="005F3422" w:rsidRDefault="005F3422" w:rsidP="005F3422">
      <w:pPr>
        <w:pStyle w:val="a5"/>
        <w:ind w:firstLine="709"/>
        <w:jc w:val="both"/>
      </w:pPr>
      <w:r>
        <w:t>1. Главе казенного учреждения администрации Семеновского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5F3422" w:rsidRDefault="005F3422" w:rsidP="005F3422">
      <w:pPr>
        <w:pStyle w:val="a5"/>
        <w:ind w:firstLine="709"/>
        <w:jc w:val="both"/>
      </w:pPr>
      <w:r>
        <w:t>2. Защита главы казенного учреждения администрации Семеновского муниципального образования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5F3422" w:rsidRDefault="005F3422" w:rsidP="005F3422">
      <w:pPr>
        <w:pStyle w:val="a5"/>
        <w:ind w:firstLine="709"/>
        <w:jc w:val="both"/>
      </w:pPr>
      <w:r>
        <w:t>3. Главе казенного учреждения администрации Семеновского муниципального образования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5F3422" w:rsidRDefault="005F3422" w:rsidP="005F3422">
      <w:pPr>
        <w:pStyle w:val="a5"/>
        <w:ind w:firstLine="709"/>
        <w:jc w:val="both"/>
      </w:pPr>
      <w:r>
        <w:t>4. Главе казенного учреждения администрации Семеновского муниципального образования гарантируются:</w:t>
      </w:r>
    </w:p>
    <w:p w:rsidR="005F3422" w:rsidRDefault="005F3422" w:rsidP="005F3422">
      <w:pPr>
        <w:pStyle w:val="a5"/>
        <w:ind w:firstLine="709"/>
        <w:jc w:val="both"/>
      </w:pPr>
      <w:r>
        <w:lastRenderedPageBreak/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5F3422" w:rsidRDefault="005F3422" w:rsidP="005F3422">
      <w:pPr>
        <w:pStyle w:val="a5"/>
        <w:ind w:firstLine="709"/>
        <w:jc w:val="both"/>
      </w:pPr>
      <w:r>
        <w:t>4.2. Оплата труда.</w:t>
      </w:r>
    </w:p>
    <w:p w:rsidR="005F3422" w:rsidRDefault="005F3422" w:rsidP="005F3422">
      <w:pPr>
        <w:pStyle w:val="a5"/>
        <w:ind w:firstLine="709"/>
        <w:jc w:val="both"/>
      </w:pPr>
      <w:r>
        <w:t>4.3. Ежегодный оплачиваемый отпуск и единовременная выплата к отпуску.</w:t>
      </w:r>
    </w:p>
    <w:p w:rsidR="005F3422" w:rsidRDefault="005F3422" w:rsidP="005F3422">
      <w:pPr>
        <w:pStyle w:val="a5"/>
        <w:ind w:firstLine="709"/>
        <w:jc w:val="both"/>
      </w:pPr>
      <w:r>
        <w:t>4.4. Материальная помощь.</w:t>
      </w:r>
    </w:p>
    <w:p w:rsidR="005F3422" w:rsidRDefault="005F3422" w:rsidP="005F3422">
      <w:pPr>
        <w:pStyle w:val="a5"/>
        <w:ind w:firstLine="709"/>
        <w:jc w:val="both"/>
      </w:pPr>
      <w:r>
        <w:t>4.5. Пенсионное обеспечение.</w:t>
      </w:r>
    </w:p>
    <w:p w:rsidR="005F3422" w:rsidRDefault="005F3422" w:rsidP="005F3422">
      <w:pPr>
        <w:pStyle w:val="a5"/>
        <w:ind w:firstLine="709"/>
        <w:jc w:val="both"/>
      </w:pPr>
      <w:r>
        <w:t>4.6. Медицинское и государственное социальное страхование.</w:t>
      </w:r>
    </w:p>
    <w:p w:rsidR="005F3422" w:rsidRDefault="005F3422" w:rsidP="005F3422">
      <w:pPr>
        <w:pStyle w:val="a5"/>
        <w:ind w:firstLine="709"/>
        <w:jc w:val="both"/>
      </w:pPr>
      <w:r>
        <w:t>4.7. Возмещение расходов на служебные командировки.</w:t>
      </w:r>
    </w:p>
    <w:p w:rsidR="005F3422" w:rsidRDefault="005F3422" w:rsidP="005F3422">
      <w:pPr>
        <w:pStyle w:val="a5"/>
        <w:ind w:firstLine="709"/>
        <w:jc w:val="both"/>
      </w:pPr>
      <w:r>
        <w:t>4.8. Повышение квалификации.</w:t>
      </w:r>
    </w:p>
    <w:p w:rsidR="005F3422" w:rsidRDefault="005F3422" w:rsidP="005F3422">
      <w:pPr>
        <w:pStyle w:val="a5"/>
        <w:ind w:firstLine="709"/>
        <w:jc w:val="both"/>
      </w:pPr>
      <w:r>
        <w:t>5. Глава казенного учреждения администрации Семеновского муниципального образования имеет право на иные гарантии, определенные федеральным, областным законодательством и Уставом муниципального образования.</w:t>
      </w:r>
    </w:p>
    <w:p w:rsidR="005F3422" w:rsidRDefault="005F3422" w:rsidP="005F3422">
      <w:pPr>
        <w:pStyle w:val="a5"/>
        <w:ind w:firstLine="709"/>
        <w:jc w:val="both"/>
      </w:pPr>
      <w:r>
        <w:t>6. Расходы на обеспечение деятельности главы казенного учреждения администрации Семеновского муниципального образования осуществляются за счет средств бюджета муниципального образования (далее - бюджет) в соответствии с бюджетным законодательством.</w:t>
      </w:r>
    </w:p>
    <w:p w:rsidR="005F3422" w:rsidRDefault="005F3422" w:rsidP="005F3422">
      <w:pPr>
        <w:pStyle w:val="a5"/>
        <w:ind w:firstLine="709"/>
        <w:jc w:val="both"/>
      </w:pPr>
    </w:p>
    <w:p w:rsidR="005F3422" w:rsidRDefault="005F3422" w:rsidP="005F3422">
      <w:pPr>
        <w:pStyle w:val="a5"/>
        <w:ind w:firstLine="709"/>
        <w:jc w:val="both"/>
      </w:pPr>
      <w:r>
        <w:t>РАЗДЕЛ 3. ОБЕСПЕЧЕНИЕ ГЛАВЫ КАЗЕННОГО УЧРЕЖДЕНИЯ</w:t>
      </w:r>
      <w:r>
        <w:rPr>
          <w:b/>
        </w:rPr>
        <w:t xml:space="preserve"> </w:t>
      </w:r>
      <w:r>
        <w:t>АДМИНИСТРАЦИИ СЕМЕНОВСКОГО МУНИЦИПАЛЬНОГО ОБРАЗОВАНИЯ РАБОЧИМ ПОМЕЩЕНИЕМ, СЛУЖЕБНЫМ ТРАНСПОРТОМ ТЕЛЕФОНОМ И ИНЫМИ ВИДАМИ СВЯЗИ, ИНФОРМАЦИЕЙ, НЕОБХОДИМОЙ ДЛЯ ИСПОЛНЕНИЯ ПОМНОМОЧИЙ</w:t>
      </w:r>
    </w:p>
    <w:p w:rsidR="005F3422" w:rsidRDefault="005F3422" w:rsidP="005F3422">
      <w:pPr>
        <w:pStyle w:val="a5"/>
        <w:ind w:firstLine="709"/>
        <w:jc w:val="both"/>
      </w:pPr>
    </w:p>
    <w:p w:rsidR="005F3422" w:rsidRDefault="005F3422" w:rsidP="005F3422">
      <w:pPr>
        <w:pStyle w:val="a5"/>
        <w:ind w:firstLine="709"/>
        <w:jc w:val="both"/>
      </w:pPr>
      <w:r>
        <w:t>1. В целях осуществления должностных полномочий глава казенного учреждения администрации Семеновского муниципального образования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5F3422" w:rsidRDefault="005F3422" w:rsidP="005F3422">
      <w:pPr>
        <w:pStyle w:val="a5"/>
        <w:ind w:firstLine="709"/>
        <w:jc w:val="both"/>
      </w:pPr>
      <w:r>
        <w:t>2. Глава казенного учреждения администрации Семеновского муниципального образования обеспечивается персональным транспортным средством.</w:t>
      </w:r>
    </w:p>
    <w:p w:rsidR="005F3422" w:rsidRDefault="005F3422" w:rsidP="005F3422">
      <w:pPr>
        <w:pStyle w:val="a5"/>
        <w:ind w:firstLine="709"/>
        <w:jc w:val="both"/>
      </w:pPr>
      <w:r>
        <w:t>3. Орган муниципального образования обеспечивает главу администрации Семеновского муниципального образования нормативными и иными материалами, информацией, необходимыми для исполнения полномочий.</w:t>
      </w:r>
    </w:p>
    <w:p w:rsidR="005F3422" w:rsidRDefault="005F3422" w:rsidP="005F3422">
      <w:pPr>
        <w:pStyle w:val="a5"/>
        <w:ind w:firstLine="709"/>
        <w:jc w:val="both"/>
      </w:pPr>
      <w:r>
        <w:t>4. 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5F3422" w:rsidRDefault="005F3422" w:rsidP="005F3422">
      <w:pPr>
        <w:pStyle w:val="a5"/>
        <w:ind w:firstLine="709"/>
        <w:jc w:val="both"/>
      </w:pPr>
    </w:p>
    <w:p w:rsidR="005F3422" w:rsidRDefault="005F3422" w:rsidP="005F3422">
      <w:pPr>
        <w:pStyle w:val="a5"/>
        <w:ind w:firstLine="709"/>
        <w:jc w:val="both"/>
      </w:pPr>
      <w:r>
        <w:t>РАЗДЕЛ 4. ОПЛАТА ТРУДА</w:t>
      </w:r>
    </w:p>
    <w:p w:rsidR="005F3422" w:rsidRDefault="005F3422" w:rsidP="005F3422">
      <w:pPr>
        <w:pStyle w:val="a5"/>
        <w:ind w:firstLine="709"/>
        <w:jc w:val="both"/>
      </w:pPr>
      <w:r>
        <w:t>1. Главе казенного учреждения администрации Семеновского муниципального образования за счет средств бюджета муниципального образования производится оплата труда в виде денежного содержания, включающего ежемесячное денежное вознаграждение, а также денежное поощрение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5F3422" w:rsidRDefault="005F3422" w:rsidP="005F3422">
      <w:pPr>
        <w:pStyle w:val="a5"/>
        <w:ind w:firstLine="709"/>
        <w:jc w:val="both"/>
      </w:pPr>
      <w:r>
        <w:t>2. При формировании фонда оплаты труда главе казенного учреждения администрации Семеновского муниципального образования предусматривается:</w:t>
      </w:r>
    </w:p>
    <w:p w:rsidR="005F3422" w:rsidRDefault="005F3422" w:rsidP="005F3422">
      <w:pPr>
        <w:pStyle w:val="a5"/>
        <w:ind w:firstLine="709"/>
        <w:jc w:val="both"/>
      </w:pPr>
      <w:r>
        <w:t>2.1. Денежное вознаграждение главы, определяющееся суммированием:</w:t>
      </w:r>
    </w:p>
    <w:p w:rsidR="005F3422" w:rsidRDefault="005F3422" w:rsidP="005F3422">
      <w:pPr>
        <w:pStyle w:val="a5"/>
        <w:ind w:firstLine="709"/>
        <w:jc w:val="both"/>
      </w:pPr>
      <w:r>
        <w:t>2.1.1. Должностного оклада.</w:t>
      </w:r>
    </w:p>
    <w:p w:rsidR="005F3422" w:rsidRDefault="005F3422" w:rsidP="005F3422">
      <w:pPr>
        <w:pStyle w:val="a5"/>
        <w:ind w:firstLine="709"/>
        <w:jc w:val="both"/>
      </w:pPr>
      <w:r>
        <w:t>2.1.2. Максимальной надбавки за выслугу лет в размере 30 % от должностного оклада.</w:t>
      </w:r>
    </w:p>
    <w:p w:rsidR="005F3422" w:rsidRDefault="005F3422" w:rsidP="005F3422">
      <w:pPr>
        <w:pStyle w:val="a5"/>
        <w:ind w:firstLine="709"/>
        <w:jc w:val="both"/>
      </w:pPr>
      <w:r>
        <w:t>2.2. Главе устанавливается должностной оклад в размере 5000,00руб.</w:t>
      </w:r>
    </w:p>
    <w:p w:rsidR="005F3422" w:rsidRDefault="005F3422" w:rsidP="005F3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Главе устанавливается ежемесячное денежное поощрение в размере до 3,9  денежных вознаграждений.</w:t>
      </w:r>
      <w:r>
        <w:rPr>
          <w:rFonts w:ascii="Times New Roman" w:eastAsia="Times New Roman" w:hAnsi="Times New Roman"/>
          <w:sz w:val="24"/>
          <w:szCs w:val="24"/>
        </w:rPr>
        <w:t xml:space="preserve"> Конкретные размеры </w:t>
      </w:r>
      <w:r>
        <w:rPr>
          <w:rFonts w:ascii="Times New Roman" w:hAnsi="Times New Roman"/>
          <w:sz w:val="24"/>
          <w:szCs w:val="24"/>
        </w:rPr>
        <w:t xml:space="preserve">денежного поощрения </w:t>
      </w:r>
      <w:r>
        <w:rPr>
          <w:rFonts w:ascii="Times New Roman" w:eastAsia="Times New Roman" w:hAnsi="Times New Roman"/>
          <w:sz w:val="24"/>
          <w:szCs w:val="24"/>
        </w:rPr>
        <w:t>выборных должностных лиц местного самоуправления устанавливается представительным органом муниципального образования в пределах фонда оплаты труда, утвержденного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5F3422" w:rsidRDefault="005F3422" w:rsidP="005F3422">
      <w:pPr>
        <w:pStyle w:val="a5"/>
        <w:ind w:firstLine="709"/>
        <w:jc w:val="both"/>
      </w:pPr>
      <w:r>
        <w:t>2.4. К денежному вознаграждению и поощрению выплачиваются районный коэффициент и процентная надбавка за работу в южных районах Иркутской области в соответствии с действующим законодательством.</w:t>
      </w:r>
    </w:p>
    <w:p w:rsidR="005F3422" w:rsidRDefault="005F3422" w:rsidP="005F3422">
      <w:pPr>
        <w:pStyle w:val="a5"/>
        <w:ind w:firstLine="709"/>
        <w:jc w:val="both"/>
      </w:pPr>
      <w:r>
        <w:t>2.6. Главе один раз в календарный год предоставляется материальная помощь в размере двухмесячного денежного вознаграждения.</w:t>
      </w:r>
    </w:p>
    <w:p w:rsidR="005F3422" w:rsidRDefault="005F3422" w:rsidP="005F3422">
      <w:pPr>
        <w:pStyle w:val="a5"/>
        <w:ind w:firstLine="709"/>
        <w:jc w:val="both"/>
      </w:pPr>
      <w:r>
        <w:t>2.6.1. 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5F3422" w:rsidRDefault="005F3422" w:rsidP="005F3422">
      <w:pPr>
        <w:pStyle w:val="a5"/>
        <w:ind w:firstLine="709"/>
        <w:jc w:val="both"/>
      </w:pPr>
      <w: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5F3422" w:rsidRDefault="005F3422" w:rsidP="005F3422">
      <w:pPr>
        <w:pStyle w:val="a5"/>
        <w:ind w:firstLine="709"/>
        <w:jc w:val="both"/>
      </w:pPr>
      <w:r>
        <w:t xml:space="preserve">2.6.2. В случае, если главой администрации казенного учреждения Семеновского муниципального образования не реализовано право на получение материальной помощи, она выплачивается при предоставлении ему очередного отпуска в размере </w:t>
      </w:r>
      <w:r>
        <w:rPr>
          <w:color w:val="000000"/>
        </w:rPr>
        <w:t>двухмесячных денежных вознаграждений</w:t>
      </w:r>
      <w:r>
        <w:rPr>
          <w:color w:val="FF0000"/>
        </w:rPr>
        <w:t xml:space="preserve"> </w:t>
      </w:r>
      <w:r>
        <w:t>по заявлению работника.</w:t>
      </w:r>
    </w:p>
    <w:p w:rsidR="005F3422" w:rsidRDefault="005F3422" w:rsidP="005F3422">
      <w:pPr>
        <w:pStyle w:val="a5"/>
        <w:ind w:firstLine="709"/>
        <w:jc w:val="both"/>
      </w:pPr>
      <w:r>
        <w:t>2.6.3. Главе администрации казенного учреждения Семеновского муниципального образования  предоставляется единовременная выплата к отпуску в размере одного месячного денежного вознаграждения.</w:t>
      </w:r>
    </w:p>
    <w:p w:rsidR="005F3422" w:rsidRDefault="005F3422" w:rsidP="005F3422">
      <w:pPr>
        <w:pStyle w:val="a5"/>
        <w:ind w:firstLine="709"/>
        <w:jc w:val="both"/>
      </w:pPr>
      <w:r>
        <w:t>Единовременная выплата к отпуску предоставляется при предоставлении очередного отпуска по заявлению работника.</w:t>
      </w:r>
    </w:p>
    <w:p w:rsidR="005F3422" w:rsidRDefault="005F3422" w:rsidP="005F3422">
      <w:pPr>
        <w:pStyle w:val="a5"/>
        <w:ind w:firstLine="709"/>
        <w:jc w:val="both"/>
      </w:pPr>
      <w:r>
        <w:t>3. Право на получение материальной помощи возникает у главы администрации со дня замещения им должности.</w:t>
      </w:r>
    </w:p>
    <w:p w:rsidR="005F3422" w:rsidRDefault="005F3422" w:rsidP="005F3422">
      <w:pPr>
        <w:pStyle w:val="a5"/>
        <w:ind w:firstLine="709"/>
        <w:jc w:val="both"/>
      </w:pPr>
      <w:r>
        <w:t>4. Увеличение (индексация) денежного вознаграждения и денежного поощрения главы администрации производится в соответствии с законодательством в пределах  установленных нормативов расходов на оплату труда.</w:t>
      </w:r>
    </w:p>
    <w:p w:rsidR="005F3422" w:rsidRDefault="005F3422" w:rsidP="005F3422">
      <w:pPr>
        <w:pStyle w:val="a5"/>
        <w:ind w:firstLine="709"/>
        <w:jc w:val="both"/>
      </w:pPr>
    </w:p>
    <w:p w:rsidR="005F3422" w:rsidRDefault="005F3422" w:rsidP="005F3422">
      <w:pPr>
        <w:pStyle w:val="a5"/>
        <w:ind w:firstLine="709"/>
      </w:pPr>
      <w:r>
        <w:t>РАЗДЕЛ 5. ОТПУСК</w:t>
      </w:r>
    </w:p>
    <w:p w:rsidR="005F3422" w:rsidRDefault="005F3422" w:rsidP="005F3422">
      <w:pPr>
        <w:pStyle w:val="a5"/>
        <w:ind w:firstLine="709"/>
        <w:jc w:val="both"/>
      </w:pPr>
      <w:r>
        <w:t>1. Главе казенного учреждения администрации Семеновского муниципального образования предоставляется ежегодный оплачиваемый отпуск.</w:t>
      </w:r>
    </w:p>
    <w:p w:rsidR="005F3422" w:rsidRDefault="005F3422" w:rsidP="005F3422">
      <w:pPr>
        <w:pStyle w:val="a5"/>
        <w:ind w:firstLine="709"/>
        <w:jc w:val="both"/>
      </w:pPr>
      <w:r>
        <w:t>Продолжительность основного ежегодного оплачиваемого отпуска составляет 30 календарных дней.</w:t>
      </w:r>
    </w:p>
    <w:p w:rsidR="005F3422" w:rsidRDefault="005F3422" w:rsidP="005F3422">
      <w:pPr>
        <w:pStyle w:val="a5"/>
        <w:ind w:firstLine="709"/>
        <w:jc w:val="both"/>
      </w:pPr>
      <w:r>
        <w:t>2. Главе казенного учреждения администрации предоставляется дополнительный оплачиваемый отпуск:</w:t>
      </w:r>
    </w:p>
    <w:p w:rsidR="005F3422" w:rsidRDefault="005F3422" w:rsidP="005F3422">
      <w:pPr>
        <w:pStyle w:val="a5"/>
        <w:ind w:firstLine="709"/>
        <w:jc w:val="both"/>
      </w:pPr>
      <w:r>
        <w:t>2.1. За выслугу лет - 15 календарных дня.</w:t>
      </w:r>
    </w:p>
    <w:p w:rsidR="005F3422" w:rsidRDefault="005F3422" w:rsidP="005F3422">
      <w:pPr>
        <w:pStyle w:val="a5"/>
        <w:ind w:firstLine="709"/>
        <w:jc w:val="both"/>
      </w:pPr>
      <w:r>
        <w:t>2.2. За ненормированный рабочий день - 5 календарных дней.</w:t>
      </w:r>
    </w:p>
    <w:p w:rsidR="005F3422" w:rsidRDefault="005F3422" w:rsidP="005F3422">
      <w:pPr>
        <w:pStyle w:val="a5"/>
        <w:ind w:firstLine="709"/>
        <w:jc w:val="both"/>
      </w:pPr>
      <w:r>
        <w:t>2.3. За работу в южных районах Иркутской области в соответствии с действующим законодательством - 8 календарных дней.</w:t>
      </w:r>
    </w:p>
    <w:p w:rsidR="005F3422" w:rsidRDefault="005F3422" w:rsidP="005F3422">
      <w:pPr>
        <w:pStyle w:val="a5"/>
        <w:ind w:firstLine="709"/>
        <w:jc w:val="both"/>
      </w:pPr>
      <w:r>
        <w:t>3. Ежегодный оплачиваемый отпуск и дополнительные оплачиваемые отпуска суммируются и по желанию главы казенного учреждения администрации Семеновского муниципального образования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5F3422" w:rsidRDefault="005F3422" w:rsidP="005F3422">
      <w:pPr>
        <w:pStyle w:val="a5"/>
        <w:ind w:firstLine="709"/>
        <w:jc w:val="both"/>
      </w:pPr>
      <w:r>
        <w:lastRenderedPageBreak/>
        <w:t>4. Главе казенного учреждения администрации Семеновского муниципального образования может быть предоставлен отпуск без сохранения заработной платы в соответствии с действующим законодательством.</w:t>
      </w:r>
    </w:p>
    <w:p w:rsidR="005F3422" w:rsidRDefault="005F3422" w:rsidP="005F3422">
      <w:pPr>
        <w:pStyle w:val="a5"/>
        <w:ind w:firstLine="709"/>
        <w:jc w:val="both"/>
      </w:pPr>
    </w:p>
    <w:p w:rsidR="005F3422" w:rsidRDefault="005F3422" w:rsidP="005F3422">
      <w:pPr>
        <w:pStyle w:val="a5"/>
        <w:ind w:firstLine="709"/>
        <w:jc w:val="both"/>
      </w:pPr>
      <w:r>
        <w:t>РАЗДЕЛ 6. ПЕНСИОННОЕ ОБЕСПЕЧЕНИЕ</w:t>
      </w:r>
    </w:p>
    <w:p w:rsidR="005F3422" w:rsidRDefault="005F3422" w:rsidP="005F342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 Главе администрации исполняющему свои полномочия, не менее срока, на который оно было избрано,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пенсии по старости (инвалидности)  назначенным в соответствии с Федеральным законом от 28 декабря 2013 года № 400-ФЗ «О страховых пенсиях» (далее - страховая пенсия по старости, страховая пенсия по инвалидности), пенсии, назначенной в соответствии с Законом Российской Федерации от 19 апреля 1991 года № 1032-1 «О занятости населения в Российской Федерации» (далее - пенсия, назначенная в соответствии с Законом Российской Федерации «О занятости населения в Российской Федерации»).</w:t>
      </w:r>
    </w:p>
    <w:p w:rsidR="005F3422" w:rsidRDefault="005F3422" w:rsidP="005F3422">
      <w:pPr>
        <w:pStyle w:val="a5"/>
        <w:ind w:firstLine="709"/>
        <w:jc w:val="both"/>
      </w:pPr>
      <w: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5F3422" w:rsidRDefault="005F3422" w:rsidP="005F3422">
      <w:pPr>
        <w:pStyle w:val="a5"/>
        <w:ind w:firstLine="709"/>
        <w:jc w:val="both"/>
      </w:pPr>
      <w:r>
        <w:t>3. 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</w:p>
    <w:p w:rsidR="005F3422" w:rsidRDefault="005F3422" w:rsidP="005F3422">
      <w:pPr>
        <w:pStyle w:val="a5"/>
        <w:ind w:firstLine="709"/>
        <w:jc w:val="both"/>
      </w:pPr>
      <w:r>
        <w:t>4.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5F3422" w:rsidRDefault="005F3422" w:rsidP="005F3422">
      <w:pPr>
        <w:pStyle w:val="a5"/>
        <w:ind w:firstLine="709"/>
        <w:jc w:val="both"/>
      </w:pPr>
      <w:r>
        <w:t>4.1.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5F3422" w:rsidRDefault="005F3422" w:rsidP="005F3422">
      <w:pPr>
        <w:pStyle w:val="a5"/>
        <w:ind w:firstLine="709"/>
        <w:jc w:val="both"/>
      </w:pPr>
      <w: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5F3422" w:rsidRDefault="005F3422" w:rsidP="005F3422">
      <w:pPr>
        <w:pStyle w:val="a5"/>
        <w:ind w:firstLine="709"/>
        <w:jc w:val="both"/>
      </w:pPr>
      <w:r>
        <w:t>5. В случае смерти  лица, являвшегося главой администрации,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5F3422" w:rsidRDefault="005F3422" w:rsidP="005F3422">
      <w:pPr>
        <w:pStyle w:val="a5"/>
        <w:ind w:firstLine="709"/>
        <w:jc w:val="both"/>
      </w:pPr>
      <w:r>
        <w:t>6. 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в соответствии с Положением о порядке назначения, перерасчета, индексации и выплаты пенсии за выслугу лет гражданам, замещавшим должности муниципальной службы в Семеновском  муниципальном образовании.</w:t>
      </w:r>
    </w:p>
    <w:p w:rsidR="005F3422" w:rsidRDefault="005F3422" w:rsidP="005F3422">
      <w:pPr>
        <w:pStyle w:val="a5"/>
        <w:ind w:firstLine="709"/>
        <w:jc w:val="both"/>
      </w:pPr>
      <w:r>
        <w:t>7. Расходы, связанные с выплатой ежемесячной доплаты к трудовой пенсии главе администрации, производятся за счет средств бюджета  муниципального образования.</w:t>
      </w:r>
    </w:p>
    <w:p w:rsidR="005F3422" w:rsidRDefault="005F3422" w:rsidP="005F3422">
      <w:pPr>
        <w:pStyle w:val="a5"/>
        <w:ind w:firstLine="709"/>
        <w:jc w:val="both"/>
      </w:pPr>
    </w:p>
    <w:p w:rsidR="005F3422" w:rsidRDefault="005F3422" w:rsidP="005F3422">
      <w:pPr>
        <w:pStyle w:val="a5"/>
        <w:ind w:firstLine="709"/>
        <w:jc w:val="both"/>
      </w:pPr>
      <w:r>
        <w:lastRenderedPageBreak/>
        <w:t>РАЗДЕЛ 7. МЕДИЦИНСКОЕ И ГОСУДАРСТВЕННОЕ СОЦИАЛЬНОЕ СТРАХОВАНИЕ</w:t>
      </w:r>
    </w:p>
    <w:p w:rsidR="005F3422" w:rsidRDefault="005F3422" w:rsidP="005F3422">
      <w:pPr>
        <w:pStyle w:val="a5"/>
        <w:ind w:firstLine="709"/>
        <w:jc w:val="both"/>
      </w:pPr>
      <w:r>
        <w:t>Глава казенного учреждения администрации Семеновского муниципального образования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5F3422" w:rsidRDefault="005F3422" w:rsidP="005F3422">
      <w:pPr>
        <w:pStyle w:val="a5"/>
        <w:ind w:firstLine="709"/>
        <w:jc w:val="both"/>
      </w:pPr>
    </w:p>
    <w:p w:rsidR="005F3422" w:rsidRDefault="005F3422" w:rsidP="005F3422">
      <w:pPr>
        <w:pStyle w:val="a5"/>
        <w:ind w:firstLine="709"/>
        <w:jc w:val="both"/>
      </w:pPr>
      <w:r>
        <w:t>РАЗДЕЛ 8. ВОЗМЕЩЕНИЕ КОМАНДИРОВОЧНЫХ РАСХОДОВ</w:t>
      </w:r>
    </w:p>
    <w:p w:rsidR="005F3422" w:rsidRDefault="005F3422" w:rsidP="005F3422">
      <w:pPr>
        <w:pStyle w:val="a5"/>
        <w:ind w:firstLine="709"/>
        <w:jc w:val="both"/>
      </w:pPr>
      <w:r>
        <w:t>1. В случаях служебной необходимости глава казенного учреждения администрации Семеновского муниципального образования направляется в служебные командировки.</w:t>
      </w:r>
    </w:p>
    <w:p w:rsidR="005F3422" w:rsidRDefault="005F3422" w:rsidP="005F3422">
      <w:pPr>
        <w:pStyle w:val="a5"/>
        <w:ind w:firstLine="709"/>
        <w:jc w:val="both"/>
      </w:pPr>
      <w:r>
        <w:t>2. Главе казенного учреждения администрации возмещаются следующие расходы, связанные со служебной командировкой:</w:t>
      </w:r>
    </w:p>
    <w:p w:rsidR="005F3422" w:rsidRDefault="005F3422" w:rsidP="005F3422">
      <w:pPr>
        <w:pStyle w:val="a5"/>
        <w:ind w:firstLine="709"/>
        <w:jc w:val="both"/>
      </w:pPr>
      <w:r>
        <w:t>2.1. Проезд к месту командировки и обратно по фактическому расходу.</w:t>
      </w:r>
    </w:p>
    <w:p w:rsidR="005F3422" w:rsidRDefault="005F3422" w:rsidP="005F3422">
      <w:pPr>
        <w:pStyle w:val="a5"/>
        <w:ind w:firstLine="709"/>
        <w:jc w:val="both"/>
      </w:pPr>
      <w:r>
        <w:t>2.2. 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5F3422" w:rsidRDefault="005F3422" w:rsidP="005F3422">
      <w:pPr>
        <w:pStyle w:val="a5"/>
        <w:ind w:firstLine="709"/>
        <w:jc w:val="both"/>
      </w:pPr>
      <w:r>
        <w:t>2.3. Суточные по следующим нормам:</w:t>
      </w:r>
    </w:p>
    <w:p w:rsidR="005F3422" w:rsidRDefault="005F3422" w:rsidP="005F3422">
      <w:pPr>
        <w:pStyle w:val="a5"/>
        <w:ind w:firstLine="709"/>
        <w:jc w:val="both"/>
      </w:pPr>
      <w:r>
        <w:t>за пределами Иркутской области - 500 рублей за сутки;</w:t>
      </w:r>
    </w:p>
    <w:p w:rsidR="005F3422" w:rsidRDefault="005F3422" w:rsidP="005F3422">
      <w:pPr>
        <w:pStyle w:val="a5"/>
        <w:ind w:firstLine="709"/>
        <w:jc w:val="both"/>
      </w:pPr>
      <w:r>
        <w:t>в пределах Иркутской области - 200 рублей за сутки.</w:t>
      </w:r>
    </w:p>
    <w:p w:rsidR="005F3422" w:rsidRDefault="005F3422" w:rsidP="005F3422">
      <w:pPr>
        <w:pStyle w:val="a5"/>
        <w:ind w:firstLine="709"/>
        <w:jc w:val="both"/>
      </w:pPr>
      <w:r>
        <w:t>2.4. Пользование телефонной связью по служебной необходимости.</w:t>
      </w:r>
    </w:p>
    <w:p w:rsidR="005F3422" w:rsidRDefault="005F3422" w:rsidP="005F3422">
      <w:pPr>
        <w:pStyle w:val="a5"/>
        <w:ind w:firstLine="709"/>
        <w:jc w:val="both"/>
      </w:pPr>
      <w:r>
        <w:t>3. Возмещение командировочных расходов производится из бюджета Семеновского муниципального образования при наличии проездных документов и иных документов, подтверждающих расходы.</w:t>
      </w:r>
    </w:p>
    <w:p w:rsidR="005F3422" w:rsidRDefault="005F3422" w:rsidP="005F3422">
      <w:pPr>
        <w:pStyle w:val="a5"/>
        <w:ind w:firstLine="709"/>
        <w:jc w:val="both"/>
      </w:pPr>
    </w:p>
    <w:p w:rsidR="005F3422" w:rsidRDefault="005F3422" w:rsidP="005F3422">
      <w:pPr>
        <w:pStyle w:val="a5"/>
        <w:ind w:firstLine="709"/>
        <w:jc w:val="both"/>
      </w:pPr>
      <w:r>
        <w:t>РАЗДЕЛ 9. ПОВЫШЕНИЕ КВАЛИФИКАЦИИ ГЛАВЫ КАЗЕННОГО УЧРЕЖДЕНИЯ</w:t>
      </w:r>
      <w:r>
        <w:rPr>
          <w:b/>
        </w:rPr>
        <w:t xml:space="preserve"> </w:t>
      </w:r>
      <w:r>
        <w:t>АДМИНИСТРАЦИИ СЕМЕНОВСКОГО МУНИЦИПАЛЬНОГО ОБРАЗОВАНИЯ</w:t>
      </w:r>
    </w:p>
    <w:p w:rsidR="005F3422" w:rsidRDefault="005F3422" w:rsidP="005F3422">
      <w:pPr>
        <w:pStyle w:val="a5"/>
        <w:ind w:firstLine="709"/>
        <w:jc w:val="both"/>
      </w:pPr>
      <w:r>
        <w:t>1. Повышение квалификации главы казенного учреждения администрации Семеновского муниципального образования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Семеновского  муниципального образования.</w:t>
      </w:r>
    </w:p>
    <w:p w:rsidR="005F3422" w:rsidRDefault="005F3422" w:rsidP="005F3422">
      <w:pPr>
        <w:pStyle w:val="a5"/>
        <w:ind w:firstLine="709"/>
        <w:jc w:val="both"/>
      </w:pPr>
      <w: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5F3422" w:rsidRDefault="005F3422" w:rsidP="005F3422">
      <w:pPr>
        <w:pStyle w:val="a5"/>
        <w:ind w:firstLine="709"/>
      </w:pPr>
    </w:p>
    <w:p w:rsidR="005F3422" w:rsidRDefault="005F3422" w:rsidP="005F3422">
      <w:pPr>
        <w:pStyle w:val="a5"/>
        <w:ind w:firstLine="709"/>
      </w:pPr>
    </w:p>
    <w:p w:rsidR="005F3422" w:rsidRDefault="005F3422" w:rsidP="005F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Семеновского</w:t>
      </w:r>
    </w:p>
    <w:p w:rsidR="005F3422" w:rsidRDefault="005F3422" w:rsidP="005F3422">
      <w:pPr>
        <w:tabs>
          <w:tab w:val="left" w:pos="5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  <w:t>В.М.Федяев</w:t>
      </w:r>
    </w:p>
    <w:p w:rsidR="005F3422" w:rsidRDefault="005F3422" w:rsidP="005F3422"/>
    <w:p w:rsidR="005F3422" w:rsidRDefault="005F3422" w:rsidP="005F3422"/>
    <w:p w:rsidR="00B9757A" w:rsidRDefault="00B9757A"/>
    <w:p w:rsidR="0044269B" w:rsidRDefault="0044269B"/>
    <w:p w:rsidR="0044269B" w:rsidRDefault="0044269B"/>
    <w:p w:rsidR="0044269B" w:rsidRDefault="0044269B"/>
    <w:p w:rsidR="0044269B" w:rsidRDefault="0044269B"/>
    <w:p w:rsidR="0044269B" w:rsidRDefault="0044269B"/>
    <w:p w:rsidR="0044269B" w:rsidRDefault="0044269B" w:rsidP="001903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ru-RU"/>
        </w:rPr>
        <w:sectPr w:rsidR="0044269B" w:rsidSect="00B97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69B" w:rsidRDefault="0044269B" w:rsidP="0044269B">
      <w:pPr>
        <w:jc w:val="both"/>
      </w:pPr>
    </w:p>
    <w:p w:rsidR="0044269B" w:rsidRPr="0044269B" w:rsidRDefault="0044269B" w:rsidP="0044269B">
      <w:pPr>
        <w:tabs>
          <w:tab w:val="left" w:pos="9931"/>
        </w:tabs>
        <w:jc w:val="right"/>
        <w:rPr>
          <w:rFonts w:ascii="Times New Roman" w:hAnsi="Times New Roman"/>
          <w:sz w:val="24"/>
          <w:szCs w:val="24"/>
        </w:rPr>
      </w:pPr>
      <w:r w:rsidRPr="0044269B">
        <w:rPr>
          <w:rFonts w:ascii="Times New Roman" w:hAnsi="Times New Roman"/>
          <w:sz w:val="24"/>
          <w:szCs w:val="24"/>
        </w:rPr>
        <w:t>Приложение № 2 к Решению Думы Семеновского  МО</w:t>
      </w:r>
    </w:p>
    <w:p w:rsidR="0044269B" w:rsidRPr="0044269B" w:rsidRDefault="0044269B" w:rsidP="0044269B">
      <w:pPr>
        <w:tabs>
          <w:tab w:val="left" w:pos="9931"/>
        </w:tabs>
        <w:jc w:val="right"/>
        <w:rPr>
          <w:rFonts w:ascii="Times New Roman" w:hAnsi="Times New Roman"/>
          <w:sz w:val="24"/>
          <w:szCs w:val="24"/>
        </w:rPr>
      </w:pPr>
      <w:r w:rsidRPr="0044269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31/2 от 27.09.2019г.</w:t>
      </w:r>
    </w:p>
    <w:p w:rsidR="0044269B" w:rsidRDefault="0044269B" w:rsidP="0044269B"/>
    <w:p w:rsidR="0044269B" w:rsidRDefault="0044269B" w:rsidP="0044269B"/>
    <w:tbl>
      <w:tblPr>
        <w:tblStyle w:val="ab"/>
        <w:tblW w:w="0" w:type="auto"/>
        <w:tblLayout w:type="fixed"/>
        <w:tblLook w:val="04A0"/>
      </w:tblPr>
      <w:tblGrid>
        <w:gridCol w:w="817"/>
        <w:gridCol w:w="1985"/>
        <w:gridCol w:w="1275"/>
        <w:gridCol w:w="567"/>
        <w:gridCol w:w="1134"/>
        <w:gridCol w:w="1479"/>
        <w:gridCol w:w="2915"/>
        <w:gridCol w:w="1559"/>
        <w:gridCol w:w="1479"/>
        <w:gridCol w:w="1479"/>
      </w:tblGrid>
      <w:tr w:rsidR="0019039E" w:rsidTr="0019039E">
        <w:tc>
          <w:tcPr>
            <w:tcW w:w="817" w:type="dxa"/>
            <w:vMerge w:val="restart"/>
          </w:tcPr>
          <w:p w:rsidR="0019039E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9039E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19039E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1701" w:type="dxa"/>
            <w:gridSpan w:val="2"/>
          </w:tcPr>
          <w:p w:rsidR="0019039E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выслугу лет</w:t>
            </w:r>
          </w:p>
        </w:tc>
        <w:tc>
          <w:tcPr>
            <w:tcW w:w="1479" w:type="dxa"/>
            <w:vMerge w:val="restart"/>
          </w:tcPr>
          <w:p w:rsidR="0019039E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вознаграж дение</w:t>
            </w:r>
          </w:p>
        </w:tc>
        <w:tc>
          <w:tcPr>
            <w:tcW w:w="2915" w:type="dxa"/>
            <w:vMerge w:val="restart"/>
          </w:tcPr>
          <w:p w:rsidR="0019039E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поощрение (3,9 денежного вознаграждения)</w:t>
            </w:r>
          </w:p>
        </w:tc>
        <w:tc>
          <w:tcPr>
            <w:tcW w:w="1559" w:type="dxa"/>
            <w:vMerge w:val="restart"/>
          </w:tcPr>
          <w:p w:rsidR="0019039E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79" w:type="dxa"/>
            <w:vMerge w:val="restart"/>
          </w:tcPr>
          <w:p w:rsidR="0019039E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Р.К.и надбавка за работу в юж.районах</w:t>
            </w:r>
          </w:p>
        </w:tc>
        <w:tc>
          <w:tcPr>
            <w:tcW w:w="1479" w:type="dxa"/>
            <w:vMerge w:val="restart"/>
          </w:tcPr>
          <w:p w:rsidR="0019039E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начислено</w:t>
            </w:r>
          </w:p>
        </w:tc>
      </w:tr>
      <w:tr w:rsidR="0019039E" w:rsidTr="0019039E">
        <w:tc>
          <w:tcPr>
            <w:tcW w:w="817" w:type="dxa"/>
            <w:vMerge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479" w:type="dxa"/>
            <w:vMerge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9039E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9B" w:rsidTr="0019039E">
        <w:tc>
          <w:tcPr>
            <w:tcW w:w="817" w:type="dxa"/>
          </w:tcPr>
          <w:p w:rsidR="0044269B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269B" w:rsidRPr="0044269B" w:rsidRDefault="0019039E" w:rsidP="00442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5" w:type="dxa"/>
          </w:tcPr>
          <w:p w:rsidR="0044269B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567" w:type="dxa"/>
          </w:tcPr>
          <w:p w:rsidR="0044269B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4269B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1479" w:type="dxa"/>
          </w:tcPr>
          <w:p w:rsidR="0044269B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  <w:tc>
          <w:tcPr>
            <w:tcW w:w="2915" w:type="dxa"/>
          </w:tcPr>
          <w:p w:rsidR="0044269B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23 350,00</w:t>
            </w:r>
          </w:p>
        </w:tc>
        <w:tc>
          <w:tcPr>
            <w:tcW w:w="1559" w:type="dxa"/>
          </w:tcPr>
          <w:p w:rsidR="0044269B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31 850,00</w:t>
            </w:r>
          </w:p>
        </w:tc>
        <w:tc>
          <w:tcPr>
            <w:tcW w:w="1479" w:type="dxa"/>
          </w:tcPr>
          <w:p w:rsidR="0044269B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19 110,00</w:t>
            </w:r>
          </w:p>
        </w:tc>
        <w:tc>
          <w:tcPr>
            <w:tcW w:w="1479" w:type="dxa"/>
          </w:tcPr>
          <w:p w:rsidR="0044269B" w:rsidRPr="0044269B" w:rsidRDefault="0019039E" w:rsidP="00190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50 960,00</w:t>
            </w:r>
          </w:p>
        </w:tc>
      </w:tr>
      <w:tr w:rsidR="0044269B" w:rsidTr="0019039E">
        <w:tc>
          <w:tcPr>
            <w:tcW w:w="817" w:type="dxa"/>
          </w:tcPr>
          <w:p w:rsidR="0044269B" w:rsidRPr="0044269B" w:rsidRDefault="0044269B" w:rsidP="00442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69B" w:rsidRPr="0019039E" w:rsidRDefault="0019039E" w:rsidP="0044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4269B" w:rsidRPr="0019039E" w:rsidRDefault="0019039E" w:rsidP="001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567" w:type="dxa"/>
          </w:tcPr>
          <w:p w:rsidR="0044269B" w:rsidRPr="0019039E" w:rsidRDefault="0044269B" w:rsidP="001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69B" w:rsidRPr="0019039E" w:rsidRDefault="0019039E" w:rsidP="001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/>
                <w:b/>
                <w:sz w:val="24"/>
                <w:szCs w:val="24"/>
              </w:rPr>
              <w:t>1 500,00</w:t>
            </w:r>
          </w:p>
        </w:tc>
        <w:tc>
          <w:tcPr>
            <w:tcW w:w="1479" w:type="dxa"/>
          </w:tcPr>
          <w:p w:rsidR="0044269B" w:rsidRPr="0019039E" w:rsidRDefault="0019039E" w:rsidP="001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/>
                <w:b/>
                <w:sz w:val="24"/>
                <w:szCs w:val="24"/>
              </w:rPr>
              <w:t>6 500,00</w:t>
            </w:r>
          </w:p>
        </w:tc>
        <w:tc>
          <w:tcPr>
            <w:tcW w:w="2915" w:type="dxa"/>
          </w:tcPr>
          <w:p w:rsidR="0044269B" w:rsidRPr="0019039E" w:rsidRDefault="0019039E" w:rsidP="001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/>
                <w:b/>
                <w:sz w:val="24"/>
                <w:szCs w:val="24"/>
              </w:rPr>
              <w:t>23 350,00</w:t>
            </w:r>
          </w:p>
        </w:tc>
        <w:tc>
          <w:tcPr>
            <w:tcW w:w="1559" w:type="dxa"/>
          </w:tcPr>
          <w:p w:rsidR="0044269B" w:rsidRPr="0019039E" w:rsidRDefault="0019039E" w:rsidP="001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/>
                <w:b/>
                <w:sz w:val="24"/>
                <w:szCs w:val="24"/>
              </w:rPr>
              <w:t>31 850,00</w:t>
            </w:r>
          </w:p>
        </w:tc>
        <w:tc>
          <w:tcPr>
            <w:tcW w:w="1479" w:type="dxa"/>
          </w:tcPr>
          <w:p w:rsidR="0044269B" w:rsidRPr="0019039E" w:rsidRDefault="0019039E" w:rsidP="001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/>
                <w:b/>
                <w:sz w:val="24"/>
                <w:szCs w:val="24"/>
              </w:rPr>
              <w:t>19 110,00</w:t>
            </w:r>
          </w:p>
        </w:tc>
        <w:tc>
          <w:tcPr>
            <w:tcW w:w="1479" w:type="dxa"/>
          </w:tcPr>
          <w:p w:rsidR="0044269B" w:rsidRPr="0019039E" w:rsidRDefault="0019039E" w:rsidP="00190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39E">
              <w:rPr>
                <w:rFonts w:ascii="Times New Roman" w:hAnsi="Times New Roman"/>
                <w:b/>
                <w:sz w:val="24"/>
                <w:szCs w:val="24"/>
              </w:rPr>
              <w:t>50 960,00</w:t>
            </w:r>
          </w:p>
        </w:tc>
      </w:tr>
    </w:tbl>
    <w:p w:rsidR="0044269B" w:rsidRDefault="0044269B" w:rsidP="0044269B"/>
    <w:p w:rsidR="0044269B" w:rsidRDefault="0044269B" w:rsidP="0044269B"/>
    <w:p w:rsidR="0044269B" w:rsidRPr="0044269B" w:rsidRDefault="0044269B" w:rsidP="0044269B">
      <w:pPr>
        <w:sectPr w:rsidR="0044269B" w:rsidRPr="0044269B" w:rsidSect="004426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269B" w:rsidRDefault="0044269B"/>
    <w:sectPr w:rsidR="0044269B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4A" w:rsidRDefault="00DF284A" w:rsidP="0044269B">
      <w:pPr>
        <w:spacing w:after="0" w:line="240" w:lineRule="auto"/>
      </w:pPr>
      <w:r>
        <w:separator/>
      </w:r>
    </w:p>
  </w:endnote>
  <w:endnote w:type="continuationSeparator" w:id="1">
    <w:p w:rsidR="00DF284A" w:rsidRDefault="00DF284A" w:rsidP="0044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4A" w:rsidRDefault="00DF284A" w:rsidP="0044269B">
      <w:pPr>
        <w:spacing w:after="0" w:line="240" w:lineRule="auto"/>
      </w:pPr>
      <w:r>
        <w:separator/>
      </w:r>
    </w:p>
  </w:footnote>
  <w:footnote w:type="continuationSeparator" w:id="1">
    <w:p w:rsidR="00DF284A" w:rsidRDefault="00DF284A" w:rsidP="00442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22"/>
    <w:rsid w:val="0019039E"/>
    <w:rsid w:val="0023246B"/>
    <w:rsid w:val="0044269B"/>
    <w:rsid w:val="005F3422"/>
    <w:rsid w:val="00B9757A"/>
    <w:rsid w:val="00DF284A"/>
    <w:rsid w:val="00EB7C8B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4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3422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Strong"/>
    <w:basedOn w:val="a0"/>
    <w:uiPriority w:val="22"/>
    <w:qFormat/>
    <w:locked/>
    <w:rsid w:val="005F342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26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4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269B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4426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21A5~1\AppData\Local\Temp\Rar$DIa9592.10865\&#1087;&#1086;&#1083;&#1086;&#1078;&#1077;&#1085;&#1080;&#1077;%20&#1087;&#1086;%20&#1075;&#1083;&#1072;&#1074;&#1077;%20&#1053;&#1086;&#1074;&#1086;&#1095;&#1077;&#1088;&#1077;&#1084;&#1093;&#1086;&#1074;&#108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4</cp:revision>
  <dcterms:created xsi:type="dcterms:W3CDTF">2019-10-01T05:49:00Z</dcterms:created>
  <dcterms:modified xsi:type="dcterms:W3CDTF">2019-10-01T06:09:00Z</dcterms:modified>
</cp:coreProperties>
</file>