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E8" w:rsidRPr="002324BD" w:rsidRDefault="006D47E8" w:rsidP="006D47E8">
      <w:pPr>
        <w:pStyle w:val="ConsPlusTitle"/>
        <w:jc w:val="center"/>
      </w:pPr>
      <w:r w:rsidRPr="002324BD">
        <w:t>РОССИЙСКАЯ ФЕДЕРАЦИЯ</w:t>
      </w:r>
    </w:p>
    <w:p w:rsidR="006D47E8" w:rsidRPr="002324BD" w:rsidRDefault="006D47E8" w:rsidP="006D47E8">
      <w:pPr>
        <w:pStyle w:val="ConsPlusTitle"/>
        <w:jc w:val="center"/>
      </w:pPr>
      <w:r w:rsidRPr="002324BD">
        <w:t>ИРКУТСКАЯ ОБЛАСТЬ</w:t>
      </w:r>
    </w:p>
    <w:p w:rsidR="006D47E8" w:rsidRPr="002324BD" w:rsidRDefault="006D47E8" w:rsidP="006D47E8">
      <w:pPr>
        <w:pStyle w:val="ConsPlusTitle"/>
        <w:jc w:val="center"/>
      </w:pPr>
      <w:r w:rsidRPr="002324BD">
        <w:t>ЗАЛАРИНСКИЙ РАЙОН</w:t>
      </w:r>
    </w:p>
    <w:p w:rsidR="006D47E8" w:rsidRPr="002324BD" w:rsidRDefault="006D47E8" w:rsidP="006D47E8">
      <w:pPr>
        <w:pStyle w:val="ConsPlusTitle"/>
        <w:jc w:val="center"/>
      </w:pPr>
      <w:r w:rsidRPr="002324BD">
        <w:t xml:space="preserve">СЕМЕНОВСКОЕ МУНИЦИПАЛЬНОЕ </w:t>
      </w:r>
    </w:p>
    <w:p w:rsidR="006D47E8" w:rsidRPr="002324BD" w:rsidRDefault="006D47E8" w:rsidP="006D47E8">
      <w:pPr>
        <w:pStyle w:val="ConsPlusTitle"/>
        <w:jc w:val="center"/>
      </w:pPr>
      <w:r w:rsidRPr="002324BD">
        <w:t>ОБРАЗОВАНИЕ</w:t>
      </w:r>
    </w:p>
    <w:p w:rsidR="006D47E8" w:rsidRPr="002324BD" w:rsidRDefault="006D47E8" w:rsidP="006D47E8">
      <w:pPr>
        <w:pStyle w:val="ConsPlusTitle"/>
        <w:jc w:val="center"/>
      </w:pPr>
      <w:r w:rsidRPr="002324BD">
        <w:t>ДУМА</w:t>
      </w:r>
    </w:p>
    <w:p w:rsidR="006D47E8" w:rsidRPr="002324BD" w:rsidRDefault="006D47E8" w:rsidP="006D47E8">
      <w:pPr>
        <w:pStyle w:val="ConsPlusTitle"/>
        <w:jc w:val="center"/>
      </w:pPr>
      <w:proofErr w:type="gramStart"/>
      <w:r w:rsidRPr="002324BD">
        <w:t>Р</w:t>
      </w:r>
      <w:proofErr w:type="gramEnd"/>
      <w:r w:rsidRPr="002324BD">
        <w:t xml:space="preserve"> Е Ш Е Н И Е</w:t>
      </w:r>
    </w:p>
    <w:p w:rsidR="006D47E8" w:rsidRPr="002324BD" w:rsidRDefault="006D47E8" w:rsidP="006D47E8">
      <w:pPr>
        <w:pStyle w:val="ConsPlusTitle"/>
        <w:jc w:val="both"/>
      </w:pPr>
    </w:p>
    <w:p w:rsidR="006D47E8" w:rsidRPr="002324BD" w:rsidRDefault="006D47E8" w:rsidP="006D47E8">
      <w:pPr>
        <w:pStyle w:val="ConsPlusTitle"/>
        <w:widowControl/>
        <w:jc w:val="both"/>
        <w:rPr>
          <w:bCs w:val="0"/>
        </w:rPr>
      </w:pPr>
      <w:r w:rsidRPr="002324BD">
        <w:rPr>
          <w:bCs w:val="0"/>
        </w:rPr>
        <w:t>«</w:t>
      </w:r>
      <w:r w:rsidR="004C244A" w:rsidRPr="002324BD">
        <w:rPr>
          <w:bCs w:val="0"/>
        </w:rPr>
        <w:t>3</w:t>
      </w:r>
      <w:r w:rsidR="001B5FE5" w:rsidRPr="002324BD">
        <w:rPr>
          <w:bCs w:val="0"/>
        </w:rPr>
        <w:t>0</w:t>
      </w:r>
      <w:r w:rsidRPr="002324BD">
        <w:rPr>
          <w:bCs w:val="0"/>
        </w:rPr>
        <w:t>»</w:t>
      </w:r>
      <w:r w:rsidR="004C244A" w:rsidRPr="002324BD">
        <w:rPr>
          <w:bCs w:val="0"/>
        </w:rPr>
        <w:t xml:space="preserve"> </w:t>
      </w:r>
      <w:r w:rsidR="001B5FE5" w:rsidRPr="002324BD">
        <w:rPr>
          <w:bCs w:val="0"/>
        </w:rPr>
        <w:t>нояб</w:t>
      </w:r>
      <w:r w:rsidR="004C244A" w:rsidRPr="002324BD">
        <w:rPr>
          <w:bCs w:val="0"/>
        </w:rPr>
        <w:t xml:space="preserve">ря </w:t>
      </w:r>
      <w:r w:rsidRPr="002324BD">
        <w:rPr>
          <w:bCs w:val="0"/>
        </w:rPr>
        <w:t>202</w:t>
      </w:r>
      <w:r w:rsidR="001B5FE5" w:rsidRPr="002324BD">
        <w:rPr>
          <w:bCs w:val="0"/>
        </w:rPr>
        <w:t>3</w:t>
      </w:r>
      <w:r w:rsidR="004C244A" w:rsidRPr="002324BD">
        <w:rPr>
          <w:bCs w:val="0"/>
        </w:rPr>
        <w:t xml:space="preserve"> </w:t>
      </w:r>
      <w:r w:rsidRPr="002324BD">
        <w:rPr>
          <w:bCs w:val="0"/>
        </w:rPr>
        <w:t>г.</w:t>
      </w:r>
      <w:r w:rsidRPr="002324BD">
        <w:rPr>
          <w:bCs w:val="0"/>
          <w:color w:val="FF0000"/>
        </w:rPr>
        <w:t xml:space="preserve">                     </w:t>
      </w:r>
      <w:r w:rsidRPr="002324BD">
        <w:rPr>
          <w:bCs w:val="0"/>
        </w:rPr>
        <w:t>с</w:t>
      </w:r>
      <w:proofErr w:type="gramStart"/>
      <w:r w:rsidRPr="002324BD">
        <w:rPr>
          <w:bCs w:val="0"/>
        </w:rPr>
        <w:t>.С</w:t>
      </w:r>
      <w:proofErr w:type="gramEnd"/>
      <w:r w:rsidRPr="002324BD">
        <w:rPr>
          <w:bCs w:val="0"/>
        </w:rPr>
        <w:t>еменовское                                             №</w:t>
      </w:r>
      <w:r w:rsidR="001B5FE5" w:rsidRPr="002324BD">
        <w:rPr>
          <w:bCs w:val="0"/>
        </w:rPr>
        <w:t>17</w:t>
      </w:r>
      <w:r w:rsidR="004C244A" w:rsidRPr="002324BD">
        <w:rPr>
          <w:bCs w:val="0"/>
        </w:rPr>
        <w:t>/1</w:t>
      </w:r>
    </w:p>
    <w:p w:rsidR="006D47E8" w:rsidRPr="002324BD" w:rsidRDefault="006D47E8" w:rsidP="006D47E8">
      <w:pPr>
        <w:pStyle w:val="ConsPlusTitle"/>
        <w:widowControl/>
        <w:jc w:val="both"/>
      </w:pPr>
    </w:p>
    <w:p w:rsidR="006D47E8" w:rsidRPr="002324BD" w:rsidRDefault="001B5FE5" w:rsidP="006D47E8">
      <w:pPr>
        <w:pStyle w:val="ConsPlusTitle"/>
        <w:widowControl/>
        <w:jc w:val="center"/>
      </w:pPr>
      <w:r w:rsidRPr="002324BD">
        <w:t>О ВНЕСЕНИИ ИЗМЕНЕНИЙ И ДОПОЛНЕНИЙ В «П</w:t>
      </w:r>
      <w:r w:rsidR="006D47E8" w:rsidRPr="002324BD">
        <w:t>ОЛОЖЕНИ</w:t>
      </w:r>
      <w:r w:rsidRPr="002324BD">
        <w:t>Е</w:t>
      </w:r>
      <w:r w:rsidR="006D47E8" w:rsidRPr="002324BD">
        <w:t xml:space="preserve"> ОБ ОПЛАТЕ ТРУДА МУНИЦИПАЛЬНЫХ СЛУЖАЩИХ АДМИНИСТРАЦИИ СЕМЕНОВСКОГО МУНИЦИПАЛЬНОГО ОБРАЗОВАНИЯ</w:t>
      </w:r>
      <w:r w:rsidRPr="002324BD">
        <w:t xml:space="preserve">», УТВЕРЖДЕННОГО РЕШЕНИЕМ ДУМЫ СЕМЕНОВСКОГО МУНИЦИПАЛЬНОГО ОБРАЗОВАНИЯ </w:t>
      </w:r>
      <w:r w:rsidR="004321C1" w:rsidRPr="002324BD">
        <w:t>ОТ 13.12.2022 ГОДА №4/1</w:t>
      </w:r>
    </w:p>
    <w:p w:rsidR="006D47E8" w:rsidRPr="002324BD" w:rsidRDefault="006D47E8" w:rsidP="006D47E8">
      <w:pPr>
        <w:autoSpaceDE w:val="0"/>
        <w:autoSpaceDN w:val="0"/>
        <w:adjustRightInd w:val="0"/>
        <w:jc w:val="center"/>
      </w:pPr>
    </w:p>
    <w:p w:rsidR="006D47E8" w:rsidRPr="002324BD" w:rsidRDefault="004321C1" w:rsidP="00106D27">
      <w:pPr>
        <w:shd w:val="clear" w:color="auto" w:fill="FFFFFF"/>
        <w:ind w:firstLine="708"/>
        <w:jc w:val="both"/>
      </w:pPr>
      <w:proofErr w:type="gramStart"/>
      <w:r w:rsidRPr="002324BD">
        <w:t xml:space="preserve">Руководствуясь </w:t>
      </w:r>
      <w:r w:rsidR="006D47E8" w:rsidRPr="002324BD">
        <w:t xml:space="preserve">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Законом Иркутской области от 15.10.2007 г. № 88-ОЗ «Об отдельных вопросах муниципальной службы в Иркутской области», </w:t>
      </w:r>
      <w:hyperlink r:id="rId6" w:history="1">
        <w:r w:rsidR="006D47E8" w:rsidRPr="002324BD">
          <w:rPr>
            <w:rStyle w:val="a3"/>
            <w:color w:val="auto"/>
            <w:u w:val="none"/>
          </w:rPr>
          <w:t>Законом</w:t>
        </w:r>
      </w:hyperlink>
      <w:r w:rsidR="006D47E8" w:rsidRPr="002324BD">
        <w:t xml:space="preserve"> Иркутской области от 15.10.2007 г. №  89-ОЗ «О Реестре должностей муниципальной службы в Иркутской области и соотношении</w:t>
      </w:r>
      <w:proofErr w:type="gramEnd"/>
      <w:r w:rsidR="006D47E8" w:rsidRPr="002324BD">
        <w:t xml:space="preserve"> </w:t>
      </w:r>
      <w:proofErr w:type="gramStart"/>
      <w:r w:rsidR="006D47E8" w:rsidRPr="002324BD">
        <w:t>должностей муниципальной службы и должностей государственной гражданской службы Иркутской области»</w:t>
      </w:r>
      <w:r w:rsidR="006D47E8" w:rsidRPr="00D01A27">
        <w:rPr>
          <w:sz w:val="28"/>
          <w:szCs w:val="28"/>
        </w:rPr>
        <w:t>,</w:t>
      </w:r>
      <w:r w:rsidR="00D01A27" w:rsidRPr="00D01A27">
        <w:rPr>
          <w:color w:val="1A1A1A"/>
          <w:sz w:val="28"/>
          <w:szCs w:val="28"/>
        </w:rPr>
        <w:t xml:space="preserve"> </w:t>
      </w:r>
      <w:r w:rsidR="00D01A27" w:rsidRPr="00D01A27">
        <w:rPr>
          <w:color w:val="1A1A1A"/>
          <w:szCs w:val="28"/>
        </w:rPr>
        <w:t>в соответствии с постановлением Правительства Иркутской области от 27 ноября 2014 г.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и содержание органов местного самоуправления муниципальных образований Иркутской области», Указом Губернатора Иркутской области от</w:t>
      </w:r>
      <w:proofErr w:type="gramEnd"/>
      <w:r w:rsidR="00D01A27" w:rsidRPr="00D01A27">
        <w:rPr>
          <w:color w:val="1A1A1A"/>
          <w:szCs w:val="28"/>
        </w:rPr>
        <w:t xml:space="preserve"> 16 сентября 2022 года № 203-уг «О размерах должностных окладов и ежемесячного денежного поощрения государственных гражданских служащих Иркутской области»,</w:t>
      </w:r>
      <w:r w:rsidR="00106D27" w:rsidRPr="00106D27">
        <w:rPr>
          <w:color w:val="1A1A1A"/>
          <w:szCs w:val="28"/>
        </w:rPr>
        <w:t xml:space="preserve"> </w:t>
      </w:r>
      <w:r w:rsidR="006D47E8" w:rsidRPr="002324BD">
        <w:t xml:space="preserve">Указом Губернатора Иркутской области от </w:t>
      </w:r>
      <w:r w:rsidRPr="002324BD">
        <w:t>2</w:t>
      </w:r>
      <w:r w:rsidR="006D47E8" w:rsidRPr="002324BD">
        <w:t xml:space="preserve">6 </w:t>
      </w:r>
      <w:r w:rsidRPr="002324BD">
        <w:t>октя</w:t>
      </w:r>
      <w:r w:rsidR="006D47E8" w:rsidRPr="002324BD">
        <w:t>бря 202</w:t>
      </w:r>
      <w:r w:rsidRPr="002324BD">
        <w:t>3</w:t>
      </w:r>
      <w:r w:rsidR="006D47E8" w:rsidRPr="002324BD">
        <w:t xml:space="preserve"> года №3</w:t>
      </w:r>
      <w:r w:rsidRPr="002324BD">
        <w:t>56</w:t>
      </w:r>
      <w:r w:rsidR="006D47E8" w:rsidRPr="002324BD">
        <w:t>-уг «О</w:t>
      </w:r>
      <w:r w:rsidRPr="002324BD">
        <w:t xml:space="preserve">б увеличении (индексации) </w:t>
      </w:r>
      <w:r w:rsidR="006D47E8" w:rsidRPr="002324BD">
        <w:t xml:space="preserve"> размер</w:t>
      </w:r>
      <w:r w:rsidRPr="002324BD">
        <w:t>ов</w:t>
      </w:r>
      <w:r w:rsidR="006D47E8" w:rsidRPr="002324BD">
        <w:t xml:space="preserve"> </w:t>
      </w:r>
      <w:r w:rsidRPr="002324BD">
        <w:t xml:space="preserve">окладов </w:t>
      </w:r>
      <w:r w:rsidR="006D47E8" w:rsidRPr="002324BD">
        <w:t xml:space="preserve">месячного денежного </w:t>
      </w:r>
      <w:r w:rsidRPr="002324BD">
        <w:t>содержания</w:t>
      </w:r>
      <w:r w:rsidR="006D47E8" w:rsidRPr="002324BD">
        <w:t xml:space="preserve"> государственных гражданских служащих Иркутской области», Уставом Семеновского  муниципального образования, Дума Семеновского  муниципального образования</w:t>
      </w:r>
    </w:p>
    <w:p w:rsidR="006D47E8" w:rsidRPr="002324BD" w:rsidRDefault="006D47E8" w:rsidP="006D47E8">
      <w:pPr>
        <w:pStyle w:val="ConsPlusNormal"/>
        <w:widowControl/>
        <w:ind w:firstLine="709"/>
        <w:jc w:val="both"/>
        <w:rPr>
          <w:sz w:val="24"/>
          <w:szCs w:val="24"/>
        </w:rPr>
      </w:pPr>
    </w:p>
    <w:p w:rsidR="006D47E8" w:rsidRPr="002324BD" w:rsidRDefault="006D47E8" w:rsidP="006D47E8">
      <w:pPr>
        <w:pStyle w:val="ConsPlusNormal"/>
        <w:widowControl/>
        <w:ind w:firstLine="709"/>
        <w:jc w:val="center"/>
        <w:rPr>
          <w:b/>
          <w:bCs/>
          <w:sz w:val="24"/>
          <w:szCs w:val="24"/>
        </w:rPr>
      </w:pPr>
      <w:r w:rsidRPr="002324BD">
        <w:rPr>
          <w:b/>
          <w:bCs/>
          <w:sz w:val="24"/>
          <w:szCs w:val="24"/>
        </w:rPr>
        <w:t>РЕШИЛА:</w:t>
      </w:r>
    </w:p>
    <w:p w:rsidR="006D47E8" w:rsidRPr="002324BD" w:rsidRDefault="006D47E8" w:rsidP="006D47E8">
      <w:pPr>
        <w:pStyle w:val="ConsPlusNormal"/>
        <w:widowControl/>
        <w:ind w:firstLine="709"/>
        <w:jc w:val="center"/>
        <w:rPr>
          <w:sz w:val="24"/>
          <w:szCs w:val="24"/>
        </w:rPr>
      </w:pPr>
    </w:p>
    <w:p w:rsidR="003E1937" w:rsidRPr="002324BD" w:rsidRDefault="003E1937" w:rsidP="003E1937">
      <w:pPr>
        <w:pStyle w:val="a5"/>
        <w:numPr>
          <w:ilvl w:val="0"/>
          <w:numId w:val="1"/>
        </w:numPr>
        <w:jc w:val="both"/>
        <w:rPr>
          <w:sz w:val="24"/>
          <w:szCs w:val="24"/>
        </w:rPr>
      </w:pPr>
      <w:proofErr w:type="gramStart"/>
      <w:r w:rsidRPr="002324BD">
        <w:rPr>
          <w:sz w:val="24"/>
          <w:szCs w:val="24"/>
        </w:rPr>
        <w:t>Увеличить (проиндексировать) с 01 декабря 2023 года в 1,055 раза размеры должностных окладов муниципальных служащих Семеновского муниципального образования и ежемесячную надбавку к должностному окладу за классный чин, в соответствии с замещаемыми должностями, установленные «Положением об оплате труда  муниципальных служащих администрации Семеновского муниципального образования», утвержденным решение Думы Семеновского</w:t>
      </w:r>
      <w:proofErr w:type="gramEnd"/>
      <w:r w:rsidRPr="002324BD">
        <w:rPr>
          <w:sz w:val="24"/>
          <w:szCs w:val="24"/>
        </w:rPr>
        <w:t xml:space="preserve"> муниципального образования от 13.12.2022 года №4/1.</w:t>
      </w:r>
    </w:p>
    <w:p w:rsidR="003E1937" w:rsidRPr="002324BD" w:rsidRDefault="003E1937" w:rsidP="003E1937">
      <w:pPr>
        <w:pStyle w:val="a5"/>
        <w:numPr>
          <w:ilvl w:val="0"/>
          <w:numId w:val="1"/>
        </w:numPr>
        <w:jc w:val="both"/>
        <w:rPr>
          <w:sz w:val="24"/>
          <w:szCs w:val="24"/>
        </w:rPr>
      </w:pPr>
      <w:r w:rsidRPr="002324BD">
        <w:rPr>
          <w:sz w:val="24"/>
          <w:szCs w:val="24"/>
        </w:rPr>
        <w:t>Установить, что при увеличении (индексации) должностного оклада муниципальных служащих Семеновского муниципального образования, размер должностного оклада, а также размеры ежемесячных  и иных дополнительных выплат подлежат округлению до целого рубля в сторону увеличения.</w:t>
      </w:r>
    </w:p>
    <w:p w:rsidR="003E1937" w:rsidRDefault="00293301" w:rsidP="003E1937">
      <w:pPr>
        <w:pStyle w:val="a5"/>
        <w:numPr>
          <w:ilvl w:val="0"/>
          <w:numId w:val="1"/>
        </w:numPr>
        <w:jc w:val="both"/>
        <w:rPr>
          <w:sz w:val="24"/>
          <w:szCs w:val="24"/>
        </w:rPr>
      </w:pPr>
      <w:r>
        <w:rPr>
          <w:sz w:val="24"/>
          <w:szCs w:val="24"/>
        </w:rPr>
        <w:t xml:space="preserve">В </w:t>
      </w:r>
      <w:r w:rsidR="00B15574">
        <w:rPr>
          <w:sz w:val="24"/>
          <w:szCs w:val="24"/>
        </w:rPr>
        <w:t xml:space="preserve">пункте 4 Размеры должностных окладов муниципальных служащих, п.п.4.1.  Приложение №1 изложить в следующей редакции (приложение №1)). </w:t>
      </w:r>
    </w:p>
    <w:p w:rsidR="00B15574" w:rsidRDefault="00B15574" w:rsidP="003E1937">
      <w:pPr>
        <w:pStyle w:val="a5"/>
        <w:numPr>
          <w:ilvl w:val="0"/>
          <w:numId w:val="1"/>
        </w:numPr>
        <w:jc w:val="both"/>
        <w:rPr>
          <w:sz w:val="24"/>
          <w:szCs w:val="24"/>
        </w:rPr>
      </w:pPr>
      <w:r>
        <w:rPr>
          <w:sz w:val="24"/>
          <w:szCs w:val="24"/>
        </w:rPr>
        <w:t>В пункте 5  Ежемесячная надбавка к должностному окладу за классный чин, п.п.5.2. изложить в следующей редакции (приложение №2).</w:t>
      </w:r>
    </w:p>
    <w:p w:rsidR="00F9596E" w:rsidRPr="002324BD" w:rsidRDefault="00F9596E" w:rsidP="00F9596E">
      <w:pPr>
        <w:pStyle w:val="a5"/>
        <w:numPr>
          <w:ilvl w:val="0"/>
          <w:numId w:val="1"/>
        </w:numPr>
        <w:jc w:val="both"/>
        <w:rPr>
          <w:sz w:val="24"/>
          <w:szCs w:val="24"/>
        </w:rPr>
      </w:pPr>
      <w:r w:rsidRPr="002324BD">
        <w:rPr>
          <w:sz w:val="24"/>
          <w:szCs w:val="24"/>
        </w:rPr>
        <w:lastRenderedPageBreak/>
        <w:t>Данное решение вступает в силу с 1 декабря 2023 года и подлежит официальному опубликованию в информационном  издании «Семеновский вестник», размещению на официальном сайте Семеновского муниципального образования в информационн</w:t>
      </w:r>
      <w:proofErr w:type="gramStart"/>
      <w:r w:rsidRPr="002324BD">
        <w:rPr>
          <w:sz w:val="24"/>
          <w:szCs w:val="24"/>
        </w:rPr>
        <w:t>о-</w:t>
      </w:r>
      <w:proofErr w:type="gramEnd"/>
      <w:r w:rsidRPr="002324BD">
        <w:rPr>
          <w:sz w:val="24"/>
          <w:szCs w:val="24"/>
        </w:rPr>
        <w:t xml:space="preserve"> телекоммуникационной сети «Интернет». </w:t>
      </w:r>
    </w:p>
    <w:p w:rsidR="00293301" w:rsidRDefault="00293301" w:rsidP="00F9596E">
      <w:pPr>
        <w:pStyle w:val="a5"/>
        <w:ind w:left="735"/>
        <w:jc w:val="both"/>
        <w:rPr>
          <w:sz w:val="24"/>
          <w:szCs w:val="24"/>
        </w:rPr>
      </w:pPr>
    </w:p>
    <w:p w:rsidR="00F9596E" w:rsidRPr="002324BD" w:rsidRDefault="00F9596E" w:rsidP="00F9596E">
      <w:pPr>
        <w:pStyle w:val="a5"/>
        <w:ind w:left="735"/>
        <w:jc w:val="both"/>
        <w:rPr>
          <w:sz w:val="24"/>
          <w:szCs w:val="24"/>
        </w:rPr>
      </w:pPr>
    </w:p>
    <w:p w:rsidR="00F9596E" w:rsidRPr="002324BD" w:rsidRDefault="00F9596E" w:rsidP="00F9596E">
      <w:pPr>
        <w:tabs>
          <w:tab w:val="left" w:pos="-284"/>
          <w:tab w:val="left" w:pos="567"/>
        </w:tabs>
        <w:suppressAutoHyphens/>
        <w:jc w:val="both"/>
      </w:pPr>
      <w:r w:rsidRPr="002324BD">
        <w:t>Председатель Думы,</w:t>
      </w:r>
    </w:p>
    <w:p w:rsidR="00F9596E" w:rsidRPr="002324BD" w:rsidRDefault="00F9596E" w:rsidP="00F9596E">
      <w:pPr>
        <w:tabs>
          <w:tab w:val="left" w:pos="-284"/>
          <w:tab w:val="left" w:pos="567"/>
        </w:tabs>
        <w:suppressAutoHyphens/>
        <w:jc w:val="both"/>
      </w:pPr>
      <w:r w:rsidRPr="002324BD">
        <w:t>Глава Семеновского</w:t>
      </w:r>
    </w:p>
    <w:p w:rsidR="00F9596E" w:rsidRPr="002324BD" w:rsidRDefault="00F9596E" w:rsidP="00F9596E">
      <w:pPr>
        <w:tabs>
          <w:tab w:val="left" w:pos="-284"/>
          <w:tab w:val="left" w:pos="567"/>
        </w:tabs>
        <w:suppressAutoHyphens/>
        <w:jc w:val="both"/>
      </w:pPr>
      <w:r w:rsidRPr="002324BD">
        <w:t xml:space="preserve">муниципального образования                                         </w:t>
      </w:r>
      <w:r>
        <w:tab/>
      </w:r>
      <w:r>
        <w:tab/>
      </w:r>
      <w:r>
        <w:tab/>
      </w:r>
      <w:r w:rsidRPr="002324BD">
        <w:t xml:space="preserve">      В.М.Федяев </w:t>
      </w:r>
    </w:p>
    <w:p w:rsidR="00D01A27" w:rsidRDefault="00D01A27">
      <w:pPr>
        <w:spacing w:after="160" w:line="259" w:lineRule="auto"/>
      </w:pPr>
      <w:r>
        <w:br w:type="page"/>
      </w:r>
    </w:p>
    <w:p w:rsidR="00F9596E" w:rsidRDefault="00F9596E" w:rsidP="00F9596E">
      <w:pPr>
        <w:pStyle w:val="a5"/>
        <w:autoSpaceDE w:val="0"/>
        <w:autoSpaceDN w:val="0"/>
        <w:adjustRightInd w:val="0"/>
        <w:ind w:left="735"/>
        <w:jc w:val="right"/>
        <w:rPr>
          <w:sz w:val="24"/>
          <w:szCs w:val="24"/>
        </w:rPr>
      </w:pPr>
      <w:r>
        <w:rPr>
          <w:sz w:val="24"/>
          <w:szCs w:val="24"/>
        </w:rPr>
        <w:lastRenderedPageBreak/>
        <w:t>Приложение №1</w:t>
      </w:r>
    </w:p>
    <w:p w:rsidR="00B15574" w:rsidRDefault="00B15574" w:rsidP="00F9596E">
      <w:pPr>
        <w:pStyle w:val="a5"/>
        <w:autoSpaceDE w:val="0"/>
        <w:autoSpaceDN w:val="0"/>
        <w:adjustRightInd w:val="0"/>
        <w:ind w:left="735"/>
        <w:jc w:val="right"/>
        <w:rPr>
          <w:sz w:val="24"/>
          <w:szCs w:val="24"/>
        </w:rPr>
      </w:pPr>
      <w:r>
        <w:rPr>
          <w:sz w:val="24"/>
          <w:szCs w:val="24"/>
        </w:rPr>
        <w:t>к Решению Думы Семеновского МО</w:t>
      </w:r>
    </w:p>
    <w:p w:rsidR="00B15574" w:rsidRDefault="00B15574" w:rsidP="00F9596E">
      <w:pPr>
        <w:pStyle w:val="a5"/>
        <w:autoSpaceDE w:val="0"/>
        <w:autoSpaceDN w:val="0"/>
        <w:adjustRightInd w:val="0"/>
        <w:ind w:left="735"/>
        <w:jc w:val="right"/>
        <w:rPr>
          <w:sz w:val="24"/>
          <w:szCs w:val="24"/>
        </w:rPr>
      </w:pPr>
      <w:r>
        <w:rPr>
          <w:sz w:val="24"/>
          <w:szCs w:val="24"/>
        </w:rPr>
        <w:t>№17/1 от 30.11.2023 года</w:t>
      </w:r>
    </w:p>
    <w:p w:rsidR="00B15574" w:rsidRDefault="00B15574" w:rsidP="00F9596E">
      <w:pPr>
        <w:pStyle w:val="a5"/>
        <w:autoSpaceDE w:val="0"/>
        <w:autoSpaceDN w:val="0"/>
        <w:adjustRightInd w:val="0"/>
        <w:ind w:left="735"/>
        <w:jc w:val="right"/>
        <w:rPr>
          <w:sz w:val="24"/>
          <w:szCs w:val="24"/>
        </w:rPr>
      </w:pPr>
      <w:r>
        <w:rPr>
          <w:sz w:val="24"/>
          <w:szCs w:val="24"/>
        </w:rPr>
        <w:t xml:space="preserve"> </w:t>
      </w:r>
    </w:p>
    <w:p w:rsidR="00B15574" w:rsidRDefault="00B15574" w:rsidP="00F9596E">
      <w:pPr>
        <w:pStyle w:val="a5"/>
        <w:autoSpaceDE w:val="0"/>
        <w:autoSpaceDN w:val="0"/>
        <w:adjustRightInd w:val="0"/>
        <w:ind w:left="735"/>
        <w:jc w:val="right"/>
        <w:rPr>
          <w:sz w:val="24"/>
          <w:szCs w:val="24"/>
        </w:rPr>
      </w:pPr>
    </w:p>
    <w:tbl>
      <w:tblPr>
        <w:tblW w:w="9555" w:type="dxa"/>
        <w:tblInd w:w="62" w:type="dxa"/>
        <w:tblLayout w:type="fixed"/>
        <w:tblCellMar>
          <w:top w:w="75" w:type="dxa"/>
          <w:left w:w="0" w:type="dxa"/>
          <w:bottom w:w="75" w:type="dxa"/>
          <w:right w:w="0" w:type="dxa"/>
        </w:tblCellMar>
        <w:tblLook w:val="04A0"/>
      </w:tblPr>
      <w:tblGrid>
        <w:gridCol w:w="567"/>
        <w:gridCol w:w="5528"/>
        <w:gridCol w:w="1192"/>
        <w:gridCol w:w="2268"/>
      </w:tblGrid>
      <w:tr w:rsidR="00B15574" w:rsidRPr="002324BD" w:rsidTr="005734C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574" w:rsidRPr="002324BD" w:rsidRDefault="00B15574" w:rsidP="005734C1">
            <w:pPr>
              <w:autoSpaceDE w:val="0"/>
              <w:autoSpaceDN w:val="0"/>
              <w:adjustRightInd w:val="0"/>
              <w:jc w:val="center"/>
            </w:pPr>
            <w:r w:rsidRPr="002324BD">
              <w:t>№ п/п</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574" w:rsidRPr="002324BD" w:rsidRDefault="00B15574" w:rsidP="005734C1">
            <w:pPr>
              <w:autoSpaceDE w:val="0"/>
              <w:autoSpaceDN w:val="0"/>
              <w:adjustRightInd w:val="0"/>
              <w:jc w:val="center"/>
            </w:pPr>
            <w:r w:rsidRPr="002324BD">
              <w:t>Наименование должности</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574" w:rsidRPr="002324BD" w:rsidRDefault="00B15574" w:rsidP="005734C1">
            <w:pPr>
              <w:autoSpaceDE w:val="0"/>
              <w:autoSpaceDN w:val="0"/>
              <w:adjustRightInd w:val="0"/>
              <w:jc w:val="center"/>
            </w:pPr>
            <w:r w:rsidRPr="002324BD">
              <w:t>Размер должностного оклада в месяц (в рублях)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574" w:rsidRPr="002324BD" w:rsidRDefault="00B15574" w:rsidP="005734C1">
            <w:pPr>
              <w:autoSpaceDE w:val="0"/>
              <w:autoSpaceDN w:val="0"/>
              <w:adjustRightInd w:val="0"/>
              <w:jc w:val="center"/>
            </w:pPr>
            <w:r w:rsidRPr="002324BD">
              <w:t>Размер ежемесячного денежного поощрения (должностных окладов в месяц)</w:t>
            </w:r>
          </w:p>
        </w:tc>
      </w:tr>
      <w:tr w:rsidR="00B15574" w:rsidRPr="002324BD" w:rsidTr="005734C1">
        <w:trPr>
          <w:trHeight w:val="6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574" w:rsidRPr="002324BD" w:rsidRDefault="00B15574" w:rsidP="005734C1">
            <w:pPr>
              <w:autoSpaceDE w:val="0"/>
              <w:autoSpaceDN w:val="0"/>
              <w:adjustRightInd w:val="0"/>
              <w:jc w:val="center"/>
            </w:pPr>
            <w:r w:rsidRPr="002324BD">
              <w:t>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574" w:rsidRPr="002324BD" w:rsidRDefault="00B15574" w:rsidP="005734C1">
            <w:pPr>
              <w:autoSpaceDE w:val="0"/>
              <w:autoSpaceDN w:val="0"/>
              <w:adjustRightInd w:val="0"/>
            </w:pPr>
            <w:r w:rsidRPr="002324BD">
              <w:t>Главный специалист, ведущий специалист</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574" w:rsidRPr="00F138CB" w:rsidRDefault="00B15574" w:rsidP="005734C1">
            <w:pPr>
              <w:autoSpaceDE w:val="0"/>
              <w:autoSpaceDN w:val="0"/>
              <w:adjustRightInd w:val="0"/>
              <w:jc w:val="center"/>
              <w:rPr>
                <w:lang w:val="en-US"/>
              </w:rPr>
            </w:pPr>
            <w:r w:rsidRPr="002324BD">
              <w:t>985</w:t>
            </w:r>
            <w:r>
              <w:rPr>
                <w:lang w:val="en-US"/>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574" w:rsidRPr="002324BD" w:rsidRDefault="00B15574" w:rsidP="005734C1">
            <w:pPr>
              <w:autoSpaceDE w:val="0"/>
              <w:autoSpaceDN w:val="0"/>
              <w:adjustRightInd w:val="0"/>
              <w:jc w:val="center"/>
            </w:pPr>
            <w:r w:rsidRPr="002324BD">
              <w:t>0,9</w:t>
            </w:r>
          </w:p>
        </w:tc>
      </w:tr>
      <w:tr w:rsidR="00B15574" w:rsidRPr="002324BD" w:rsidTr="005734C1">
        <w:trPr>
          <w:trHeight w:val="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574" w:rsidRPr="002324BD" w:rsidRDefault="00B15574" w:rsidP="005734C1">
            <w:pPr>
              <w:autoSpaceDE w:val="0"/>
              <w:autoSpaceDN w:val="0"/>
              <w:adjustRightInd w:val="0"/>
              <w:jc w:val="center"/>
            </w:pPr>
            <w:r w:rsidRPr="002324BD">
              <w:t>2</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15574" w:rsidRPr="002324BD" w:rsidRDefault="00B15574" w:rsidP="005734C1">
            <w:pPr>
              <w:autoSpaceDE w:val="0"/>
              <w:autoSpaceDN w:val="0"/>
              <w:adjustRightInd w:val="0"/>
            </w:pPr>
            <w:r w:rsidRPr="002324BD">
              <w:t>Специалист</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574" w:rsidRPr="002324BD" w:rsidRDefault="00B15574" w:rsidP="005734C1">
            <w:pPr>
              <w:autoSpaceDE w:val="0"/>
              <w:autoSpaceDN w:val="0"/>
              <w:adjustRightInd w:val="0"/>
              <w:jc w:val="center"/>
            </w:pPr>
            <w:r w:rsidRPr="002324BD">
              <w:t>9035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B15574" w:rsidRPr="002324BD" w:rsidRDefault="00B15574" w:rsidP="005734C1">
            <w:pPr>
              <w:autoSpaceDE w:val="0"/>
              <w:autoSpaceDN w:val="0"/>
              <w:adjustRightInd w:val="0"/>
              <w:jc w:val="center"/>
            </w:pPr>
            <w:r w:rsidRPr="002324BD">
              <w:t>0,9</w:t>
            </w:r>
          </w:p>
        </w:tc>
      </w:tr>
    </w:tbl>
    <w:p w:rsidR="00B15574" w:rsidRDefault="00B15574" w:rsidP="00F9596E">
      <w:pPr>
        <w:pStyle w:val="a5"/>
        <w:autoSpaceDE w:val="0"/>
        <w:autoSpaceDN w:val="0"/>
        <w:adjustRightInd w:val="0"/>
        <w:ind w:left="735"/>
        <w:jc w:val="right"/>
        <w:rPr>
          <w:sz w:val="24"/>
          <w:szCs w:val="24"/>
        </w:rPr>
      </w:pPr>
    </w:p>
    <w:p w:rsidR="00B15574" w:rsidRDefault="00B15574" w:rsidP="00F9596E">
      <w:pPr>
        <w:pStyle w:val="a5"/>
        <w:autoSpaceDE w:val="0"/>
        <w:autoSpaceDN w:val="0"/>
        <w:adjustRightInd w:val="0"/>
        <w:ind w:left="735"/>
        <w:jc w:val="right"/>
        <w:rPr>
          <w:sz w:val="24"/>
          <w:szCs w:val="24"/>
        </w:rPr>
      </w:pPr>
    </w:p>
    <w:p w:rsidR="00B15574" w:rsidRPr="002324BD" w:rsidRDefault="00B15574" w:rsidP="00F9596E">
      <w:pPr>
        <w:pStyle w:val="a5"/>
        <w:autoSpaceDE w:val="0"/>
        <w:autoSpaceDN w:val="0"/>
        <w:adjustRightInd w:val="0"/>
        <w:ind w:left="735"/>
        <w:jc w:val="right"/>
        <w:rPr>
          <w:sz w:val="24"/>
          <w:szCs w:val="24"/>
        </w:rPr>
      </w:pPr>
    </w:p>
    <w:p w:rsidR="004E4C81" w:rsidRPr="002324BD" w:rsidRDefault="004E4C81" w:rsidP="004E4C81">
      <w:pPr>
        <w:pStyle w:val="a5"/>
        <w:autoSpaceDE w:val="0"/>
        <w:autoSpaceDN w:val="0"/>
        <w:adjustRightInd w:val="0"/>
        <w:ind w:left="735"/>
        <w:jc w:val="both"/>
        <w:rPr>
          <w:sz w:val="24"/>
          <w:szCs w:val="24"/>
        </w:rPr>
      </w:pPr>
    </w:p>
    <w:p w:rsidR="004E4C81" w:rsidRPr="002324BD" w:rsidRDefault="004E4C81" w:rsidP="004E4C81">
      <w:pPr>
        <w:pStyle w:val="a5"/>
        <w:ind w:left="735"/>
        <w:jc w:val="both"/>
        <w:rPr>
          <w:sz w:val="24"/>
          <w:szCs w:val="24"/>
        </w:rPr>
      </w:pPr>
    </w:p>
    <w:p w:rsidR="00273CF3" w:rsidRDefault="00273CF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B15574" w:rsidRDefault="00B15574" w:rsidP="00273CF3">
      <w:pPr>
        <w:pStyle w:val="a5"/>
        <w:autoSpaceDE w:val="0"/>
        <w:autoSpaceDN w:val="0"/>
        <w:adjustRightInd w:val="0"/>
        <w:ind w:left="735"/>
        <w:jc w:val="center"/>
        <w:outlineLvl w:val="1"/>
        <w:rPr>
          <w:sz w:val="24"/>
          <w:szCs w:val="24"/>
        </w:rPr>
      </w:pPr>
    </w:p>
    <w:p w:rsidR="00995223" w:rsidRDefault="00995223" w:rsidP="00273CF3">
      <w:pPr>
        <w:pStyle w:val="a5"/>
        <w:autoSpaceDE w:val="0"/>
        <w:autoSpaceDN w:val="0"/>
        <w:adjustRightInd w:val="0"/>
        <w:ind w:left="735"/>
        <w:jc w:val="center"/>
        <w:outlineLvl w:val="1"/>
        <w:rPr>
          <w:sz w:val="24"/>
          <w:szCs w:val="24"/>
        </w:rPr>
      </w:pPr>
    </w:p>
    <w:p w:rsidR="00B15574" w:rsidRDefault="00B15574" w:rsidP="001363C1">
      <w:pPr>
        <w:autoSpaceDE w:val="0"/>
        <w:autoSpaceDN w:val="0"/>
        <w:adjustRightInd w:val="0"/>
        <w:jc w:val="right"/>
        <w:outlineLvl w:val="1"/>
      </w:pPr>
    </w:p>
    <w:p w:rsidR="001363C1" w:rsidRDefault="001363C1" w:rsidP="001363C1">
      <w:pPr>
        <w:autoSpaceDE w:val="0"/>
        <w:autoSpaceDN w:val="0"/>
        <w:adjustRightInd w:val="0"/>
        <w:jc w:val="right"/>
        <w:outlineLvl w:val="1"/>
      </w:pPr>
      <w:r w:rsidRPr="002324BD">
        <w:lastRenderedPageBreak/>
        <w:t>Приложение №</w:t>
      </w:r>
      <w:r w:rsidR="00F9596E">
        <w:t>2</w:t>
      </w:r>
      <w:r w:rsidRPr="002324BD">
        <w:t xml:space="preserve"> </w:t>
      </w:r>
    </w:p>
    <w:p w:rsidR="00B15574" w:rsidRDefault="00B15574" w:rsidP="00B15574">
      <w:pPr>
        <w:pStyle w:val="a5"/>
        <w:autoSpaceDE w:val="0"/>
        <w:autoSpaceDN w:val="0"/>
        <w:adjustRightInd w:val="0"/>
        <w:ind w:left="735"/>
        <w:jc w:val="right"/>
        <w:rPr>
          <w:sz w:val="24"/>
          <w:szCs w:val="24"/>
        </w:rPr>
      </w:pPr>
      <w:r>
        <w:rPr>
          <w:sz w:val="24"/>
          <w:szCs w:val="24"/>
        </w:rPr>
        <w:t>к Решению Думы Семеновского МО</w:t>
      </w:r>
    </w:p>
    <w:p w:rsidR="00B15574" w:rsidRDefault="00B15574" w:rsidP="00B15574">
      <w:pPr>
        <w:pStyle w:val="a5"/>
        <w:autoSpaceDE w:val="0"/>
        <w:autoSpaceDN w:val="0"/>
        <w:adjustRightInd w:val="0"/>
        <w:ind w:left="735"/>
        <w:jc w:val="right"/>
        <w:rPr>
          <w:sz w:val="24"/>
          <w:szCs w:val="24"/>
        </w:rPr>
      </w:pPr>
      <w:r>
        <w:rPr>
          <w:sz w:val="24"/>
          <w:szCs w:val="24"/>
        </w:rPr>
        <w:t>№17/1 от 30.11.2023 года</w:t>
      </w:r>
    </w:p>
    <w:p w:rsidR="00B15574" w:rsidRPr="002324BD" w:rsidRDefault="00B15574" w:rsidP="001363C1">
      <w:pPr>
        <w:autoSpaceDE w:val="0"/>
        <w:autoSpaceDN w:val="0"/>
        <w:adjustRightInd w:val="0"/>
        <w:jc w:val="right"/>
        <w:outlineLvl w:val="1"/>
      </w:pPr>
    </w:p>
    <w:p w:rsidR="00273CF3" w:rsidRPr="002324BD" w:rsidRDefault="00273CF3" w:rsidP="00273CF3">
      <w:pPr>
        <w:pStyle w:val="a5"/>
        <w:autoSpaceDE w:val="0"/>
        <w:autoSpaceDN w:val="0"/>
        <w:adjustRightInd w:val="0"/>
        <w:ind w:left="735"/>
        <w:jc w:val="center"/>
        <w:rPr>
          <w:b/>
          <w:sz w:val="24"/>
          <w:szCs w:val="24"/>
        </w:rPr>
      </w:pPr>
    </w:p>
    <w:tbl>
      <w:tblPr>
        <w:tblW w:w="0" w:type="auto"/>
        <w:tblInd w:w="70" w:type="dxa"/>
        <w:tblLayout w:type="fixed"/>
        <w:tblCellMar>
          <w:left w:w="70" w:type="dxa"/>
          <w:right w:w="70" w:type="dxa"/>
        </w:tblCellMar>
        <w:tblLook w:val="04A0"/>
      </w:tblPr>
      <w:tblGrid>
        <w:gridCol w:w="2268"/>
        <w:gridCol w:w="4111"/>
        <w:gridCol w:w="2835"/>
      </w:tblGrid>
      <w:tr w:rsidR="00B15574" w:rsidRPr="002324BD" w:rsidTr="005734C1">
        <w:trPr>
          <w:cantSplit/>
          <w:trHeight w:val="480"/>
        </w:trPr>
        <w:tc>
          <w:tcPr>
            <w:tcW w:w="2268" w:type="dxa"/>
            <w:tcBorders>
              <w:top w:val="single" w:sz="6" w:space="0" w:color="auto"/>
              <w:left w:val="single" w:sz="6" w:space="0" w:color="auto"/>
              <w:bottom w:val="single" w:sz="6" w:space="0" w:color="auto"/>
              <w:right w:val="single" w:sz="6" w:space="0" w:color="auto"/>
            </w:tcBorders>
            <w:hideMark/>
          </w:tcPr>
          <w:p w:rsidR="00B15574" w:rsidRPr="002324BD" w:rsidRDefault="00B15574" w:rsidP="005734C1">
            <w:pPr>
              <w:pStyle w:val="ConsPlusCell"/>
              <w:widowControl/>
              <w:jc w:val="center"/>
              <w:rPr>
                <w:sz w:val="24"/>
                <w:szCs w:val="24"/>
              </w:rPr>
            </w:pPr>
            <w:r w:rsidRPr="002324BD">
              <w:rPr>
                <w:sz w:val="24"/>
                <w:szCs w:val="24"/>
              </w:rPr>
              <w:t>Группы должностей муниципальной службы</w:t>
            </w:r>
          </w:p>
        </w:tc>
        <w:tc>
          <w:tcPr>
            <w:tcW w:w="4111" w:type="dxa"/>
            <w:tcBorders>
              <w:top w:val="single" w:sz="6" w:space="0" w:color="auto"/>
              <w:left w:val="single" w:sz="6" w:space="0" w:color="auto"/>
              <w:bottom w:val="single" w:sz="4" w:space="0" w:color="auto"/>
              <w:right w:val="single" w:sz="6" w:space="0" w:color="auto"/>
            </w:tcBorders>
            <w:hideMark/>
          </w:tcPr>
          <w:p w:rsidR="00B15574" w:rsidRPr="002324BD" w:rsidRDefault="00B15574" w:rsidP="005734C1">
            <w:pPr>
              <w:pStyle w:val="ConsPlusCell"/>
              <w:widowControl/>
              <w:jc w:val="center"/>
              <w:rPr>
                <w:sz w:val="24"/>
                <w:szCs w:val="24"/>
              </w:rPr>
            </w:pPr>
            <w:r w:rsidRPr="002324BD">
              <w:rPr>
                <w:sz w:val="24"/>
                <w:szCs w:val="24"/>
              </w:rPr>
              <w:t>Наименование классного чина</w:t>
            </w:r>
          </w:p>
        </w:tc>
        <w:tc>
          <w:tcPr>
            <w:tcW w:w="2835" w:type="dxa"/>
            <w:tcBorders>
              <w:top w:val="single" w:sz="6" w:space="0" w:color="auto"/>
              <w:left w:val="single" w:sz="6" w:space="0" w:color="auto"/>
              <w:bottom w:val="single" w:sz="6" w:space="0" w:color="auto"/>
              <w:right w:val="single" w:sz="6" w:space="0" w:color="auto"/>
            </w:tcBorders>
            <w:hideMark/>
          </w:tcPr>
          <w:p w:rsidR="00B15574" w:rsidRPr="002324BD" w:rsidRDefault="00B15574" w:rsidP="005734C1">
            <w:pPr>
              <w:pStyle w:val="ConsPlusCell"/>
              <w:widowControl/>
              <w:jc w:val="center"/>
              <w:rPr>
                <w:sz w:val="24"/>
                <w:szCs w:val="24"/>
              </w:rPr>
            </w:pPr>
            <w:r w:rsidRPr="002324BD">
              <w:rPr>
                <w:sz w:val="24"/>
                <w:szCs w:val="24"/>
              </w:rPr>
              <w:t>Соотношение сумм надбавки к должностному окладу за классный чин с должностным окладом муниципального служащего, замещающего должность муниципальной службы (ведущий специалист)</w:t>
            </w:r>
          </w:p>
        </w:tc>
      </w:tr>
      <w:tr w:rsidR="00B15574" w:rsidRPr="002324BD" w:rsidTr="005734C1">
        <w:trPr>
          <w:cantSplit/>
          <w:trHeight w:val="600"/>
        </w:trPr>
        <w:tc>
          <w:tcPr>
            <w:tcW w:w="2268" w:type="dxa"/>
            <w:vMerge w:val="restart"/>
            <w:tcBorders>
              <w:top w:val="single" w:sz="6" w:space="0" w:color="auto"/>
              <w:left w:val="single" w:sz="6" w:space="0" w:color="auto"/>
              <w:bottom w:val="single" w:sz="6" w:space="0" w:color="auto"/>
              <w:right w:val="single" w:sz="6" w:space="0" w:color="auto"/>
            </w:tcBorders>
            <w:hideMark/>
          </w:tcPr>
          <w:p w:rsidR="00B15574" w:rsidRPr="002324BD" w:rsidRDefault="00B15574" w:rsidP="005734C1">
            <w:pPr>
              <w:pStyle w:val="ConsPlusCell"/>
              <w:widowControl/>
              <w:jc w:val="center"/>
              <w:rPr>
                <w:sz w:val="24"/>
                <w:szCs w:val="24"/>
              </w:rPr>
            </w:pPr>
            <w:r w:rsidRPr="002324BD">
              <w:rPr>
                <w:sz w:val="24"/>
                <w:szCs w:val="24"/>
              </w:rPr>
              <w:t>Младшая группа должностей муниципальной службы</w:t>
            </w:r>
          </w:p>
        </w:tc>
        <w:tc>
          <w:tcPr>
            <w:tcW w:w="4111" w:type="dxa"/>
            <w:tcBorders>
              <w:top w:val="single" w:sz="6" w:space="0" w:color="auto"/>
              <w:left w:val="single" w:sz="6" w:space="0" w:color="auto"/>
              <w:bottom w:val="single" w:sz="6" w:space="0" w:color="auto"/>
              <w:right w:val="single" w:sz="6" w:space="0" w:color="auto"/>
            </w:tcBorders>
            <w:hideMark/>
          </w:tcPr>
          <w:p w:rsidR="00B15574" w:rsidRPr="002324BD" w:rsidRDefault="00B15574" w:rsidP="005734C1">
            <w:pPr>
              <w:pStyle w:val="ConsPlusCell"/>
              <w:widowControl/>
              <w:rPr>
                <w:sz w:val="24"/>
                <w:szCs w:val="24"/>
              </w:rPr>
            </w:pPr>
            <w:r w:rsidRPr="002324BD">
              <w:rPr>
                <w:sz w:val="24"/>
                <w:szCs w:val="24"/>
              </w:rPr>
              <w:t xml:space="preserve">Секретарь муниципальной службы в Иркутской области </w:t>
            </w:r>
          </w:p>
          <w:p w:rsidR="00B15574" w:rsidRPr="002324BD" w:rsidRDefault="00B15574" w:rsidP="005734C1">
            <w:pPr>
              <w:pStyle w:val="ConsPlusCell"/>
              <w:widowControl/>
              <w:rPr>
                <w:sz w:val="24"/>
                <w:szCs w:val="24"/>
              </w:rPr>
            </w:pPr>
            <w:r w:rsidRPr="002324BD">
              <w:rPr>
                <w:sz w:val="24"/>
                <w:szCs w:val="24"/>
              </w:rPr>
              <w:t>1 класса</w:t>
            </w:r>
          </w:p>
        </w:tc>
        <w:tc>
          <w:tcPr>
            <w:tcW w:w="2835" w:type="dxa"/>
            <w:tcBorders>
              <w:top w:val="single" w:sz="6" w:space="0" w:color="auto"/>
              <w:left w:val="single" w:sz="6" w:space="0" w:color="auto"/>
              <w:bottom w:val="single" w:sz="6" w:space="0" w:color="auto"/>
              <w:right w:val="single" w:sz="6" w:space="0" w:color="auto"/>
            </w:tcBorders>
            <w:hideMark/>
          </w:tcPr>
          <w:p w:rsidR="00B15574" w:rsidRPr="002324BD" w:rsidRDefault="00B15574" w:rsidP="005734C1">
            <w:pPr>
              <w:pStyle w:val="ConsPlusCell"/>
              <w:widowControl/>
              <w:jc w:val="center"/>
              <w:rPr>
                <w:sz w:val="24"/>
                <w:szCs w:val="24"/>
              </w:rPr>
            </w:pPr>
            <w:r w:rsidRPr="002324BD">
              <w:rPr>
                <w:sz w:val="24"/>
                <w:szCs w:val="24"/>
              </w:rPr>
              <w:t>2759</w:t>
            </w:r>
          </w:p>
        </w:tc>
      </w:tr>
      <w:tr w:rsidR="00B15574" w:rsidRPr="002324BD" w:rsidTr="005734C1">
        <w:trPr>
          <w:cantSplit/>
          <w:trHeight w:val="600"/>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B15574" w:rsidRPr="002324BD" w:rsidRDefault="00B15574" w:rsidP="005734C1"/>
        </w:tc>
        <w:tc>
          <w:tcPr>
            <w:tcW w:w="4111" w:type="dxa"/>
            <w:tcBorders>
              <w:top w:val="single" w:sz="6" w:space="0" w:color="auto"/>
              <w:left w:val="single" w:sz="6" w:space="0" w:color="auto"/>
              <w:bottom w:val="single" w:sz="4" w:space="0" w:color="auto"/>
              <w:right w:val="single" w:sz="6" w:space="0" w:color="auto"/>
            </w:tcBorders>
            <w:hideMark/>
          </w:tcPr>
          <w:p w:rsidR="00B15574" w:rsidRPr="002324BD" w:rsidRDefault="00B15574" w:rsidP="005734C1">
            <w:pPr>
              <w:pStyle w:val="ConsPlusCell"/>
              <w:widowControl/>
              <w:rPr>
                <w:sz w:val="24"/>
                <w:szCs w:val="24"/>
              </w:rPr>
            </w:pPr>
            <w:r w:rsidRPr="002324BD">
              <w:rPr>
                <w:sz w:val="24"/>
                <w:szCs w:val="24"/>
              </w:rPr>
              <w:t xml:space="preserve">Секретарь муниципальной службы в Иркутской области </w:t>
            </w:r>
          </w:p>
          <w:p w:rsidR="00B15574" w:rsidRPr="002324BD" w:rsidRDefault="00B15574" w:rsidP="005734C1">
            <w:pPr>
              <w:pStyle w:val="ConsPlusCell"/>
              <w:widowControl/>
              <w:rPr>
                <w:sz w:val="24"/>
                <w:szCs w:val="24"/>
              </w:rPr>
            </w:pPr>
            <w:r w:rsidRPr="002324BD">
              <w:rPr>
                <w:sz w:val="24"/>
                <w:szCs w:val="24"/>
              </w:rPr>
              <w:t>2 класса</w:t>
            </w:r>
          </w:p>
        </w:tc>
        <w:tc>
          <w:tcPr>
            <w:tcW w:w="2835" w:type="dxa"/>
            <w:tcBorders>
              <w:top w:val="single" w:sz="6" w:space="0" w:color="auto"/>
              <w:left w:val="single" w:sz="6" w:space="0" w:color="auto"/>
              <w:bottom w:val="single" w:sz="6" w:space="0" w:color="auto"/>
              <w:right w:val="single" w:sz="6" w:space="0" w:color="auto"/>
            </w:tcBorders>
            <w:hideMark/>
          </w:tcPr>
          <w:p w:rsidR="00B15574" w:rsidRPr="002324BD" w:rsidRDefault="00B15574" w:rsidP="005734C1">
            <w:pPr>
              <w:pStyle w:val="ConsPlusCell"/>
              <w:widowControl/>
              <w:jc w:val="center"/>
              <w:rPr>
                <w:sz w:val="24"/>
                <w:szCs w:val="24"/>
              </w:rPr>
            </w:pPr>
            <w:r w:rsidRPr="002324BD">
              <w:rPr>
                <w:sz w:val="24"/>
                <w:szCs w:val="24"/>
              </w:rPr>
              <w:t>2365</w:t>
            </w:r>
          </w:p>
        </w:tc>
      </w:tr>
      <w:tr w:rsidR="00B15574" w:rsidRPr="002324BD" w:rsidTr="005734C1">
        <w:trPr>
          <w:cantSplit/>
          <w:trHeight w:val="759"/>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B15574" w:rsidRPr="002324BD" w:rsidRDefault="00B15574" w:rsidP="005734C1"/>
        </w:tc>
        <w:tc>
          <w:tcPr>
            <w:tcW w:w="4111" w:type="dxa"/>
            <w:tcBorders>
              <w:top w:val="single" w:sz="6" w:space="0" w:color="auto"/>
              <w:left w:val="single" w:sz="6" w:space="0" w:color="auto"/>
              <w:bottom w:val="single" w:sz="6" w:space="0" w:color="auto"/>
              <w:right w:val="single" w:sz="6" w:space="0" w:color="auto"/>
            </w:tcBorders>
            <w:hideMark/>
          </w:tcPr>
          <w:p w:rsidR="00B15574" w:rsidRPr="002324BD" w:rsidRDefault="00B15574" w:rsidP="005734C1">
            <w:pPr>
              <w:pStyle w:val="ConsPlusCell"/>
              <w:widowControl/>
              <w:rPr>
                <w:sz w:val="24"/>
                <w:szCs w:val="24"/>
              </w:rPr>
            </w:pPr>
            <w:r w:rsidRPr="002324BD">
              <w:rPr>
                <w:sz w:val="24"/>
                <w:szCs w:val="24"/>
              </w:rPr>
              <w:t xml:space="preserve">Секретарь муниципальной службы в Иркутской области </w:t>
            </w:r>
          </w:p>
          <w:p w:rsidR="00B15574" w:rsidRPr="002324BD" w:rsidRDefault="00B15574" w:rsidP="005734C1">
            <w:pPr>
              <w:pStyle w:val="ConsPlusCell"/>
              <w:widowControl/>
              <w:rPr>
                <w:sz w:val="24"/>
                <w:szCs w:val="24"/>
              </w:rPr>
            </w:pPr>
            <w:r w:rsidRPr="002324BD">
              <w:rPr>
                <w:sz w:val="24"/>
                <w:szCs w:val="24"/>
              </w:rPr>
              <w:t>3 класса</w:t>
            </w:r>
          </w:p>
        </w:tc>
        <w:tc>
          <w:tcPr>
            <w:tcW w:w="2835" w:type="dxa"/>
            <w:tcBorders>
              <w:top w:val="single" w:sz="6" w:space="0" w:color="auto"/>
              <w:left w:val="single" w:sz="6" w:space="0" w:color="auto"/>
              <w:bottom w:val="single" w:sz="6" w:space="0" w:color="auto"/>
              <w:right w:val="single" w:sz="6" w:space="0" w:color="auto"/>
            </w:tcBorders>
            <w:hideMark/>
          </w:tcPr>
          <w:p w:rsidR="00B15574" w:rsidRPr="002324BD" w:rsidRDefault="00B15574" w:rsidP="005734C1">
            <w:pPr>
              <w:pStyle w:val="ConsPlusCell"/>
              <w:widowControl/>
              <w:jc w:val="center"/>
              <w:rPr>
                <w:sz w:val="24"/>
                <w:szCs w:val="24"/>
              </w:rPr>
            </w:pPr>
            <w:r w:rsidRPr="002324BD">
              <w:rPr>
                <w:sz w:val="24"/>
                <w:szCs w:val="24"/>
              </w:rPr>
              <w:t>1971</w:t>
            </w:r>
          </w:p>
        </w:tc>
      </w:tr>
    </w:tbl>
    <w:p w:rsidR="00273CF3" w:rsidRPr="002324BD" w:rsidRDefault="00273CF3" w:rsidP="00273CF3">
      <w:pPr>
        <w:pStyle w:val="a5"/>
        <w:autoSpaceDE w:val="0"/>
        <w:autoSpaceDN w:val="0"/>
        <w:adjustRightInd w:val="0"/>
        <w:ind w:left="735"/>
        <w:rPr>
          <w:sz w:val="24"/>
          <w:szCs w:val="24"/>
        </w:rPr>
      </w:pPr>
    </w:p>
    <w:p w:rsidR="00273CF3" w:rsidRPr="002324BD" w:rsidRDefault="00273CF3" w:rsidP="00273CF3">
      <w:pPr>
        <w:pStyle w:val="a5"/>
        <w:ind w:left="735"/>
        <w:jc w:val="both"/>
        <w:rPr>
          <w:sz w:val="24"/>
          <w:szCs w:val="24"/>
        </w:rPr>
      </w:pPr>
    </w:p>
    <w:p w:rsidR="00F9596E" w:rsidRDefault="00F9596E" w:rsidP="006D47E8">
      <w:pPr>
        <w:autoSpaceDE w:val="0"/>
        <w:autoSpaceDN w:val="0"/>
        <w:adjustRightInd w:val="0"/>
        <w:jc w:val="right"/>
        <w:outlineLvl w:val="0"/>
      </w:pPr>
    </w:p>
    <w:p w:rsidR="00F9596E" w:rsidRDefault="00F9596E" w:rsidP="006D47E8">
      <w:pPr>
        <w:autoSpaceDE w:val="0"/>
        <w:autoSpaceDN w:val="0"/>
        <w:adjustRightInd w:val="0"/>
        <w:jc w:val="right"/>
        <w:outlineLvl w:val="0"/>
      </w:pPr>
    </w:p>
    <w:p w:rsidR="00F9596E" w:rsidRDefault="00F9596E"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995223" w:rsidRDefault="00995223" w:rsidP="006D47E8">
      <w:pPr>
        <w:autoSpaceDE w:val="0"/>
        <w:autoSpaceDN w:val="0"/>
        <w:adjustRightInd w:val="0"/>
        <w:jc w:val="right"/>
        <w:outlineLvl w:val="0"/>
      </w:pPr>
    </w:p>
    <w:p w:rsidR="00B15574" w:rsidRDefault="00B15574" w:rsidP="006D47E8">
      <w:pPr>
        <w:autoSpaceDE w:val="0"/>
        <w:autoSpaceDN w:val="0"/>
        <w:adjustRightInd w:val="0"/>
        <w:jc w:val="right"/>
        <w:outlineLvl w:val="0"/>
      </w:pPr>
    </w:p>
    <w:p w:rsidR="006D47E8" w:rsidRPr="002324BD" w:rsidRDefault="006D47E8" w:rsidP="006D47E8">
      <w:pPr>
        <w:autoSpaceDE w:val="0"/>
        <w:autoSpaceDN w:val="0"/>
        <w:adjustRightInd w:val="0"/>
        <w:jc w:val="right"/>
        <w:outlineLvl w:val="0"/>
      </w:pPr>
      <w:r w:rsidRPr="002324BD">
        <w:lastRenderedPageBreak/>
        <w:t>Приложение</w:t>
      </w:r>
    </w:p>
    <w:p w:rsidR="006D47E8" w:rsidRPr="002324BD" w:rsidRDefault="006D47E8" w:rsidP="006D47E8">
      <w:pPr>
        <w:autoSpaceDE w:val="0"/>
        <w:autoSpaceDN w:val="0"/>
        <w:adjustRightInd w:val="0"/>
        <w:jc w:val="right"/>
      </w:pPr>
      <w:r w:rsidRPr="002324BD">
        <w:t xml:space="preserve">к решению </w:t>
      </w:r>
      <w:r w:rsidR="004414A3" w:rsidRPr="002324BD">
        <w:t xml:space="preserve">Думы </w:t>
      </w:r>
      <w:proofErr w:type="gramStart"/>
      <w:r w:rsidR="004414A3" w:rsidRPr="002324BD">
        <w:t>Семеновского</w:t>
      </w:r>
      <w:proofErr w:type="gramEnd"/>
    </w:p>
    <w:p w:rsidR="006D47E8" w:rsidRPr="002324BD" w:rsidRDefault="006D47E8" w:rsidP="006D47E8">
      <w:pPr>
        <w:autoSpaceDE w:val="0"/>
        <w:autoSpaceDN w:val="0"/>
        <w:adjustRightInd w:val="0"/>
        <w:jc w:val="right"/>
      </w:pPr>
      <w:r w:rsidRPr="002324BD">
        <w:t xml:space="preserve">муниципального  образования </w:t>
      </w:r>
    </w:p>
    <w:p w:rsidR="006D47E8" w:rsidRPr="002324BD" w:rsidRDefault="006D47E8" w:rsidP="006D47E8">
      <w:pPr>
        <w:autoSpaceDE w:val="0"/>
        <w:autoSpaceDN w:val="0"/>
        <w:adjustRightInd w:val="0"/>
        <w:jc w:val="right"/>
      </w:pPr>
      <w:r w:rsidRPr="002324BD">
        <w:t>от «</w:t>
      </w:r>
      <w:r w:rsidR="001363C1" w:rsidRPr="002324BD">
        <w:t>30</w:t>
      </w:r>
      <w:r w:rsidRPr="002324BD">
        <w:t>»</w:t>
      </w:r>
      <w:r w:rsidR="004C244A" w:rsidRPr="002324BD">
        <w:t xml:space="preserve"> </w:t>
      </w:r>
      <w:r w:rsidR="001363C1" w:rsidRPr="002324BD">
        <w:t>ноябр</w:t>
      </w:r>
      <w:r w:rsidR="004C244A" w:rsidRPr="002324BD">
        <w:t xml:space="preserve">я </w:t>
      </w:r>
      <w:r w:rsidRPr="002324BD">
        <w:t>20</w:t>
      </w:r>
      <w:r w:rsidR="004C244A" w:rsidRPr="002324BD">
        <w:t>2</w:t>
      </w:r>
      <w:r w:rsidR="001363C1" w:rsidRPr="002324BD">
        <w:t>3</w:t>
      </w:r>
      <w:r w:rsidRPr="002324BD">
        <w:t xml:space="preserve"> №</w:t>
      </w:r>
      <w:r w:rsidR="001363C1" w:rsidRPr="002324BD">
        <w:t>17</w:t>
      </w:r>
      <w:r w:rsidR="004C244A" w:rsidRPr="002324BD">
        <w:t>/1</w:t>
      </w:r>
    </w:p>
    <w:p w:rsidR="001363C1" w:rsidRPr="00E46413" w:rsidRDefault="001363C1" w:rsidP="006D47E8">
      <w:pPr>
        <w:autoSpaceDE w:val="0"/>
        <w:autoSpaceDN w:val="0"/>
        <w:adjustRightInd w:val="0"/>
        <w:jc w:val="right"/>
        <w:rPr>
          <w:b/>
        </w:rPr>
      </w:pPr>
      <w:r w:rsidRPr="00E46413">
        <w:rPr>
          <w:b/>
        </w:rPr>
        <w:t>в новой редакции</w:t>
      </w:r>
    </w:p>
    <w:p w:rsidR="006D47E8" w:rsidRPr="002324BD" w:rsidRDefault="006D47E8" w:rsidP="006D47E8">
      <w:pPr>
        <w:autoSpaceDE w:val="0"/>
        <w:autoSpaceDN w:val="0"/>
        <w:adjustRightInd w:val="0"/>
        <w:jc w:val="center"/>
      </w:pPr>
    </w:p>
    <w:p w:rsidR="006D47E8" w:rsidRPr="002324BD" w:rsidRDefault="006D47E8" w:rsidP="006D47E8">
      <w:pPr>
        <w:autoSpaceDE w:val="0"/>
        <w:autoSpaceDN w:val="0"/>
        <w:adjustRightInd w:val="0"/>
        <w:jc w:val="center"/>
      </w:pPr>
    </w:p>
    <w:p w:rsidR="006D47E8" w:rsidRPr="002324BD" w:rsidRDefault="006D47E8" w:rsidP="006D47E8">
      <w:pPr>
        <w:pStyle w:val="ConsPlusTitle"/>
        <w:widowControl/>
        <w:jc w:val="center"/>
      </w:pPr>
      <w:r w:rsidRPr="002324BD">
        <w:t>ПОЛОЖЕНИЕ</w:t>
      </w:r>
    </w:p>
    <w:p w:rsidR="006D47E8" w:rsidRPr="002324BD" w:rsidRDefault="006D47E8" w:rsidP="006D47E8">
      <w:pPr>
        <w:pStyle w:val="ConsPlusTitle"/>
        <w:widowControl/>
        <w:jc w:val="center"/>
      </w:pPr>
      <w:r w:rsidRPr="002324BD">
        <w:t xml:space="preserve">ОБ ОПЛАТЕ ТРУДА МУНИЦИПАЛЬНЫХ СЛУЖАЩИХ АДМИНИСТРАЦИИ  </w:t>
      </w:r>
      <w:r w:rsidR="004414A3" w:rsidRPr="002324BD">
        <w:t>СЕМЕНОВСКОГО</w:t>
      </w:r>
      <w:r w:rsidRPr="002324BD">
        <w:t xml:space="preserve"> МУНИЦИПАЛЬНОГО ОБРАЗОВАНИЯ </w:t>
      </w:r>
    </w:p>
    <w:p w:rsidR="006D47E8" w:rsidRPr="002324BD" w:rsidRDefault="006D47E8" w:rsidP="006D47E8">
      <w:pPr>
        <w:autoSpaceDE w:val="0"/>
        <w:autoSpaceDN w:val="0"/>
        <w:adjustRightInd w:val="0"/>
        <w:jc w:val="center"/>
      </w:pPr>
    </w:p>
    <w:p w:rsidR="006D47E8" w:rsidRPr="002324BD" w:rsidRDefault="006D47E8" w:rsidP="006D47E8">
      <w:pPr>
        <w:autoSpaceDE w:val="0"/>
        <w:autoSpaceDN w:val="0"/>
        <w:adjustRightInd w:val="0"/>
        <w:jc w:val="center"/>
        <w:outlineLvl w:val="1"/>
        <w:rPr>
          <w:b/>
        </w:rPr>
      </w:pPr>
      <w:r w:rsidRPr="002324BD">
        <w:rPr>
          <w:b/>
        </w:rPr>
        <w:t>1. ОБЩИЕ ПОЛОЖЕНИЯ</w:t>
      </w:r>
    </w:p>
    <w:p w:rsidR="006D47E8" w:rsidRPr="002324BD" w:rsidRDefault="006D47E8" w:rsidP="006D47E8">
      <w:pPr>
        <w:autoSpaceDE w:val="0"/>
        <w:autoSpaceDN w:val="0"/>
        <w:adjustRightInd w:val="0"/>
        <w:jc w:val="center"/>
      </w:pPr>
    </w:p>
    <w:p w:rsidR="006D47E8" w:rsidRPr="002324BD" w:rsidRDefault="006D47E8" w:rsidP="006D47E8">
      <w:pPr>
        <w:autoSpaceDE w:val="0"/>
        <w:autoSpaceDN w:val="0"/>
        <w:adjustRightInd w:val="0"/>
        <w:ind w:firstLine="709"/>
        <w:jc w:val="both"/>
      </w:pPr>
      <w:r w:rsidRPr="002324BD">
        <w:t xml:space="preserve">1.1. </w:t>
      </w:r>
      <w:proofErr w:type="gramStart"/>
      <w:r w:rsidRPr="002324BD">
        <w:t xml:space="preserve">Настоящее Положение об оплате труда муниципальных служащих органов местного самоуправления </w:t>
      </w:r>
      <w:r w:rsidR="004414A3" w:rsidRPr="002324BD">
        <w:t>Семеновского</w:t>
      </w:r>
      <w:r w:rsidR="005366F2" w:rsidRPr="002324BD">
        <w:t xml:space="preserve"> </w:t>
      </w:r>
      <w:r w:rsidRPr="002324BD">
        <w:t xml:space="preserve">муниципального образования (далее – Положение) разработано в соответствии с Трудовым </w:t>
      </w:r>
      <w:hyperlink r:id="rId7" w:history="1">
        <w:r w:rsidRPr="002324BD">
          <w:rPr>
            <w:rStyle w:val="a3"/>
            <w:color w:val="auto"/>
            <w:u w:val="none"/>
          </w:rPr>
          <w:t>кодексом</w:t>
        </w:r>
      </w:hyperlink>
      <w:r w:rsidRPr="002324BD">
        <w:t xml:space="preserve"> Российской Федерации, Федеральным законом от 06.10.2003 г. № 131-ФЗ «Об общих принципах организации местного самоуправления в Российской Федерации», Федеральным </w:t>
      </w:r>
      <w:hyperlink r:id="rId8" w:history="1">
        <w:r w:rsidRPr="002324BD">
          <w:rPr>
            <w:rStyle w:val="a3"/>
            <w:color w:val="auto"/>
            <w:u w:val="none"/>
          </w:rPr>
          <w:t>законом</w:t>
        </w:r>
      </w:hyperlink>
      <w:r w:rsidRPr="002324BD">
        <w:t xml:space="preserve"> от 02.03.2007 г. № 25-ФЗ «О муниципальной службе в Российской Федерации», </w:t>
      </w:r>
      <w:hyperlink r:id="rId9" w:history="1">
        <w:r w:rsidRPr="002324BD">
          <w:rPr>
            <w:rStyle w:val="a3"/>
            <w:color w:val="auto"/>
            <w:u w:val="none"/>
          </w:rPr>
          <w:t>Законом</w:t>
        </w:r>
      </w:hyperlink>
      <w:r w:rsidRPr="002324BD">
        <w:t xml:space="preserve"> Иркутской области от 15.10.2007 г. № 88-ОЗ «Об отдельных вопросах</w:t>
      </w:r>
      <w:proofErr w:type="gramEnd"/>
      <w:r w:rsidRPr="002324BD">
        <w:t xml:space="preserve"> </w:t>
      </w:r>
      <w:proofErr w:type="gramStart"/>
      <w:r w:rsidRPr="002324BD">
        <w:t xml:space="preserve">муниципальной службы в Иркутской области», </w:t>
      </w:r>
      <w:hyperlink r:id="rId10" w:history="1">
        <w:r w:rsidRPr="002324BD">
          <w:rPr>
            <w:rStyle w:val="a3"/>
            <w:color w:val="auto"/>
            <w:u w:val="none"/>
          </w:rPr>
          <w:t>Законом</w:t>
        </w:r>
      </w:hyperlink>
      <w:r w:rsidRPr="002324BD">
        <w:t xml:space="preserve"> Иркутской области от 15.10.2007 г. №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w:t>
      </w:r>
      <w:hyperlink r:id="rId11" w:history="1">
        <w:r w:rsidRPr="002324BD">
          <w:rPr>
            <w:rStyle w:val="a3"/>
            <w:color w:val="auto"/>
            <w:u w:val="none"/>
          </w:rPr>
          <w:t>постановлением</w:t>
        </w:r>
      </w:hyperlink>
      <w:r w:rsidRPr="002324BD">
        <w:t xml:space="preserve"> Правительства Иркутской области от 27 ноября 2014 г.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w:t>
      </w:r>
      <w:proofErr w:type="gramEnd"/>
      <w:r w:rsidRPr="002324BD">
        <w:t xml:space="preserve"> </w:t>
      </w:r>
      <w:proofErr w:type="gramStart"/>
      <w:r w:rsidRPr="002324BD">
        <w:t>постоянной основе, муниципальных служащих муниципальных и содержание органов местного самоуправления муниципальных образований Иркутской области», Указом Губернатора от 16.09.2022 г № 203-уг «</w:t>
      </w:r>
      <w:r w:rsidRPr="002324BD">
        <w:rPr>
          <w:shd w:val="clear" w:color="auto" w:fill="FFFFFF"/>
        </w:rPr>
        <w:t>О размерах должностных окладов и ежемесячного денежного поощрения государственных гражданских служащих Иркутской области»,</w:t>
      </w:r>
      <w:r w:rsidR="002324BD" w:rsidRPr="002324BD">
        <w:t xml:space="preserve"> Указом Губернатора Иркутской области от 26 октября 2023 года №356-уг «Об увеличении (индексации)  размеров окладов месячного денежного содержания государственных гражданских служащих Иркутской области»</w:t>
      </w:r>
      <w:r w:rsidR="002324BD">
        <w:t xml:space="preserve">, </w:t>
      </w:r>
      <w:hyperlink r:id="rId12" w:history="1">
        <w:r w:rsidRPr="002324BD">
          <w:rPr>
            <w:rStyle w:val="a3"/>
            <w:color w:val="auto"/>
            <w:u w:val="none"/>
          </w:rPr>
          <w:t>Уставом</w:t>
        </w:r>
      </w:hyperlink>
      <w:r w:rsidR="004414A3" w:rsidRPr="002324BD">
        <w:t xml:space="preserve"> Семеновского</w:t>
      </w:r>
      <w:r w:rsidR="005366F2" w:rsidRPr="002324BD">
        <w:t xml:space="preserve"> </w:t>
      </w:r>
      <w:r w:rsidRPr="002324BD">
        <w:t>муниципального образования.</w:t>
      </w:r>
      <w:proofErr w:type="gramEnd"/>
    </w:p>
    <w:p w:rsidR="006D47E8" w:rsidRPr="002324BD" w:rsidRDefault="006D47E8" w:rsidP="006D47E8">
      <w:pPr>
        <w:autoSpaceDE w:val="0"/>
        <w:autoSpaceDN w:val="0"/>
        <w:adjustRightInd w:val="0"/>
        <w:ind w:firstLine="709"/>
        <w:jc w:val="both"/>
      </w:pPr>
      <w:r w:rsidRPr="002324BD">
        <w:t xml:space="preserve">1.2. Положение распространяется на муниципальных служащих администрации </w:t>
      </w:r>
      <w:r w:rsidR="004414A3" w:rsidRPr="002324BD">
        <w:t>Семеновского</w:t>
      </w:r>
      <w:r w:rsidRPr="002324BD">
        <w:t xml:space="preserve"> муниципального образования (далее - муниципальные служащие), включаемых в штатное расписание администрации </w:t>
      </w:r>
      <w:r w:rsidR="004414A3" w:rsidRPr="002324BD">
        <w:t>Семеновского</w:t>
      </w:r>
      <w:r w:rsidRPr="002324BD">
        <w:t xml:space="preserve"> муниципального образования.</w:t>
      </w:r>
    </w:p>
    <w:p w:rsidR="006D47E8" w:rsidRPr="002324BD" w:rsidRDefault="006D47E8" w:rsidP="006D47E8">
      <w:pPr>
        <w:autoSpaceDE w:val="0"/>
        <w:autoSpaceDN w:val="0"/>
        <w:adjustRightInd w:val="0"/>
        <w:jc w:val="center"/>
        <w:outlineLvl w:val="1"/>
      </w:pPr>
    </w:p>
    <w:p w:rsidR="006D47E8" w:rsidRPr="002324BD" w:rsidRDefault="006D47E8" w:rsidP="006D47E8">
      <w:pPr>
        <w:autoSpaceDE w:val="0"/>
        <w:autoSpaceDN w:val="0"/>
        <w:adjustRightInd w:val="0"/>
        <w:jc w:val="center"/>
        <w:outlineLvl w:val="1"/>
        <w:rPr>
          <w:b/>
        </w:rPr>
      </w:pPr>
      <w:r w:rsidRPr="002324BD">
        <w:rPr>
          <w:b/>
        </w:rPr>
        <w:t xml:space="preserve">2. </w:t>
      </w:r>
      <w:proofErr w:type="gramStart"/>
      <w:r w:rsidRPr="002324BD">
        <w:rPr>
          <w:b/>
        </w:rPr>
        <w:t>РАЗМЕР ОПЛАТЫ ТРУДА</w:t>
      </w:r>
      <w:proofErr w:type="gramEnd"/>
      <w:r w:rsidRPr="002324BD">
        <w:rPr>
          <w:b/>
        </w:rPr>
        <w:t xml:space="preserve"> МУНИЦИПАЛЬНЫХ СЛУЖАЩИХ</w:t>
      </w:r>
    </w:p>
    <w:p w:rsidR="006D47E8" w:rsidRPr="002324BD" w:rsidRDefault="006D47E8" w:rsidP="006D47E8">
      <w:pPr>
        <w:autoSpaceDE w:val="0"/>
        <w:autoSpaceDN w:val="0"/>
        <w:adjustRightInd w:val="0"/>
        <w:ind w:firstLine="709"/>
        <w:jc w:val="both"/>
      </w:pPr>
    </w:p>
    <w:p w:rsidR="006D47E8" w:rsidRPr="002324BD" w:rsidRDefault="006D47E8" w:rsidP="006D47E8">
      <w:pPr>
        <w:autoSpaceDE w:val="0"/>
        <w:autoSpaceDN w:val="0"/>
        <w:adjustRightInd w:val="0"/>
        <w:ind w:firstLine="709"/>
        <w:jc w:val="both"/>
      </w:pPr>
      <w:r w:rsidRPr="002324BD">
        <w:t xml:space="preserve">2.1. </w:t>
      </w:r>
      <w:proofErr w:type="gramStart"/>
      <w:r w:rsidRPr="002324BD">
        <w:t>Размер оплаты труда</w:t>
      </w:r>
      <w:proofErr w:type="gramEnd"/>
      <w:r w:rsidRPr="002324BD">
        <w:t xml:space="preserve"> муниципальных служащих определяется суммированием размера должностного оклада и размера общей суммы ежемесячных и дополнительных выплат, устанавливаемых муниципальным служащим.</w:t>
      </w:r>
    </w:p>
    <w:p w:rsidR="006D47E8" w:rsidRPr="002324BD" w:rsidRDefault="006D47E8" w:rsidP="006D47E8">
      <w:pPr>
        <w:autoSpaceDE w:val="0"/>
        <w:autoSpaceDN w:val="0"/>
        <w:adjustRightInd w:val="0"/>
        <w:ind w:firstLine="709"/>
        <w:jc w:val="both"/>
      </w:pPr>
      <w:r w:rsidRPr="002324BD">
        <w:t xml:space="preserve">2.2. Расходы на оплату труда муниципальных служащих формируются с учетом </w:t>
      </w:r>
      <w:hyperlink r:id="rId13" w:tooltip="Постановление Правительства Иркутской области от 29.12.2009 N 407/186-пп (ред. от 25.06.2012) &quo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 w:history="1">
        <w:proofErr w:type="gramStart"/>
        <w:r w:rsidRPr="002324BD">
          <w:rPr>
            <w:rStyle w:val="a3"/>
            <w:color w:val="auto"/>
            <w:u w:val="none"/>
          </w:rPr>
          <w:t>постановлени</w:t>
        </w:r>
      </w:hyperlink>
      <w:r w:rsidRPr="002324BD">
        <w:t>я</w:t>
      </w:r>
      <w:proofErr w:type="gramEnd"/>
      <w:r w:rsidRPr="002324BD">
        <w:t xml:space="preserve"> Правительства Иркутской области от 27 ноября 2014 года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p>
    <w:p w:rsidR="006D47E8" w:rsidRPr="002324BD" w:rsidRDefault="006D47E8" w:rsidP="006D47E8">
      <w:pPr>
        <w:autoSpaceDE w:val="0"/>
        <w:autoSpaceDN w:val="0"/>
        <w:adjustRightInd w:val="0"/>
        <w:ind w:firstLine="709"/>
        <w:jc w:val="both"/>
      </w:pPr>
      <w:r w:rsidRPr="002324BD">
        <w:t xml:space="preserve">2.3. Норматив формирования расходов на оплату труда муниципальных служащих </w:t>
      </w:r>
      <w:r w:rsidR="004414A3" w:rsidRPr="002324BD">
        <w:t xml:space="preserve"> Семеновского м</w:t>
      </w:r>
      <w:r w:rsidRPr="002324BD">
        <w:t xml:space="preserve">униципального образования определяется из расчета 58,5 должностных окладов муниципальных служащих в соответствии с замещаемыми ими должностями муниципальной службы в год. При этом должностной оклад муниципального служащего муниципального образования не может превышать должностной оклад государственного </w:t>
      </w:r>
      <w:r w:rsidRPr="002324BD">
        <w:lastRenderedPageBreak/>
        <w:t>гражданского служащего Иркутской области, определяемого по соотношению должностей муниципальной службы и должностей государственной гражданской службы в соответствии с законом Иркутской области.</w:t>
      </w:r>
    </w:p>
    <w:p w:rsidR="006D47E8" w:rsidRPr="002324BD" w:rsidRDefault="006D47E8" w:rsidP="006D47E8">
      <w:pPr>
        <w:autoSpaceDE w:val="0"/>
        <w:autoSpaceDN w:val="0"/>
        <w:adjustRightInd w:val="0"/>
        <w:ind w:firstLine="709"/>
        <w:jc w:val="both"/>
      </w:pPr>
      <w:r w:rsidRPr="002324BD">
        <w:t xml:space="preserve">2.4. </w:t>
      </w:r>
      <w:proofErr w:type="gramStart"/>
      <w:r w:rsidRPr="002324BD">
        <w:t>Норматив формирования расходов на оплату труда муниципального служащего без учета средств, предусмотренных на выплату ежемесячной процентной надбавки к должностному окладу за работу со сведениями, составляющими государственную тайну, не должен превышать восьмидесяти процентов норматива формирования расходов на оплату труда главы муниципального образования без учета средств, предусмотренных на выплату процентной надбавки за работу со сведениями, составляющими государственную тайну.</w:t>
      </w:r>
      <w:proofErr w:type="gramEnd"/>
    </w:p>
    <w:p w:rsidR="006D47E8" w:rsidRPr="002324BD" w:rsidRDefault="006D47E8" w:rsidP="006D47E8">
      <w:pPr>
        <w:tabs>
          <w:tab w:val="left" w:pos="1134"/>
        </w:tabs>
        <w:autoSpaceDE w:val="0"/>
        <w:autoSpaceDN w:val="0"/>
        <w:adjustRightInd w:val="0"/>
        <w:ind w:firstLine="709"/>
        <w:jc w:val="both"/>
      </w:pPr>
      <w:r w:rsidRPr="002324BD">
        <w:t>2.5. К нормативам формирования расходов на оплату труда муниципальных служащих устанавливаются районные коэффициенты и процентные надбавки к заработной плате за работу в южных районах Иркутской области в соответствии с действующим федеральным и областным законодательством.</w:t>
      </w:r>
    </w:p>
    <w:p w:rsidR="006D47E8" w:rsidRPr="002324BD" w:rsidRDefault="006D47E8" w:rsidP="006D47E8">
      <w:pPr>
        <w:ind w:firstLine="709"/>
        <w:jc w:val="both"/>
      </w:pPr>
      <w:r w:rsidRPr="002324BD">
        <w:t>На основании постановления администрации муниципального образования «Заларинский район» от 26.12.2018 г. № 661 «О размере районного коэффициента к заработной плате работников организаций, финансируемых из бюджета муниципального образования «Заларинский район» районный коэффициент к заработной плате, устанавливается в размере 1,3.</w:t>
      </w:r>
    </w:p>
    <w:p w:rsidR="006D47E8" w:rsidRPr="002324BD" w:rsidRDefault="006D47E8" w:rsidP="006D47E8">
      <w:pPr>
        <w:tabs>
          <w:tab w:val="left" w:pos="1134"/>
        </w:tabs>
        <w:autoSpaceDE w:val="0"/>
        <w:autoSpaceDN w:val="0"/>
        <w:adjustRightInd w:val="0"/>
        <w:ind w:firstLine="709"/>
        <w:jc w:val="both"/>
      </w:pPr>
      <w:proofErr w:type="gramStart"/>
      <w:r w:rsidRPr="002324BD">
        <w:t>В соответствии с постановлением Совмина СССР, ВЦСПС от 24.09.1989 г. № 794 «О введении надбавок к заработной плате рабочих и служащих предприятий, учреждений и организаций, расположенных в южных районах Иркутской области и Красноярского края» и приказа министерства труда РСФСР от 22.11.1990 г. № 3 «Об утверждении инструкции о порядке предоставления работникам предприятий, учреждений и организаций, расположенных в Архангельской области, Карельской АССР, Коми</w:t>
      </w:r>
      <w:proofErr w:type="gramEnd"/>
      <w:r w:rsidRPr="002324BD">
        <w:t xml:space="preserve"> </w:t>
      </w:r>
      <w:proofErr w:type="gramStart"/>
      <w:r w:rsidRPr="002324BD">
        <w:t>ССР в составе РСФСР, в южных районах Дальнего Востока, Красноярского Края, Иркутской области, а также в Бурятской АССР, Тувинской АССР и Читинской области, социальных гарантий и компенсаций в соответствии с постановлением ЦК КПСС, Совета Министров СССР и ВЦСПС от 06.04.1972 г. № 255», процентная надбавка к заработной плате за работу в южных районах Иркутской области устанавливается в размере 10 % по истечении</w:t>
      </w:r>
      <w:proofErr w:type="gramEnd"/>
      <w:r w:rsidRPr="002324BD">
        <w:t xml:space="preserve"> первого года работы в данном регионе, с увеличением на 10 % за каждые последующие два года работы, но не свыше 30 % оплаты труда. Молодежи (лицам в возрасте до 30 лет), прожившей не менее одного года в районах, где предоставляются льготы и компенсации и вступающей в трудовые отношения, надбавка к заработной плате устанавливается в размере 10 % за каждые шесть месяцев работы, но не свыше 30 % от оплаты труда.</w:t>
      </w:r>
    </w:p>
    <w:p w:rsidR="006D47E8" w:rsidRPr="002324BD" w:rsidRDefault="006D47E8" w:rsidP="006D47E8">
      <w:pPr>
        <w:autoSpaceDE w:val="0"/>
        <w:autoSpaceDN w:val="0"/>
        <w:adjustRightInd w:val="0"/>
        <w:ind w:firstLine="709"/>
        <w:jc w:val="both"/>
      </w:pPr>
    </w:p>
    <w:p w:rsidR="006D47E8" w:rsidRPr="002324BD" w:rsidRDefault="006D47E8" w:rsidP="006D47E8">
      <w:pPr>
        <w:autoSpaceDE w:val="0"/>
        <w:autoSpaceDN w:val="0"/>
        <w:adjustRightInd w:val="0"/>
        <w:jc w:val="center"/>
        <w:outlineLvl w:val="1"/>
        <w:rPr>
          <w:b/>
        </w:rPr>
      </w:pPr>
      <w:r w:rsidRPr="002324BD">
        <w:rPr>
          <w:b/>
        </w:rPr>
        <w:t>3. ОПЛАТА ТРУДА МУНИЦИПАЛЬНОГО СЛУЖАЩЕГО</w:t>
      </w:r>
    </w:p>
    <w:p w:rsidR="006D47E8" w:rsidRPr="002324BD" w:rsidRDefault="006D47E8" w:rsidP="006D47E8">
      <w:pPr>
        <w:autoSpaceDE w:val="0"/>
        <w:autoSpaceDN w:val="0"/>
        <w:adjustRightInd w:val="0"/>
        <w:ind w:firstLine="540"/>
        <w:jc w:val="both"/>
      </w:pPr>
    </w:p>
    <w:p w:rsidR="006D47E8" w:rsidRPr="002324BD" w:rsidRDefault="006D47E8" w:rsidP="006D47E8">
      <w:pPr>
        <w:autoSpaceDE w:val="0"/>
        <w:autoSpaceDN w:val="0"/>
        <w:adjustRightInd w:val="0"/>
        <w:ind w:firstLine="709"/>
        <w:jc w:val="both"/>
      </w:pPr>
      <w:r w:rsidRPr="002324BD">
        <w:t>3.1.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 которое состоит из должностного оклада муниципального служащего (далее - должностной оклад), а также следующих дополнительных выплат:</w:t>
      </w:r>
    </w:p>
    <w:p w:rsidR="006D47E8" w:rsidRPr="002324BD" w:rsidRDefault="006D47E8" w:rsidP="006D47E8">
      <w:pPr>
        <w:autoSpaceDE w:val="0"/>
        <w:autoSpaceDN w:val="0"/>
        <w:adjustRightInd w:val="0"/>
        <w:ind w:firstLine="709"/>
        <w:jc w:val="both"/>
      </w:pPr>
      <w:r w:rsidRPr="002324BD">
        <w:t>- ежемесячная надбавка к должностному окладу за классный чин</w:t>
      </w:r>
      <w:r w:rsidRPr="002324BD">
        <w:rPr>
          <w:color w:val="000000"/>
        </w:rPr>
        <w:t xml:space="preserve"> в соответствии с присвоенным классным чином муниципальной службы</w:t>
      </w:r>
      <w:r w:rsidRPr="002324BD">
        <w:t>;</w:t>
      </w:r>
    </w:p>
    <w:p w:rsidR="006D47E8" w:rsidRPr="002324BD" w:rsidRDefault="006D47E8" w:rsidP="006D47E8">
      <w:pPr>
        <w:autoSpaceDE w:val="0"/>
        <w:autoSpaceDN w:val="0"/>
        <w:adjustRightInd w:val="0"/>
        <w:ind w:firstLine="709"/>
        <w:jc w:val="both"/>
      </w:pPr>
      <w:r w:rsidRPr="002324BD">
        <w:t>- ежемесячная надбавка к должностному окладу за выслугу лет на муниципальной службе;</w:t>
      </w:r>
    </w:p>
    <w:p w:rsidR="006D47E8" w:rsidRPr="002324BD" w:rsidRDefault="006D47E8" w:rsidP="006D47E8">
      <w:pPr>
        <w:autoSpaceDE w:val="0"/>
        <w:autoSpaceDN w:val="0"/>
        <w:adjustRightInd w:val="0"/>
        <w:ind w:firstLine="709"/>
        <w:jc w:val="both"/>
      </w:pPr>
      <w:r w:rsidRPr="002324BD">
        <w:t>- ежемесячная надбавка к должностному окладу за особые условия муниципальной службы;</w:t>
      </w:r>
    </w:p>
    <w:p w:rsidR="006D47E8" w:rsidRPr="002324BD" w:rsidRDefault="006D47E8" w:rsidP="006D47E8">
      <w:pPr>
        <w:autoSpaceDE w:val="0"/>
        <w:autoSpaceDN w:val="0"/>
        <w:adjustRightInd w:val="0"/>
        <w:ind w:firstLine="709"/>
        <w:jc w:val="both"/>
      </w:pPr>
      <w:r w:rsidRPr="002324BD">
        <w:t>- ежемесячная надбавка к должностному окладу за работу со сведениями, составляющими государственную тайну, которая устанавливается в размерах и порядке, определенных федеральным законодательством;</w:t>
      </w:r>
    </w:p>
    <w:p w:rsidR="006D47E8" w:rsidRPr="002324BD" w:rsidRDefault="006D47E8" w:rsidP="006D47E8">
      <w:pPr>
        <w:autoSpaceDE w:val="0"/>
        <w:autoSpaceDN w:val="0"/>
        <w:adjustRightInd w:val="0"/>
        <w:ind w:firstLine="709"/>
        <w:jc w:val="both"/>
      </w:pPr>
      <w:r w:rsidRPr="002324BD">
        <w:t>- ежемесячная процентная надбавка к должностному окладу за стаж работы в структурных подразделениях по защите государственной тайны;</w:t>
      </w:r>
    </w:p>
    <w:p w:rsidR="006D47E8" w:rsidRPr="002324BD" w:rsidRDefault="006D47E8" w:rsidP="006D47E8">
      <w:pPr>
        <w:autoSpaceDE w:val="0"/>
        <w:autoSpaceDN w:val="0"/>
        <w:adjustRightInd w:val="0"/>
        <w:ind w:firstLine="709"/>
        <w:jc w:val="both"/>
      </w:pPr>
      <w:r w:rsidRPr="002324BD">
        <w:lastRenderedPageBreak/>
        <w:t>- ежемесячное денежное поощрение;</w:t>
      </w:r>
    </w:p>
    <w:p w:rsidR="006D47E8" w:rsidRPr="002324BD" w:rsidRDefault="006D47E8" w:rsidP="006D47E8">
      <w:pPr>
        <w:autoSpaceDE w:val="0"/>
        <w:autoSpaceDN w:val="0"/>
        <w:adjustRightInd w:val="0"/>
        <w:ind w:firstLine="709"/>
        <w:jc w:val="both"/>
      </w:pPr>
      <w:r w:rsidRPr="002324BD">
        <w:t>- премии за выполнение особо важных и сложных заданий;</w:t>
      </w:r>
    </w:p>
    <w:p w:rsidR="006D47E8" w:rsidRPr="002324BD" w:rsidRDefault="006D47E8" w:rsidP="006D47E8">
      <w:pPr>
        <w:autoSpaceDE w:val="0"/>
        <w:autoSpaceDN w:val="0"/>
        <w:adjustRightInd w:val="0"/>
        <w:ind w:firstLine="709"/>
        <w:jc w:val="both"/>
      </w:pPr>
      <w:r w:rsidRPr="002324BD">
        <w:t>-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6D47E8" w:rsidRPr="002324BD" w:rsidRDefault="006D47E8" w:rsidP="006D47E8">
      <w:pPr>
        <w:autoSpaceDE w:val="0"/>
        <w:autoSpaceDN w:val="0"/>
        <w:adjustRightInd w:val="0"/>
        <w:ind w:firstLine="709"/>
        <w:jc w:val="both"/>
      </w:pPr>
      <w:r w:rsidRPr="002324BD">
        <w:t>3.2. К денежному содержанию муниципального служащего устанавливаются районный коэффициент и процентная надбавка за работу в южных районах Иркутской области в соответствии с п. 2.5. настоящего Положения.</w:t>
      </w:r>
    </w:p>
    <w:p w:rsidR="006D47E8" w:rsidRPr="002324BD" w:rsidRDefault="006D47E8" w:rsidP="006D47E8">
      <w:pPr>
        <w:autoSpaceDE w:val="0"/>
        <w:autoSpaceDN w:val="0"/>
        <w:adjustRightInd w:val="0"/>
        <w:ind w:firstLine="709"/>
        <w:jc w:val="both"/>
      </w:pPr>
      <w:r w:rsidRPr="002324BD">
        <w:t>3.3. Должностной оклад, надбавки к должностному окладу, ежемесячное денежное поощрение, премии, материальная помощь, единовременная выплата, начисленные в расчетном периоде, учитываются во всех случаях исчисления среднего заработка.</w:t>
      </w:r>
    </w:p>
    <w:p w:rsidR="006D47E8" w:rsidRPr="002324BD" w:rsidRDefault="006D47E8" w:rsidP="006D47E8">
      <w:pPr>
        <w:autoSpaceDE w:val="0"/>
        <w:autoSpaceDN w:val="0"/>
        <w:adjustRightInd w:val="0"/>
        <w:ind w:firstLine="709"/>
        <w:jc w:val="both"/>
      </w:pPr>
      <w:r w:rsidRPr="002324BD">
        <w:t>3.4. Денежное содержание выплачивается муниципальному служащему ежемесячно в сроки, установленные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w:t>
      </w:r>
    </w:p>
    <w:p w:rsidR="006D47E8" w:rsidRPr="002324BD" w:rsidRDefault="006D47E8" w:rsidP="006D47E8">
      <w:pPr>
        <w:autoSpaceDE w:val="0"/>
        <w:autoSpaceDN w:val="0"/>
        <w:adjustRightInd w:val="0"/>
        <w:ind w:firstLine="709"/>
        <w:jc w:val="both"/>
      </w:pPr>
      <w:r w:rsidRPr="002324BD">
        <w:t xml:space="preserve">При </w:t>
      </w:r>
      <w:proofErr w:type="gramStart"/>
      <w:r w:rsidRPr="002324BD">
        <w:t>увольнении</w:t>
      </w:r>
      <w:proofErr w:type="gramEnd"/>
      <w:r w:rsidRPr="002324BD">
        <w:t xml:space="preserve"> муниципального служащего денежное содержание выплачивается при окончательном расчете.</w:t>
      </w:r>
    </w:p>
    <w:p w:rsidR="006D47E8" w:rsidRPr="002324BD" w:rsidRDefault="006D47E8" w:rsidP="006D47E8">
      <w:pPr>
        <w:autoSpaceDE w:val="0"/>
        <w:autoSpaceDN w:val="0"/>
        <w:adjustRightInd w:val="0"/>
        <w:ind w:firstLine="709"/>
        <w:jc w:val="both"/>
      </w:pPr>
      <w:r w:rsidRPr="002324BD">
        <w:t xml:space="preserve">3.5. Денежное содержание муниципального служащего выплачивается за счет средств бюджета </w:t>
      </w:r>
      <w:r w:rsidR="004414A3" w:rsidRPr="002324BD">
        <w:t>Семеновского</w:t>
      </w:r>
      <w:r w:rsidR="005366F2" w:rsidRPr="002324BD">
        <w:t xml:space="preserve"> </w:t>
      </w:r>
      <w:r w:rsidRPr="002324BD">
        <w:t>муниципального образования.</w:t>
      </w:r>
    </w:p>
    <w:p w:rsidR="006D47E8" w:rsidRPr="002324BD" w:rsidRDefault="006D47E8" w:rsidP="006D47E8">
      <w:pPr>
        <w:autoSpaceDE w:val="0"/>
        <w:autoSpaceDN w:val="0"/>
        <w:adjustRightInd w:val="0"/>
        <w:ind w:firstLine="709"/>
        <w:jc w:val="both"/>
      </w:pPr>
      <w:r w:rsidRPr="002324BD">
        <w:t>3.6. Муниципальным служащим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w:t>
      </w:r>
    </w:p>
    <w:p w:rsidR="006D47E8" w:rsidRPr="002324BD" w:rsidRDefault="006D47E8" w:rsidP="006D47E8">
      <w:pPr>
        <w:autoSpaceDE w:val="0"/>
        <w:autoSpaceDN w:val="0"/>
        <w:adjustRightInd w:val="0"/>
        <w:ind w:firstLine="540"/>
        <w:jc w:val="both"/>
      </w:pPr>
      <w:r w:rsidRPr="002324BD">
        <w:t xml:space="preserve">Размер доплаты устанавливается по соглашению сторон трудового договора с учетом содержания и (или) объема дополнительной работы и оформляется распоряжением администрации </w:t>
      </w:r>
      <w:r w:rsidR="004414A3" w:rsidRPr="002324BD">
        <w:t>Семеновского</w:t>
      </w:r>
      <w:r w:rsidRPr="002324BD">
        <w:t xml:space="preserve"> муниципального образования. Доплата осуществляется в пределах фонда оплаты труда, предусмотренного в бюджете на соответствующий финансовый год.</w:t>
      </w:r>
    </w:p>
    <w:p w:rsidR="006D47E8" w:rsidRPr="002324BD" w:rsidRDefault="006D47E8" w:rsidP="006D47E8">
      <w:pPr>
        <w:autoSpaceDE w:val="0"/>
        <w:autoSpaceDN w:val="0"/>
        <w:adjustRightInd w:val="0"/>
        <w:ind w:firstLine="540"/>
        <w:jc w:val="both"/>
      </w:pPr>
    </w:p>
    <w:p w:rsidR="006D47E8" w:rsidRPr="002324BD" w:rsidRDefault="006D47E8" w:rsidP="006D47E8">
      <w:pPr>
        <w:autoSpaceDE w:val="0"/>
        <w:autoSpaceDN w:val="0"/>
        <w:adjustRightInd w:val="0"/>
        <w:jc w:val="center"/>
        <w:outlineLvl w:val="1"/>
        <w:rPr>
          <w:b/>
        </w:rPr>
      </w:pPr>
      <w:r w:rsidRPr="002324BD">
        <w:rPr>
          <w:b/>
        </w:rPr>
        <w:t>4. РАЗМЕРЫ ДОЛЖНОСТНЫХ ОКЛАДОВ МУНИЦИПАЛЬНЫХ СЛУЖАЩИХ</w:t>
      </w:r>
    </w:p>
    <w:p w:rsidR="006D47E8" w:rsidRPr="002324BD" w:rsidRDefault="006D47E8" w:rsidP="006D47E8">
      <w:pPr>
        <w:autoSpaceDE w:val="0"/>
        <w:autoSpaceDN w:val="0"/>
        <w:adjustRightInd w:val="0"/>
        <w:ind w:firstLine="540"/>
        <w:jc w:val="both"/>
      </w:pPr>
    </w:p>
    <w:p w:rsidR="006D47E8" w:rsidRPr="002324BD" w:rsidRDefault="006D47E8" w:rsidP="006D47E8">
      <w:pPr>
        <w:autoSpaceDE w:val="0"/>
        <w:autoSpaceDN w:val="0"/>
        <w:adjustRightInd w:val="0"/>
        <w:ind w:firstLine="709"/>
        <w:jc w:val="both"/>
      </w:pPr>
      <w:r w:rsidRPr="002324BD">
        <w:t xml:space="preserve">4.1. </w:t>
      </w:r>
      <w:hyperlink r:id="rId14" w:history="1">
        <w:r w:rsidRPr="002324BD">
          <w:rPr>
            <w:rStyle w:val="a3"/>
            <w:color w:val="auto"/>
            <w:u w:val="none"/>
          </w:rPr>
          <w:t>Размеры</w:t>
        </w:r>
      </w:hyperlink>
      <w:r w:rsidRPr="002324BD">
        <w:t xml:space="preserve"> должностных окладов муниципальных служащих определяются в зависимости от замещаемой должности муниципальной службы в соответствии с требованиями законодательства, согласно Приложению № 1 к настоящему Положению.</w:t>
      </w:r>
    </w:p>
    <w:p w:rsidR="006D47E8" w:rsidRPr="002324BD" w:rsidRDefault="006D47E8" w:rsidP="006D47E8">
      <w:pPr>
        <w:autoSpaceDE w:val="0"/>
        <w:autoSpaceDN w:val="0"/>
        <w:adjustRightInd w:val="0"/>
        <w:ind w:firstLine="709"/>
        <w:jc w:val="both"/>
      </w:pPr>
      <w:r w:rsidRPr="002324BD">
        <w:t>4.2. Должностной оклад по должности муниципальной службы устанавливается штатным расписанием и указывается в трудовом договоре, заключаемом с муниципальным служащим.</w:t>
      </w:r>
    </w:p>
    <w:p w:rsidR="006D47E8" w:rsidRPr="002324BD" w:rsidRDefault="006D47E8" w:rsidP="006D47E8">
      <w:pPr>
        <w:autoSpaceDE w:val="0"/>
        <w:autoSpaceDN w:val="0"/>
        <w:adjustRightInd w:val="0"/>
        <w:ind w:firstLine="709"/>
        <w:jc w:val="both"/>
      </w:pPr>
      <w:r w:rsidRPr="002324BD">
        <w:t>4.3. На должностной оклад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6D47E8" w:rsidRPr="002324BD" w:rsidRDefault="006D47E8" w:rsidP="006D47E8">
      <w:pPr>
        <w:autoSpaceDE w:val="0"/>
        <w:autoSpaceDN w:val="0"/>
        <w:adjustRightInd w:val="0"/>
        <w:ind w:firstLine="709"/>
        <w:jc w:val="both"/>
      </w:pPr>
      <w:r w:rsidRPr="002324BD">
        <w:t xml:space="preserve">4.4. При </w:t>
      </w:r>
      <w:proofErr w:type="gramStart"/>
      <w:r w:rsidRPr="002324BD">
        <w:t>увольнении</w:t>
      </w:r>
      <w:proofErr w:type="gramEnd"/>
      <w:r w:rsidRPr="002324BD">
        <w:t xml:space="preserve"> муниципального служащего его должностной оклад исчисляется пропорционально отработанному времени.</w:t>
      </w:r>
    </w:p>
    <w:p w:rsidR="006D47E8" w:rsidRPr="002324BD" w:rsidRDefault="006D47E8" w:rsidP="006D47E8">
      <w:pPr>
        <w:autoSpaceDE w:val="0"/>
        <w:autoSpaceDN w:val="0"/>
        <w:adjustRightInd w:val="0"/>
        <w:ind w:firstLine="540"/>
        <w:jc w:val="both"/>
      </w:pPr>
    </w:p>
    <w:p w:rsidR="006D47E8" w:rsidRPr="002324BD" w:rsidRDefault="006D47E8" w:rsidP="006D47E8">
      <w:pPr>
        <w:autoSpaceDE w:val="0"/>
        <w:autoSpaceDN w:val="0"/>
        <w:adjustRightInd w:val="0"/>
        <w:jc w:val="center"/>
        <w:outlineLvl w:val="1"/>
        <w:rPr>
          <w:b/>
        </w:rPr>
      </w:pPr>
      <w:r w:rsidRPr="002324BD">
        <w:rPr>
          <w:b/>
        </w:rPr>
        <w:t>5. ЕЖЕМЕСЯЧНАЯ НАДБАВКА К ДОЛЖНОСТНОМУ ОКЛАДУ ЗА КЛАССНЫЙ ЧИН</w:t>
      </w:r>
    </w:p>
    <w:p w:rsidR="006D47E8" w:rsidRPr="002324BD" w:rsidRDefault="006D47E8" w:rsidP="006D47E8">
      <w:pPr>
        <w:autoSpaceDE w:val="0"/>
        <w:autoSpaceDN w:val="0"/>
        <w:adjustRightInd w:val="0"/>
        <w:jc w:val="center"/>
      </w:pPr>
    </w:p>
    <w:p w:rsidR="006D47E8" w:rsidRPr="002324BD" w:rsidRDefault="006D47E8" w:rsidP="006D47E8">
      <w:pPr>
        <w:autoSpaceDE w:val="0"/>
        <w:autoSpaceDN w:val="0"/>
        <w:adjustRightInd w:val="0"/>
        <w:jc w:val="center"/>
      </w:pPr>
    </w:p>
    <w:p w:rsidR="006D47E8" w:rsidRPr="002324BD" w:rsidRDefault="006D47E8" w:rsidP="006D47E8">
      <w:pPr>
        <w:autoSpaceDE w:val="0"/>
        <w:autoSpaceDN w:val="0"/>
        <w:adjustRightInd w:val="0"/>
        <w:ind w:firstLine="709"/>
        <w:jc w:val="both"/>
      </w:pPr>
      <w:r w:rsidRPr="002324BD">
        <w:t xml:space="preserve">5.1. </w:t>
      </w:r>
      <w:proofErr w:type="gramStart"/>
      <w:r w:rsidRPr="002324BD">
        <w:t xml:space="preserve">Ежемесячная надбавка к должностному окладу за классный чин устанавливается распоряжением администрации </w:t>
      </w:r>
      <w:r w:rsidR="004414A3" w:rsidRPr="002324BD">
        <w:t xml:space="preserve">Семеновского </w:t>
      </w:r>
      <w:r w:rsidRPr="002324BD">
        <w:t xml:space="preserve"> муниципального образования, индивидуально со дня присвоения классного чина муниципальному служащему, в соответствии с замещаемой должностью муниципальной службы, в пределах группы должностей муниципальной службы, которому в соответствии с Законом Иркутской области «Об отдельных вопросах муниципальной службы в Иркутской области» и Положением о порядке присвоения и сохранения классных чинов </w:t>
      </w:r>
      <w:r w:rsidRPr="002324BD">
        <w:lastRenderedPageBreak/>
        <w:t>муниципальным</w:t>
      </w:r>
      <w:proofErr w:type="gramEnd"/>
      <w:r w:rsidRPr="002324BD">
        <w:t xml:space="preserve"> служащим </w:t>
      </w:r>
      <w:proofErr w:type="gramStart"/>
      <w:r w:rsidR="004414A3" w:rsidRPr="002324BD">
        <w:t>Семеновского</w:t>
      </w:r>
      <w:proofErr w:type="gramEnd"/>
      <w:r w:rsidRPr="002324BD">
        <w:t xml:space="preserve"> муниципального образования  присвоен классный чин.</w:t>
      </w:r>
    </w:p>
    <w:p w:rsidR="006D47E8" w:rsidRPr="002324BD" w:rsidRDefault="006D47E8" w:rsidP="006D47E8">
      <w:pPr>
        <w:autoSpaceDE w:val="0"/>
        <w:autoSpaceDN w:val="0"/>
        <w:adjustRightInd w:val="0"/>
        <w:ind w:firstLine="709"/>
        <w:jc w:val="both"/>
      </w:pPr>
      <w:r w:rsidRPr="002324BD">
        <w:t xml:space="preserve">5.2. Ежемесячная надбавка к должностному окладу за классный чин устанавливается в размерах, кратных должностному окладу муниципального служащего, замещающего низшую должность муниципальной службы в администрации </w:t>
      </w:r>
      <w:r w:rsidR="004414A3" w:rsidRPr="002324BD">
        <w:t xml:space="preserve"> Семеновского</w:t>
      </w:r>
      <w:r w:rsidRPr="002324BD">
        <w:t xml:space="preserve">  муниципального образования  (ведущий специалист):</w:t>
      </w:r>
    </w:p>
    <w:p w:rsidR="006D47E8" w:rsidRPr="002324BD" w:rsidRDefault="006D47E8" w:rsidP="006D47E8">
      <w:pPr>
        <w:autoSpaceDE w:val="0"/>
        <w:autoSpaceDN w:val="0"/>
        <w:adjustRightInd w:val="0"/>
        <w:ind w:firstLine="540"/>
        <w:jc w:val="both"/>
      </w:pPr>
    </w:p>
    <w:tbl>
      <w:tblPr>
        <w:tblW w:w="0" w:type="auto"/>
        <w:tblInd w:w="70" w:type="dxa"/>
        <w:tblLayout w:type="fixed"/>
        <w:tblCellMar>
          <w:left w:w="70" w:type="dxa"/>
          <w:right w:w="70" w:type="dxa"/>
        </w:tblCellMar>
        <w:tblLook w:val="04A0"/>
      </w:tblPr>
      <w:tblGrid>
        <w:gridCol w:w="2268"/>
        <w:gridCol w:w="4111"/>
        <w:gridCol w:w="2835"/>
      </w:tblGrid>
      <w:tr w:rsidR="006D47E8" w:rsidRPr="002324BD" w:rsidTr="00310E0E">
        <w:trPr>
          <w:cantSplit/>
          <w:trHeight w:val="480"/>
        </w:trPr>
        <w:tc>
          <w:tcPr>
            <w:tcW w:w="2268" w:type="dxa"/>
            <w:tcBorders>
              <w:top w:val="single" w:sz="6" w:space="0" w:color="auto"/>
              <w:left w:val="single" w:sz="6" w:space="0" w:color="auto"/>
              <w:bottom w:val="single" w:sz="6" w:space="0" w:color="auto"/>
              <w:right w:val="single" w:sz="6" w:space="0" w:color="auto"/>
            </w:tcBorders>
            <w:hideMark/>
          </w:tcPr>
          <w:p w:rsidR="006D47E8" w:rsidRPr="002324BD" w:rsidRDefault="006D47E8">
            <w:pPr>
              <w:pStyle w:val="ConsPlusCell"/>
              <w:widowControl/>
              <w:jc w:val="center"/>
              <w:rPr>
                <w:sz w:val="24"/>
                <w:szCs w:val="24"/>
              </w:rPr>
            </w:pPr>
            <w:r w:rsidRPr="002324BD">
              <w:rPr>
                <w:sz w:val="24"/>
                <w:szCs w:val="24"/>
              </w:rPr>
              <w:t>Группы</w:t>
            </w:r>
            <w:r w:rsidR="005366F2" w:rsidRPr="002324BD">
              <w:rPr>
                <w:sz w:val="24"/>
                <w:szCs w:val="24"/>
              </w:rPr>
              <w:t xml:space="preserve"> </w:t>
            </w:r>
            <w:r w:rsidRPr="002324BD">
              <w:rPr>
                <w:sz w:val="24"/>
                <w:szCs w:val="24"/>
              </w:rPr>
              <w:t>должностей муниципальной</w:t>
            </w:r>
            <w:r w:rsidR="005366F2" w:rsidRPr="002324BD">
              <w:rPr>
                <w:sz w:val="24"/>
                <w:szCs w:val="24"/>
              </w:rPr>
              <w:t xml:space="preserve"> </w:t>
            </w:r>
            <w:r w:rsidRPr="002324BD">
              <w:rPr>
                <w:sz w:val="24"/>
                <w:szCs w:val="24"/>
              </w:rPr>
              <w:t>службы</w:t>
            </w:r>
          </w:p>
        </w:tc>
        <w:tc>
          <w:tcPr>
            <w:tcW w:w="4111" w:type="dxa"/>
            <w:tcBorders>
              <w:top w:val="single" w:sz="6" w:space="0" w:color="auto"/>
              <w:left w:val="single" w:sz="6" w:space="0" w:color="auto"/>
              <w:bottom w:val="single" w:sz="4" w:space="0" w:color="auto"/>
              <w:right w:val="single" w:sz="6" w:space="0" w:color="auto"/>
            </w:tcBorders>
            <w:hideMark/>
          </w:tcPr>
          <w:p w:rsidR="006D47E8" w:rsidRPr="002324BD" w:rsidRDefault="006D47E8">
            <w:pPr>
              <w:pStyle w:val="ConsPlusCell"/>
              <w:widowControl/>
              <w:jc w:val="center"/>
              <w:rPr>
                <w:sz w:val="24"/>
                <w:szCs w:val="24"/>
              </w:rPr>
            </w:pPr>
            <w:r w:rsidRPr="002324BD">
              <w:rPr>
                <w:sz w:val="24"/>
                <w:szCs w:val="24"/>
              </w:rPr>
              <w:t>Наименование классного чина</w:t>
            </w:r>
          </w:p>
        </w:tc>
        <w:tc>
          <w:tcPr>
            <w:tcW w:w="2835" w:type="dxa"/>
            <w:tcBorders>
              <w:top w:val="single" w:sz="6" w:space="0" w:color="auto"/>
              <w:left w:val="single" w:sz="6" w:space="0" w:color="auto"/>
              <w:bottom w:val="single" w:sz="6" w:space="0" w:color="auto"/>
              <w:right w:val="single" w:sz="6" w:space="0" w:color="auto"/>
            </w:tcBorders>
            <w:hideMark/>
          </w:tcPr>
          <w:p w:rsidR="006D47E8" w:rsidRPr="002324BD" w:rsidRDefault="006D47E8" w:rsidP="00B85C57">
            <w:pPr>
              <w:pStyle w:val="ConsPlusCell"/>
              <w:widowControl/>
              <w:jc w:val="center"/>
              <w:rPr>
                <w:sz w:val="24"/>
                <w:szCs w:val="24"/>
              </w:rPr>
            </w:pPr>
            <w:r w:rsidRPr="002324BD">
              <w:rPr>
                <w:sz w:val="24"/>
                <w:szCs w:val="24"/>
              </w:rPr>
              <w:t xml:space="preserve">Соотношение </w:t>
            </w:r>
            <w:r w:rsidR="00B85C57" w:rsidRPr="002324BD">
              <w:rPr>
                <w:sz w:val="24"/>
                <w:szCs w:val="24"/>
              </w:rPr>
              <w:t>сумм надбавки</w:t>
            </w:r>
            <w:r w:rsidRPr="002324BD">
              <w:rPr>
                <w:sz w:val="24"/>
                <w:szCs w:val="24"/>
              </w:rPr>
              <w:t xml:space="preserve"> к должностному окладу за классный чин с должностным окладом муниципального служащего, замещающего должность муниципальной службы (ведущий специалист)</w:t>
            </w:r>
          </w:p>
        </w:tc>
      </w:tr>
      <w:tr w:rsidR="006D47E8" w:rsidRPr="002324BD" w:rsidTr="00310E0E">
        <w:trPr>
          <w:cantSplit/>
          <w:trHeight w:val="600"/>
        </w:trPr>
        <w:tc>
          <w:tcPr>
            <w:tcW w:w="2268" w:type="dxa"/>
            <w:vMerge w:val="restart"/>
            <w:tcBorders>
              <w:top w:val="single" w:sz="6" w:space="0" w:color="auto"/>
              <w:left w:val="single" w:sz="6" w:space="0" w:color="auto"/>
              <w:bottom w:val="single" w:sz="6" w:space="0" w:color="auto"/>
              <w:right w:val="single" w:sz="6" w:space="0" w:color="auto"/>
            </w:tcBorders>
            <w:hideMark/>
          </w:tcPr>
          <w:p w:rsidR="006D47E8" w:rsidRPr="002324BD" w:rsidRDefault="006D47E8">
            <w:pPr>
              <w:pStyle w:val="ConsPlusCell"/>
              <w:widowControl/>
              <w:jc w:val="center"/>
              <w:rPr>
                <w:sz w:val="24"/>
                <w:szCs w:val="24"/>
              </w:rPr>
            </w:pPr>
            <w:r w:rsidRPr="002324BD">
              <w:rPr>
                <w:sz w:val="24"/>
                <w:szCs w:val="24"/>
              </w:rPr>
              <w:t>Младшая группа должностей муниципальной службы</w:t>
            </w:r>
          </w:p>
        </w:tc>
        <w:tc>
          <w:tcPr>
            <w:tcW w:w="4111" w:type="dxa"/>
            <w:tcBorders>
              <w:top w:val="single" w:sz="6" w:space="0" w:color="auto"/>
              <w:left w:val="single" w:sz="6" w:space="0" w:color="auto"/>
              <w:bottom w:val="single" w:sz="6" w:space="0" w:color="auto"/>
              <w:right w:val="single" w:sz="6" w:space="0" w:color="auto"/>
            </w:tcBorders>
            <w:hideMark/>
          </w:tcPr>
          <w:p w:rsidR="006D47E8" w:rsidRPr="002324BD" w:rsidRDefault="006D47E8">
            <w:pPr>
              <w:pStyle w:val="ConsPlusCell"/>
              <w:widowControl/>
              <w:rPr>
                <w:sz w:val="24"/>
                <w:szCs w:val="24"/>
              </w:rPr>
            </w:pPr>
            <w:r w:rsidRPr="002324BD">
              <w:rPr>
                <w:sz w:val="24"/>
                <w:szCs w:val="24"/>
              </w:rPr>
              <w:t xml:space="preserve">Секретарь муниципальной службы в Иркутской области </w:t>
            </w:r>
          </w:p>
          <w:p w:rsidR="006D47E8" w:rsidRPr="002324BD" w:rsidRDefault="006D47E8">
            <w:pPr>
              <w:pStyle w:val="ConsPlusCell"/>
              <w:widowControl/>
              <w:rPr>
                <w:sz w:val="24"/>
                <w:szCs w:val="24"/>
              </w:rPr>
            </w:pPr>
            <w:r w:rsidRPr="002324BD">
              <w:rPr>
                <w:sz w:val="24"/>
                <w:szCs w:val="24"/>
              </w:rPr>
              <w:t>1 класса</w:t>
            </w:r>
          </w:p>
        </w:tc>
        <w:tc>
          <w:tcPr>
            <w:tcW w:w="2835" w:type="dxa"/>
            <w:tcBorders>
              <w:top w:val="single" w:sz="6" w:space="0" w:color="auto"/>
              <w:left w:val="single" w:sz="6" w:space="0" w:color="auto"/>
              <w:bottom w:val="single" w:sz="6" w:space="0" w:color="auto"/>
              <w:right w:val="single" w:sz="6" w:space="0" w:color="auto"/>
            </w:tcBorders>
            <w:hideMark/>
          </w:tcPr>
          <w:p w:rsidR="006D47E8" w:rsidRPr="002324BD" w:rsidRDefault="006D47E8" w:rsidP="00716A5A">
            <w:pPr>
              <w:pStyle w:val="ConsPlusCell"/>
              <w:widowControl/>
              <w:jc w:val="center"/>
              <w:rPr>
                <w:sz w:val="24"/>
                <w:szCs w:val="24"/>
              </w:rPr>
            </w:pPr>
            <w:r w:rsidRPr="002324BD">
              <w:rPr>
                <w:sz w:val="24"/>
                <w:szCs w:val="24"/>
              </w:rPr>
              <w:t>2</w:t>
            </w:r>
            <w:r w:rsidR="00716A5A" w:rsidRPr="002324BD">
              <w:rPr>
                <w:sz w:val="24"/>
                <w:szCs w:val="24"/>
              </w:rPr>
              <w:t>759</w:t>
            </w:r>
          </w:p>
        </w:tc>
      </w:tr>
      <w:tr w:rsidR="006D47E8" w:rsidRPr="002324BD" w:rsidTr="00310E0E">
        <w:trPr>
          <w:cantSplit/>
          <w:trHeight w:val="600"/>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6D47E8" w:rsidRPr="002324BD" w:rsidRDefault="006D47E8"/>
        </w:tc>
        <w:tc>
          <w:tcPr>
            <w:tcW w:w="4111" w:type="dxa"/>
            <w:tcBorders>
              <w:top w:val="single" w:sz="6" w:space="0" w:color="auto"/>
              <w:left w:val="single" w:sz="6" w:space="0" w:color="auto"/>
              <w:bottom w:val="single" w:sz="4" w:space="0" w:color="auto"/>
              <w:right w:val="single" w:sz="6" w:space="0" w:color="auto"/>
            </w:tcBorders>
            <w:hideMark/>
          </w:tcPr>
          <w:p w:rsidR="006D47E8" w:rsidRPr="002324BD" w:rsidRDefault="006D47E8">
            <w:pPr>
              <w:pStyle w:val="ConsPlusCell"/>
              <w:widowControl/>
              <w:rPr>
                <w:sz w:val="24"/>
                <w:szCs w:val="24"/>
              </w:rPr>
            </w:pPr>
            <w:r w:rsidRPr="002324BD">
              <w:rPr>
                <w:sz w:val="24"/>
                <w:szCs w:val="24"/>
              </w:rPr>
              <w:t xml:space="preserve">Секретарь муниципальной службы в Иркутской области </w:t>
            </w:r>
          </w:p>
          <w:p w:rsidR="006D47E8" w:rsidRPr="002324BD" w:rsidRDefault="006D47E8">
            <w:pPr>
              <w:pStyle w:val="ConsPlusCell"/>
              <w:widowControl/>
              <w:rPr>
                <w:sz w:val="24"/>
                <w:szCs w:val="24"/>
              </w:rPr>
            </w:pPr>
            <w:r w:rsidRPr="002324BD">
              <w:rPr>
                <w:sz w:val="24"/>
                <w:szCs w:val="24"/>
              </w:rPr>
              <w:t>2 класса</w:t>
            </w:r>
          </w:p>
        </w:tc>
        <w:tc>
          <w:tcPr>
            <w:tcW w:w="2835" w:type="dxa"/>
            <w:tcBorders>
              <w:top w:val="single" w:sz="6" w:space="0" w:color="auto"/>
              <w:left w:val="single" w:sz="6" w:space="0" w:color="auto"/>
              <w:bottom w:val="single" w:sz="6" w:space="0" w:color="auto"/>
              <w:right w:val="single" w:sz="6" w:space="0" w:color="auto"/>
            </w:tcBorders>
            <w:hideMark/>
          </w:tcPr>
          <w:p w:rsidR="006D47E8" w:rsidRPr="002324BD" w:rsidRDefault="006D47E8" w:rsidP="00716A5A">
            <w:pPr>
              <w:pStyle w:val="ConsPlusCell"/>
              <w:widowControl/>
              <w:jc w:val="center"/>
              <w:rPr>
                <w:sz w:val="24"/>
                <w:szCs w:val="24"/>
              </w:rPr>
            </w:pPr>
            <w:r w:rsidRPr="002324BD">
              <w:rPr>
                <w:sz w:val="24"/>
                <w:szCs w:val="24"/>
              </w:rPr>
              <w:t>2</w:t>
            </w:r>
            <w:r w:rsidR="00716A5A" w:rsidRPr="002324BD">
              <w:rPr>
                <w:sz w:val="24"/>
                <w:szCs w:val="24"/>
              </w:rPr>
              <w:t>365</w:t>
            </w:r>
          </w:p>
        </w:tc>
      </w:tr>
      <w:tr w:rsidR="006D47E8" w:rsidRPr="002324BD" w:rsidTr="00310E0E">
        <w:trPr>
          <w:cantSplit/>
          <w:trHeight w:val="759"/>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6D47E8" w:rsidRPr="002324BD" w:rsidRDefault="006D47E8"/>
        </w:tc>
        <w:tc>
          <w:tcPr>
            <w:tcW w:w="4111" w:type="dxa"/>
            <w:tcBorders>
              <w:top w:val="single" w:sz="6" w:space="0" w:color="auto"/>
              <w:left w:val="single" w:sz="6" w:space="0" w:color="auto"/>
              <w:bottom w:val="single" w:sz="6" w:space="0" w:color="auto"/>
              <w:right w:val="single" w:sz="6" w:space="0" w:color="auto"/>
            </w:tcBorders>
            <w:hideMark/>
          </w:tcPr>
          <w:p w:rsidR="006D47E8" w:rsidRPr="002324BD" w:rsidRDefault="006D47E8">
            <w:pPr>
              <w:pStyle w:val="ConsPlusCell"/>
              <w:widowControl/>
              <w:rPr>
                <w:sz w:val="24"/>
                <w:szCs w:val="24"/>
              </w:rPr>
            </w:pPr>
            <w:r w:rsidRPr="002324BD">
              <w:rPr>
                <w:sz w:val="24"/>
                <w:szCs w:val="24"/>
              </w:rPr>
              <w:t xml:space="preserve">Секретарь муниципальной службы в Иркутской области </w:t>
            </w:r>
          </w:p>
          <w:p w:rsidR="006D47E8" w:rsidRPr="002324BD" w:rsidRDefault="006D47E8">
            <w:pPr>
              <w:pStyle w:val="ConsPlusCell"/>
              <w:widowControl/>
              <w:rPr>
                <w:sz w:val="24"/>
                <w:szCs w:val="24"/>
              </w:rPr>
            </w:pPr>
            <w:r w:rsidRPr="002324BD">
              <w:rPr>
                <w:sz w:val="24"/>
                <w:szCs w:val="24"/>
              </w:rPr>
              <w:t>3 класса</w:t>
            </w:r>
          </w:p>
        </w:tc>
        <w:tc>
          <w:tcPr>
            <w:tcW w:w="2835" w:type="dxa"/>
            <w:tcBorders>
              <w:top w:val="single" w:sz="6" w:space="0" w:color="auto"/>
              <w:left w:val="single" w:sz="6" w:space="0" w:color="auto"/>
              <w:bottom w:val="single" w:sz="6" w:space="0" w:color="auto"/>
              <w:right w:val="single" w:sz="6" w:space="0" w:color="auto"/>
            </w:tcBorders>
            <w:hideMark/>
          </w:tcPr>
          <w:p w:rsidR="006D47E8" w:rsidRPr="002324BD" w:rsidRDefault="006D47E8" w:rsidP="00716A5A">
            <w:pPr>
              <w:pStyle w:val="ConsPlusCell"/>
              <w:widowControl/>
              <w:jc w:val="center"/>
              <w:rPr>
                <w:sz w:val="24"/>
                <w:szCs w:val="24"/>
              </w:rPr>
            </w:pPr>
            <w:r w:rsidRPr="002324BD">
              <w:rPr>
                <w:sz w:val="24"/>
                <w:szCs w:val="24"/>
              </w:rPr>
              <w:t>1</w:t>
            </w:r>
            <w:r w:rsidR="00716A5A" w:rsidRPr="002324BD">
              <w:rPr>
                <w:sz w:val="24"/>
                <w:szCs w:val="24"/>
              </w:rPr>
              <w:t>971</w:t>
            </w:r>
          </w:p>
        </w:tc>
      </w:tr>
    </w:tbl>
    <w:p w:rsidR="006D47E8" w:rsidRPr="002324BD" w:rsidRDefault="006D47E8" w:rsidP="006D47E8">
      <w:pPr>
        <w:autoSpaceDE w:val="0"/>
        <w:autoSpaceDN w:val="0"/>
        <w:adjustRightInd w:val="0"/>
        <w:ind w:firstLine="540"/>
        <w:jc w:val="both"/>
        <w:rPr>
          <w:lang w:val="en-US"/>
        </w:rPr>
      </w:pPr>
    </w:p>
    <w:p w:rsidR="006D47E8" w:rsidRPr="002324BD" w:rsidRDefault="006D47E8" w:rsidP="006D47E8">
      <w:pPr>
        <w:autoSpaceDE w:val="0"/>
        <w:autoSpaceDN w:val="0"/>
        <w:adjustRightInd w:val="0"/>
        <w:ind w:firstLine="709"/>
        <w:jc w:val="both"/>
      </w:pPr>
      <w:r w:rsidRPr="002324BD">
        <w:t>5.3. На ежемесячную надбавку к должностному окладу за классный чин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6D47E8" w:rsidRPr="002324BD" w:rsidRDefault="006D47E8" w:rsidP="004F2E9C">
      <w:pPr>
        <w:autoSpaceDE w:val="0"/>
        <w:autoSpaceDN w:val="0"/>
        <w:adjustRightInd w:val="0"/>
        <w:jc w:val="both"/>
      </w:pPr>
    </w:p>
    <w:p w:rsidR="006D47E8" w:rsidRPr="002324BD" w:rsidRDefault="006D47E8" w:rsidP="006D47E8">
      <w:pPr>
        <w:autoSpaceDE w:val="0"/>
        <w:autoSpaceDN w:val="0"/>
        <w:adjustRightInd w:val="0"/>
        <w:jc w:val="center"/>
        <w:outlineLvl w:val="1"/>
        <w:rPr>
          <w:b/>
        </w:rPr>
      </w:pPr>
      <w:r w:rsidRPr="002324BD">
        <w:rPr>
          <w:b/>
        </w:rPr>
        <w:t>6. ЕЖЕМЕСЯЧНАЯ НАДБАВКА К ДОЛЖНОСТНОМУ ОКЛАДУ ЗА ВЫСЛУГУ ЛЕТ</w:t>
      </w:r>
    </w:p>
    <w:p w:rsidR="006D47E8" w:rsidRPr="002324BD" w:rsidRDefault="006D47E8" w:rsidP="006D47E8">
      <w:pPr>
        <w:autoSpaceDE w:val="0"/>
        <w:autoSpaceDN w:val="0"/>
        <w:adjustRightInd w:val="0"/>
        <w:ind w:firstLine="540"/>
        <w:jc w:val="both"/>
      </w:pPr>
    </w:p>
    <w:p w:rsidR="006D47E8" w:rsidRPr="002324BD" w:rsidRDefault="006D47E8" w:rsidP="006D47E8">
      <w:pPr>
        <w:autoSpaceDE w:val="0"/>
        <w:autoSpaceDN w:val="0"/>
        <w:adjustRightInd w:val="0"/>
        <w:ind w:firstLine="709"/>
        <w:jc w:val="both"/>
      </w:pPr>
      <w:r w:rsidRPr="002324BD">
        <w:t>6.1. Выплата муниципальным служащим ежемесячной надбавки к должностному окладу за выслугу лет производится дифференцированно, в зависимости от общего стажа замещения муниципальной должности, дающего право на получение этой надбавки, в следующих размерах:</w:t>
      </w:r>
    </w:p>
    <w:p w:rsidR="006D47E8" w:rsidRPr="002324BD" w:rsidRDefault="006D47E8" w:rsidP="006D47E8">
      <w:pPr>
        <w:autoSpaceDE w:val="0"/>
        <w:autoSpaceDN w:val="0"/>
        <w:adjustRightInd w:val="0"/>
        <w:ind w:firstLine="709"/>
        <w:jc w:val="both"/>
      </w:pPr>
      <w:r w:rsidRPr="002324BD">
        <w:t>- 10 % от установленного должностного оклада - лицу, имеющему стаж замещения муниципальных должностей от 1 года до 5 лет;</w:t>
      </w:r>
    </w:p>
    <w:p w:rsidR="006D47E8" w:rsidRPr="002324BD" w:rsidRDefault="006D47E8" w:rsidP="006D47E8">
      <w:pPr>
        <w:autoSpaceDE w:val="0"/>
        <w:autoSpaceDN w:val="0"/>
        <w:adjustRightInd w:val="0"/>
        <w:ind w:firstLine="709"/>
        <w:jc w:val="both"/>
      </w:pPr>
      <w:r w:rsidRPr="002324BD">
        <w:t>- 15 % от установленного должностного оклада - лицу, имеющему стаж замещения муниципальных должностей от 5 лет до 10 лет;</w:t>
      </w:r>
    </w:p>
    <w:p w:rsidR="006D47E8" w:rsidRPr="002324BD" w:rsidRDefault="006D47E8" w:rsidP="006D47E8">
      <w:pPr>
        <w:autoSpaceDE w:val="0"/>
        <w:autoSpaceDN w:val="0"/>
        <w:adjustRightInd w:val="0"/>
        <w:ind w:firstLine="709"/>
        <w:jc w:val="both"/>
      </w:pPr>
      <w:r w:rsidRPr="002324BD">
        <w:t>- 20 % от установленного должностного оклада - лицу, имеющему стаж замещения муниципальных должностей от 10 лет до 15 лет;</w:t>
      </w:r>
    </w:p>
    <w:p w:rsidR="006D47E8" w:rsidRPr="002324BD" w:rsidRDefault="006D47E8" w:rsidP="006D47E8">
      <w:pPr>
        <w:autoSpaceDE w:val="0"/>
        <w:autoSpaceDN w:val="0"/>
        <w:adjustRightInd w:val="0"/>
        <w:ind w:firstLine="709"/>
        <w:jc w:val="both"/>
      </w:pPr>
      <w:r w:rsidRPr="002324BD">
        <w:t>- 30 % от установленного должностного оклада - лицу, имеющему стаж замещения муниципальных должностей свыше 15 лет.</w:t>
      </w:r>
    </w:p>
    <w:p w:rsidR="006D47E8" w:rsidRPr="002324BD" w:rsidRDefault="006D47E8" w:rsidP="006D47E8">
      <w:pPr>
        <w:autoSpaceDE w:val="0"/>
        <w:autoSpaceDN w:val="0"/>
        <w:adjustRightInd w:val="0"/>
        <w:ind w:firstLine="709"/>
        <w:jc w:val="both"/>
      </w:pPr>
      <w:r w:rsidRPr="002324BD">
        <w:t xml:space="preserve">6.2. Надбавка за выслугу лет устанавливается в порядке и условиях, определенных </w:t>
      </w:r>
      <w:hyperlink r:id="rId15" w:history="1">
        <w:r w:rsidRPr="002324BD">
          <w:rPr>
            <w:rStyle w:val="a3"/>
            <w:color w:val="auto"/>
            <w:u w:val="none"/>
          </w:rPr>
          <w:t>Приложением № 2</w:t>
        </w:r>
      </w:hyperlink>
      <w:r w:rsidRPr="002324BD">
        <w:t xml:space="preserve"> к настоящему Положению.</w:t>
      </w:r>
    </w:p>
    <w:p w:rsidR="006D47E8" w:rsidRPr="002324BD" w:rsidRDefault="006D47E8" w:rsidP="006D47E8">
      <w:pPr>
        <w:autoSpaceDE w:val="0"/>
        <w:autoSpaceDN w:val="0"/>
        <w:adjustRightInd w:val="0"/>
        <w:ind w:firstLine="709"/>
        <w:jc w:val="both"/>
      </w:pPr>
      <w:r w:rsidRPr="002324BD">
        <w:t>6.3. На ежемесячную надбавку за выслугу лет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6D47E8" w:rsidRPr="002324BD" w:rsidRDefault="006D47E8" w:rsidP="006D47E8">
      <w:pPr>
        <w:autoSpaceDE w:val="0"/>
        <w:autoSpaceDN w:val="0"/>
        <w:adjustRightInd w:val="0"/>
        <w:ind w:firstLine="540"/>
        <w:jc w:val="both"/>
      </w:pPr>
    </w:p>
    <w:p w:rsidR="006D47E8" w:rsidRPr="002324BD" w:rsidRDefault="006D47E8" w:rsidP="006D47E8">
      <w:pPr>
        <w:autoSpaceDE w:val="0"/>
        <w:autoSpaceDN w:val="0"/>
        <w:adjustRightInd w:val="0"/>
        <w:jc w:val="center"/>
        <w:outlineLvl w:val="1"/>
        <w:rPr>
          <w:b/>
        </w:rPr>
      </w:pPr>
      <w:r w:rsidRPr="002324BD">
        <w:rPr>
          <w:b/>
        </w:rPr>
        <w:t>7. ЕЖЕМЕСЯЧНАЯ НАДБАВКА К ДОЛЖНОСТНОМУ ОКЛАДУ</w:t>
      </w:r>
    </w:p>
    <w:p w:rsidR="006D47E8" w:rsidRPr="002324BD" w:rsidRDefault="006D47E8" w:rsidP="006D47E8">
      <w:pPr>
        <w:autoSpaceDE w:val="0"/>
        <w:autoSpaceDN w:val="0"/>
        <w:adjustRightInd w:val="0"/>
        <w:jc w:val="center"/>
        <w:rPr>
          <w:b/>
        </w:rPr>
      </w:pPr>
      <w:r w:rsidRPr="002324BD">
        <w:rPr>
          <w:b/>
        </w:rPr>
        <w:t>ЗА ОСОБЫЕ УСЛОВИЯ МУНИЦИПАЛЬНОЙ СЛУЖБЫ</w:t>
      </w:r>
    </w:p>
    <w:p w:rsidR="006D47E8" w:rsidRPr="002324BD" w:rsidRDefault="006D47E8" w:rsidP="006D47E8">
      <w:pPr>
        <w:autoSpaceDE w:val="0"/>
        <w:autoSpaceDN w:val="0"/>
        <w:adjustRightInd w:val="0"/>
        <w:ind w:firstLine="540"/>
        <w:jc w:val="both"/>
      </w:pPr>
    </w:p>
    <w:p w:rsidR="006D47E8" w:rsidRPr="002324BD" w:rsidRDefault="006D47E8" w:rsidP="006D47E8">
      <w:pPr>
        <w:autoSpaceDE w:val="0"/>
        <w:autoSpaceDN w:val="0"/>
        <w:adjustRightInd w:val="0"/>
        <w:ind w:firstLine="709"/>
        <w:jc w:val="both"/>
      </w:pPr>
      <w:r w:rsidRPr="002324BD">
        <w:lastRenderedPageBreak/>
        <w:t>7.1. Ежемесячная надбавка за особые условия муниципальной службы устанавливается в следующих размерах:</w:t>
      </w:r>
    </w:p>
    <w:p w:rsidR="006D47E8" w:rsidRPr="002324BD" w:rsidRDefault="00310E0E" w:rsidP="006D47E8">
      <w:pPr>
        <w:autoSpaceDE w:val="0"/>
        <w:autoSpaceDN w:val="0"/>
        <w:adjustRightInd w:val="0"/>
        <w:ind w:firstLine="709"/>
        <w:jc w:val="both"/>
      </w:pPr>
      <w:r w:rsidRPr="002324BD">
        <w:t>а</w:t>
      </w:r>
      <w:r w:rsidR="006D47E8" w:rsidRPr="002324BD">
        <w:t xml:space="preserve">) по младшей группе должностей муниципальной службы - от 0 до </w:t>
      </w:r>
      <w:r w:rsidR="0097678E" w:rsidRPr="002324BD">
        <w:t>10</w:t>
      </w:r>
      <w:r w:rsidR="006D47E8" w:rsidRPr="002324BD">
        <w:t>0 процентов должностного оклада.</w:t>
      </w:r>
    </w:p>
    <w:p w:rsidR="006D47E8" w:rsidRPr="002324BD" w:rsidRDefault="006D47E8" w:rsidP="006D47E8">
      <w:pPr>
        <w:autoSpaceDE w:val="0"/>
        <w:autoSpaceDN w:val="0"/>
        <w:adjustRightInd w:val="0"/>
        <w:ind w:firstLine="709"/>
        <w:jc w:val="both"/>
        <w:rPr>
          <w:color w:val="FF0000"/>
        </w:rPr>
      </w:pPr>
      <w:r w:rsidRPr="002324BD">
        <w:t xml:space="preserve">7.2. </w:t>
      </w:r>
      <w:proofErr w:type="gramStart"/>
      <w:r w:rsidRPr="002324BD">
        <w:t>Надбавка за особые условия муниципальной службы устанавливается распоряжением администрации</w:t>
      </w:r>
      <w:r w:rsidR="005366F2" w:rsidRPr="002324BD">
        <w:t xml:space="preserve"> </w:t>
      </w:r>
      <w:r w:rsidR="004414A3" w:rsidRPr="002324BD">
        <w:t>Семеновского</w:t>
      </w:r>
      <w:r w:rsidRPr="002324BD">
        <w:t xml:space="preserve"> муниципального образования. </w:t>
      </w:r>
      <w:proofErr w:type="gramEnd"/>
    </w:p>
    <w:p w:rsidR="006D47E8" w:rsidRPr="002324BD" w:rsidRDefault="006D47E8" w:rsidP="006D47E8">
      <w:pPr>
        <w:pStyle w:val="ConsPlusNormal"/>
        <w:ind w:firstLine="709"/>
        <w:jc w:val="both"/>
        <w:rPr>
          <w:sz w:val="24"/>
          <w:szCs w:val="24"/>
        </w:rPr>
      </w:pPr>
      <w:r w:rsidRPr="002324BD">
        <w:rPr>
          <w:sz w:val="24"/>
          <w:szCs w:val="24"/>
        </w:rPr>
        <w:t>7.3. 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6D47E8" w:rsidRPr="002324BD" w:rsidRDefault="006D47E8" w:rsidP="006D47E8">
      <w:pPr>
        <w:pStyle w:val="ConsPlusNormal"/>
        <w:ind w:firstLine="709"/>
        <w:jc w:val="both"/>
        <w:rPr>
          <w:sz w:val="24"/>
          <w:szCs w:val="24"/>
        </w:rPr>
      </w:pPr>
      <w:r w:rsidRPr="002324BD">
        <w:rPr>
          <w:sz w:val="24"/>
          <w:szCs w:val="24"/>
        </w:rPr>
        <w:t>1) профессиональный уровень исполнения муниципальным служащим должностных обязанностей в соответствии с должностной инструкцией;</w:t>
      </w:r>
    </w:p>
    <w:p w:rsidR="006D47E8" w:rsidRPr="002324BD" w:rsidRDefault="006D47E8" w:rsidP="006D47E8">
      <w:pPr>
        <w:pStyle w:val="ConsPlusNormal"/>
        <w:ind w:firstLine="709"/>
        <w:jc w:val="both"/>
        <w:rPr>
          <w:sz w:val="24"/>
          <w:szCs w:val="24"/>
        </w:rPr>
      </w:pPr>
      <w:r w:rsidRPr="002324BD">
        <w:rPr>
          <w:sz w:val="24"/>
          <w:szCs w:val="24"/>
        </w:rPr>
        <w:t>2) компетентность при выполнении наиболее важных, сложных и ответственных работ;</w:t>
      </w:r>
    </w:p>
    <w:p w:rsidR="006D47E8" w:rsidRPr="002324BD" w:rsidRDefault="006D47E8" w:rsidP="006D47E8">
      <w:pPr>
        <w:pStyle w:val="ConsPlusNormal"/>
        <w:ind w:firstLine="709"/>
        <w:jc w:val="both"/>
        <w:rPr>
          <w:sz w:val="24"/>
          <w:szCs w:val="24"/>
        </w:rPr>
      </w:pPr>
      <w:r w:rsidRPr="002324BD">
        <w:rPr>
          <w:sz w:val="24"/>
          <w:szCs w:val="24"/>
        </w:rPr>
        <w:t>3) качественное и оперативное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6D47E8" w:rsidRPr="002324BD" w:rsidRDefault="006D47E8" w:rsidP="006D47E8">
      <w:pPr>
        <w:pStyle w:val="ConsPlusNormal"/>
        <w:ind w:firstLine="709"/>
        <w:jc w:val="both"/>
        <w:rPr>
          <w:sz w:val="24"/>
          <w:szCs w:val="24"/>
        </w:rPr>
      </w:pPr>
      <w:r w:rsidRPr="002324BD">
        <w:rPr>
          <w:sz w:val="24"/>
          <w:szCs w:val="24"/>
        </w:rPr>
        <w:t xml:space="preserve">4) высокие достижения в работе: достижение результатов и целей, поставленных при выполнении заданий, имеющих значение для развития </w:t>
      </w:r>
      <w:r w:rsidR="004414A3" w:rsidRPr="002324BD">
        <w:rPr>
          <w:sz w:val="24"/>
          <w:szCs w:val="24"/>
        </w:rPr>
        <w:t>Семеновского</w:t>
      </w:r>
      <w:r w:rsidRPr="002324BD">
        <w:rPr>
          <w:sz w:val="24"/>
          <w:szCs w:val="24"/>
        </w:rPr>
        <w:t xml:space="preserve"> муниципального образования;</w:t>
      </w:r>
    </w:p>
    <w:p w:rsidR="006D47E8" w:rsidRPr="002324BD" w:rsidRDefault="006D47E8" w:rsidP="006D47E8">
      <w:pPr>
        <w:pStyle w:val="ConsPlusNormal"/>
        <w:ind w:firstLine="709"/>
        <w:jc w:val="both"/>
        <w:rPr>
          <w:sz w:val="24"/>
          <w:szCs w:val="24"/>
        </w:rPr>
      </w:pPr>
      <w:r w:rsidRPr="002324BD">
        <w:rPr>
          <w:sz w:val="24"/>
          <w:szCs w:val="24"/>
        </w:rPr>
        <w:t xml:space="preserve">5) степень участия в нормотворчестве: участие в разработке нормативных правовых актов </w:t>
      </w:r>
      <w:proofErr w:type="gramStart"/>
      <w:r w:rsidR="004414A3" w:rsidRPr="002324BD">
        <w:rPr>
          <w:sz w:val="24"/>
          <w:szCs w:val="24"/>
        </w:rPr>
        <w:t>Семеновского</w:t>
      </w:r>
      <w:proofErr w:type="gramEnd"/>
      <w:r w:rsidRPr="002324BD">
        <w:rPr>
          <w:sz w:val="24"/>
          <w:szCs w:val="24"/>
        </w:rPr>
        <w:t xml:space="preserve"> муниципального образования;</w:t>
      </w:r>
    </w:p>
    <w:p w:rsidR="006D47E8" w:rsidRPr="002324BD" w:rsidRDefault="006D47E8" w:rsidP="006D47E8">
      <w:pPr>
        <w:pStyle w:val="ConsPlusNormal"/>
        <w:ind w:firstLine="709"/>
        <w:jc w:val="both"/>
        <w:rPr>
          <w:sz w:val="24"/>
          <w:szCs w:val="24"/>
        </w:rPr>
      </w:pPr>
      <w:r w:rsidRPr="002324BD">
        <w:rPr>
          <w:sz w:val="24"/>
          <w:szCs w:val="24"/>
        </w:rPr>
        <w:t xml:space="preserve">6) участие в работе комиссий, рабочих групп, иных консультативно-совещательных органов, образованных в администрации </w:t>
      </w:r>
      <w:proofErr w:type="gramStart"/>
      <w:r w:rsidR="004414A3" w:rsidRPr="002324BD">
        <w:rPr>
          <w:sz w:val="24"/>
          <w:szCs w:val="24"/>
        </w:rPr>
        <w:t>Семеновского</w:t>
      </w:r>
      <w:proofErr w:type="gramEnd"/>
      <w:r w:rsidRPr="002324BD">
        <w:rPr>
          <w:sz w:val="24"/>
          <w:szCs w:val="24"/>
        </w:rPr>
        <w:t xml:space="preserve"> муниципального образования;</w:t>
      </w:r>
    </w:p>
    <w:p w:rsidR="006D47E8" w:rsidRPr="002324BD" w:rsidRDefault="006D47E8" w:rsidP="006D47E8">
      <w:pPr>
        <w:pStyle w:val="ConsPlusNormal"/>
        <w:ind w:firstLine="709"/>
        <w:jc w:val="both"/>
        <w:rPr>
          <w:sz w:val="24"/>
          <w:szCs w:val="24"/>
        </w:rPr>
      </w:pPr>
      <w:r w:rsidRPr="002324BD">
        <w:rPr>
          <w:sz w:val="24"/>
          <w:szCs w:val="24"/>
        </w:rPr>
        <w:t>7) сложность, срочность и объем выполняемой работы;</w:t>
      </w:r>
    </w:p>
    <w:p w:rsidR="006D47E8" w:rsidRPr="002324BD" w:rsidRDefault="006D47E8" w:rsidP="006D47E8">
      <w:pPr>
        <w:pStyle w:val="ConsPlusNormal"/>
        <w:ind w:firstLine="709"/>
        <w:jc w:val="both"/>
        <w:rPr>
          <w:sz w:val="24"/>
          <w:szCs w:val="24"/>
        </w:rPr>
      </w:pPr>
      <w:r w:rsidRPr="002324BD">
        <w:rPr>
          <w:sz w:val="24"/>
          <w:szCs w:val="24"/>
        </w:rPr>
        <w:t>8) опыт работы по специальности и замещаемой должности;</w:t>
      </w:r>
    </w:p>
    <w:p w:rsidR="006D47E8" w:rsidRPr="002324BD" w:rsidRDefault="006D47E8" w:rsidP="006D47E8">
      <w:pPr>
        <w:pStyle w:val="ConsPlusNormal"/>
        <w:ind w:firstLine="709"/>
        <w:jc w:val="both"/>
        <w:rPr>
          <w:sz w:val="24"/>
          <w:szCs w:val="24"/>
        </w:rPr>
      </w:pPr>
      <w:r w:rsidRPr="002324BD">
        <w:rPr>
          <w:sz w:val="24"/>
          <w:szCs w:val="24"/>
        </w:rPr>
        <w:t>9) уровень и степень принятия решений муниципальным служащим.</w:t>
      </w:r>
    </w:p>
    <w:p w:rsidR="006D47E8" w:rsidRPr="002324BD" w:rsidRDefault="006D47E8" w:rsidP="006D47E8">
      <w:pPr>
        <w:autoSpaceDE w:val="0"/>
        <w:autoSpaceDN w:val="0"/>
        <w:adjustRightInd w:val="0"/>
        <w:ind w:firstLine="709"/>
        <w:jc w:val="both"/>
      </w:pPr>
      <w:r w:rsidRPr="002324BD">
        <w:t>7.4. Изменение размера ранее установленной муниципальному служащему ежемесячной надбавки за особые условия муниципальной службы производится с соблюдением требований действующего трудового законодательства и законодательства о муниципальной службе.</w:t>
      </w:r>
    </w:p>
    <w:p w:rsidR="006D47E8" w:rsidRPr="002324BD" w:rsidRDefault="006D47E8" w:rsidP="006D47E8">
      <w:pPr>
        <w:autoSpaceDE w:val="0"/>
        <w:autoSpaceDN w:val="0"/>
        <w:adjustRightInd w:val="0"/>
        <w:ind w:firstLine="709"/>
        <w:jc w:val="both"/>
      </w:pPr>
      <w:r w:rsidRPr="002324BD">
        <w:t xml:space="preserve">7.5. При временном </w:t>
      </w:r>
      <w:proofErr w:type="gramStart"/>
      <w:r w:rsidRPr="002324BD">
        <w:t>замещении</w:t>
      </w:r>
      <w:proofErr w:type="gramEnd"/>
      <w:r w:rsidRPr="002324BD">
        <w:t xml:space="preserve"> иной должности муниципальной службы, в том числе более высокой группы, ежемесячная надбавка выплачивается по временно замещаемой должности, но не ниже установленного ранее размера оплаты труда.</w:t>
      </w:r>
    </w:p>
    <w:p w:rsidR="006D47E8" w:rsidRPr="002324BD" w:rsidRDefault="006D47E8" w:rsidP="006D47E8">
      <w:pPr>
        <w:autoSpaceDE w:val="0"/>
        <w:autoSpaceDN w:val="0"/>
        <w:adjustRightInd w:val="0"/>
        <w:ind w:firstLine="709"/>
        <w:jc w:val="both"/>
      </w:pPr>
      <w:r w:rsidRPr="002324BD">
        <w:t>7.6.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w:t>
      </w:r>
    </w:p>
    <w:p w:rsidR="006D47E8" w:rsidRPr="002324BD" w:rsidRDefault="006D47E8" w:rsidP="006D47E8">
      <w:pPr>
        <w:autoSpaceDE w:val="0"/>
        <w:autoSpaceDN w:val="0"/>
        <w:adjustRightInd w:val="0"/>
        <w:ind w:firstLine="709"/>
        <w:jc w:val="both"/>
      </w:pPr>
      <w:r w:rsidRPr="002324BD">
        <w:t>7.7. Надбавка выплачивается в пределах фонда оплаты труда муниципальных служащих, предусмотренного в бюджете на соответствующий финансовый год.</w:t>
      </w:r>
    </w:p>
    <w:p w:rsidR="006D47E8" w:rsidRPr="002324BD" w:rsidRDefault="006D47E8" w:rsidP="006D47E8">
      <w:pPr>
        <w:autoSpaceDE w:val="0"/>
        <w:autoSpaceDN w:val="0"/>
        <w:adjustRightInd w:val="0"/>
        <w:ind w:firstLine="709"/>
        <w:jc w:val="both"/>
      </w:pPr>
      <w:r w:rsidRPr="002324BD">
        <w:t xml:space="preserve">7.8. Надбавка за особые условия муниципальной службы начисляется </w:t>
      </w:r>
      <w:proofErr w:type="gramStart"/>
      <w:r w:rsidRPr="002324BD">
        <w:t>исходя из должностного оклада муниципального служащего без учета доплат и надбавок и выплачивается</w:t>
      </w:r>
      <w:proofErr w:type="gramEnd"/>
      <w:r w:rsidRPr="002324BD">
        <w:t xml:space="preserve"> ежемесячно одновременно с заработной платой.</w:t>
      </w:r>
    </w:p>
    <w:p w:rsidR="006D47E8" w:rsidRPr="002324BD" w:rsidRDefault="006D47E8" w:rsidP="006D47E8">
      <w:pPr>
        <w:autoSpaceDE w:val="0"/>
        <w:autoSpaceDN w:val="0"/>
        <w:adjustRightInd w:val="0"/>
        <w:ind w:firstLine="709"/>
        <w:jc w:val="both"/>
      </w:pPr>
      <w:r w:rsidRPr="002324BD">
        <w:t>7.9. На ежемесячную надбавку за особые условия муниципальной службы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6D47E8" w:rsidRPr="002324BD" w:rsidRDefault="006D47E8" w:rsidP="006D47E8">
      <w:pPr>
        <w:autoSpaceDE w:val="0"/>
        <w:autoSpaceDN w:val="0"/>
        <w:adjustRightInd w:val="0"/>
        <w:jc w:val="center"/>
        <w:outlineLvl w:val="1"/>
      </w:pPr>
    </w:p>
    <w:p w:rsidR="006D47E8" w:rsidRPr="002324BD" w:rsidRDefault="006D47E8" w:rsidP="006D47E8">
      <w:pPr>
        <w:autoSpaceDE w:val="0"/>
        <w:autoSpaceDN w:val="0"/>
        <w:adjustRightInd w:val="0"/>
        <w:jc w:val="center"/>
        <w:outlineLvl w:val="1"/>
        <w:rPr>
          <w:b/>
        </w:rPr>
      </w:pPr>
      <w:r w:rsidRPr="002324BD">
        <w:rPr>
          <w:b/>
        </w:rPr>
        <w:t>8. ЕЖЕМЕСЯЧНОЕ ДЕНЕЖНОЕ ПООЩРЕНИЕ</w:t>
      </w:r>
    </w:p>
    <w:p w:rsidR="006D47E8" w:rsidRPr="002324BD" w:rsidRDefault="006D47E8" w:rsidP="006D47E8">
      <w:pPr>
        <w:autoSpaceDE w:val="0"/>
        <w:autoSpaceDN w:val="0"/>
        <w:adjustRightInd w:val="0"/>
        <w:ind w:firstLine="540"/>
        <w:jc w:val="both"/>
      </w:pPr>
    </w:p>
    <w:p w:rsidR="006D47E8" w:rsidRPr="002324BD" w:rsidRDefault="006D47E8" w:rsidP="006D47E8">
      <w:pPr>
        <w:autoSpaceDE w:val="0"/>
        <w:autoSpaceDN w:val="0"/>
        <w:adjustRightInd w:val="0"/>
        <w:ind w:firstLine="709"/>
        <w:jc w:val="both"/>
      </w:pPr>
      <w:r w:rsidRPr="002324BD">
        <w:t xml:space="preserve">8.1. Ежемесячное денежное поощрение выплачивается муниципальному служащему в соответствии с замещаемой должностью муниципальной службы в пределах </w:t>
      </w:r>
      <w:hyperlink r:id="rId16" w:history="1">
        <w:r w:rsidRPr="002324BD">
          <w:rPr>
            <w:rStyle w:val="a3"/>
            <w:color w:val="auto"/>
            <w:u w:val="none"/>
          </w:rPr>
          <w:t>размеров</w:t>
        </w:r>
      </w:hyperlink>
      <w:r w:rsidRPr="002324BD">
        <w:t xml:space="preserve">, установленных Приложением № 1 к настоящему Положению. </w:t>
      </w:r>
    </w:p>
    <w:p w:rsidR="006D47E8" w:rsidRPr="002324BD" w:rsidRDefault="006D47E8" w:rsidP="006D47E8">
      <w:pPr>
        <w:autoSpaceDE w:val="0"/>
        <w:autoSpaceDN w:val="0"/>
        <w:adjustRightInd w:val="0"/>
        <w:ind w:firstLine="709"/>
        <w:jc w:val="both"/>
        <w:rPr>
          <w:color w:val="FF0000"/>
        </w:rPr>
      </w:pPr>
      <w:r w:rsidRPr="002324BD">
        <w:t xml:space="preserve">Ежемесячное денежное поощрение выплачивается на </w:t>
      </w:r>
      <w:proofErr w:type="gramStart"/>
      <w:r w:rsidRPr="002324BD">
        <w:t>основании</w:t>
      </w:r>
      <w:proofErr w:type="gramEnd"/>
      <w:r w:rsidRPr="002324BD">
        <w:t xml:space="preserve"> распоряжения администрации </w:t>
      </w:r>
      <w:r w:rsidR="004414A3" w:rsidRPr="002324BD">
        <w:t>Семеновского</w:t>
      </w:r>
      <w:r w:rsidRPr="002324BD">
        <w:t xml:space="preserve"> муниципального образования.</w:t>
      </w:r>
    </w:p>
    <w:p w:rsidR="006D47E8" w:rsidRPr="002324BD" w:rsidRDefault="006D47E8" w:rsidP="006D47E8">
      <w:pPr>
        <w:autoSpaceDE w:val="0"/>
        <w:autoSpaceDN w:val="0"/>
        <w:adjustRightInd w:val="0"/>
        <w:ind w:firstLine="709"/>
        <w:jc w:val="both"/>
      </w:pPr>
      <w:r w:rsidRPr="002324BD">
        <w:t xml:space="preserve">При </w:t>
      </w:r>
      <w:proofErr w:type="gramStart"/>
      <w:r w:rsidRPr="002324BD">
        <w:t>установлении</w:t>
      </w:r>
      <w:proofErr w:type="gramEnd"/>
      <w:r w:rsidRPr="002324BD">
        <w:t xml:space="preserve"> ежемесячного денежного поощрения учитываются:</w:t>
      </w:r>
    </w:p>
    <w:p w:rsidR="006D47E8" w:rsidRPr="002324BD" w:rsidRDefault="006D47E8" w:rsidP="006D47E8">
      <w:pPr>
        <w:autoSpaceDE w:val="0"/>
        <w:autoSpaceDN w:val="0"/>
        <w:adjustRightInd w:val="0"/>
        <w:ind w:firstLine="709"/>
        <w:jc w:val="both"/>
      </w:pPr>
      <w:r w:rsidRPr="002324BD">
        <w:t>- соблюдение норм действующего законодательства, муниципальных правовых актов, регламентов работы. Соблюдение требований инструкции по делопроизводству при оформлении служебной документации;</w:t>
      </w:r>
    </w:p>
    <w:p w:rsidR="006D47E8" w:rsidRPr="002324BD" w:rsidRDefault="006D47E8" w:rsidP="006D47E8">
      <w:pPr>
        <w:autoSpaceDE w:val="0"/>
        <w:autoSpaceDN w:val="0"/>
        <w:adjustRightInd w:val="0"/>
        <w:ind w:firstLine="709"/>
        <w:jc w:val="both"/>
      </w:pPr>
      <w:r w:rsidRPr="002324BD">
        <w:lastRenderedPageBreak/>
        <w:t>- соблюдение порядка работы со служебной информацией и документацией, сроков исполнения;</w:t>
      </w:r>
    </w:p>
    <w:p w:rsidR="006D47E8" w:rsidRPr="002324BD" w:rsidRDefault="006D47E8" w:rsidP="006D47E8">
      <w:pPr>
        <w:autoSpaceDE w:val="0"/>
        <w:autoSpaceDN w:val="0"/>
        <w:adjustRightInd w:val="0"/>
        <w:ind w:firstLine="709"/>
        <w:jc w:val="both"/>
      </w:pPr>
      <w:r w:rsidRPr="002324BD">
        <w:t>- выполнение мероприятий, предусмотренных планом работы органа местного самоуправления или его структурного подразделения;</w:t>
      </w:r>
    </w:p>
    <w:p w:rsidR="006D47E8" w:rsidRPr="002324BD" w:rsidRDefault="006D47E8" w:rsidP="006D47E8">
      <w:pPr>
        <w:autoSpaceDE w:val="0"/>
        <w:autoSpaceDN w:val="0"/>
        <w:adjustRightInd w:val="0"/>
        <w:ind w:firstLine="709"/>
        <w:jc w:val="both"/>
      </w:pPr>
      <w:r w:rsidRPr="002324BD">
        <w:t>- исполнение поручений непосредственного либо вышестоящего руководителя, сроков исполнения служебных записок главы, заместителей мэра;</w:t>
      </w:r>
    </w:p>
    <w:p w:rsidR="006D47E8" w:rsidRPr="002324BD" w:rsidRDefault="006D47E8" w:rsidP="006D47E8">
      <w:pPr>
        <w:autoSpaceDE w:val="0"/>
        <w:autoSpaceDN w:val="0"/>
        <w:adjustRightInd w:val="0"/>
        <w:ind w:firstLine="709"/>
        <w:jc w:val="both"/>
      </w:pPr>
      <w:r w:rsidRPr="002324BD">
        <w:t>- личный вклад работника в выполнение задач, поставленных перед органом местного самоуправления или структурным подразделением;</w:t>
      </w:r>
    </w:p>
    <w:p w:rsidR="006D47E8" w:rsidRPr="002324BD" w:rsidRDefault="006D47E8" w:rsidP="006D47E8">
      <w:pPr>
        <w:autoSpaceDE w:val="0"/>
        <w:autoSpaceDN w:val="0"/>
        <w:adjustRightInd w:val="0"/>
        <w:ind w:firstLine="709"/>
        <w:jc w:val="both"/>
      </w:pPr>
      <w:r w:rsidRPr="002324BD">
        <w:t>- проявление инициативы и оперативности.</w:t>
      </w:r>
    </w:p>
    <w:p w:rsidR="006D47E8" w:rsidRPr="002324BD" w:rsidRDefault="006D47E8" w:rsidP="006D47E8">
      <w:pPr>
        <w:autoSpaceDE w:val="0"/>
        <w:autoSpaceDN w:val="0"/>
        <w:adjustRightInd w:val="0"/>
        <w:ind w:firstLine="709"/>
        <w:jc w:val="both"/>
      </w:pPr>
      <w:r w:rsidRPr="002324BD">
        <w:t xml:space="preserve">8.2. Снижение ежемесячного денежного поощрения производиться на </w:t>
      </w:r>
      <w:proofErr w:type="gramStart"/>
      <w:r w:rsidRPr="002324BD">
        <w:t>основании</w:t>
      </w:r>
      <w:proofErr w:type="gramEnd"/>
      <w:r w:rsidRPr="002324BD">
        <w:t xml:space="preserve"> распоряжения администрации </w:t>
      </w:r>
      <w:r w:rsidR="004414A3" w:rsidRPr="002324BD">
        <w:t>Семеновского</w:t>
      </w:r>
      <w:r w:rsidR="005366F2" w:rsidRPr="002324BD">
        <w:t xml:space="preserve"> </w:t>
      </w:r>
      <w:r w:rsidRPr="002324BD">
        <w:t xml:space="preserve">муниципального образования в пределах установленного размера поощрения для каждой должности и по основаниям, установленным в Приложении № 3 к настоящему Положению. </w:t>
      </w:r>
    </w:p>
    <w:p w:rsidR="006D47E8" w:rsidRPr="002324BD" w:rsidRDefault="006D47E8" w:rsidP="006D47E8">
      <w:pPr>
        <w:autoSpaceDE w:val="0"/>
        <w:autoSpaceDN w:val="0"/>
        <w:adjustRightInd w:val="0"/>
        <w:ind w:firstLine="709"/>
        <w:jc w:val="both"/>
      </w:pPr>
      <w:r w:rsidRPr="002324BD">
        <w:t>8.3. Ежемесячное денежное поощрение не выплачивается за период:</w:t>
      </w:r>
    </w:p>
    <w:p w:rsidR="006D47E8" w:rsidRPr="002324BD" w:rsidRDefault="006D47E8" w:rsidP="006D47E8">
      <w:pPr>
        <w:autoSpaceDE w:val="0"/>
        <w:autoSpaceDN w:val="0"/>
        <w:adjustRightInd w:val="0"/>
        <w:ind w:firstLine="709"/>
        <w:jc w:val="both"/>
      </w:pPr>
      <w:r w:rsidRPr="002324BD">
        <w:t>- временной нетрудоспособности;</w:t>
      </w:r>
    </w:p>
    <w:p w:rsidR="006D47E8" w:rsidRPr="002324BD" w:rsidRDefault="006D47E8" w:rsidP="006D47E8">
      <w:pPr>
        <w:autoSpaceDE w:val="0"/>
        <w:autoSpaceDN w:val="0"/>
        <w:adjustRightInd w:val="0"/>
        <w:ind w:firstLine="709"/>
        <w:jc w:val="both"/>
      </w:pPr>
      <w:r w:rsidRPr="002324BD">
        <w:t>- нахождения в ежегодном основном и дополнительном отпуске, отпуске без сохранения заработной платы, отпуске по беременности и родам, отпуске по уходу за ребенком, иных дополнительных отпусках.</w:t>
      </w:r>
    </w:p>
    <w:p w:rsidR="006D47E8" w:rsidRPr="002324BD" w:rsidRDefault="006D47E8" w:rsidP="006D47E8">
      <w:pPr>
        <w:autoSpaceDE w:val="0"/>
        <w:autoSpaceDN w:val="0"/>
        <w:adjustRightInd w:val="0"/>
        <w:ind w:firstLine="709"/>
        <w:jc w:val="both"/>
      </w:pPr>
      <w:r w:rsidRPr="002324BD">
        <w:t>8.4. Ежемесячное денежное поощрение выплачивается пропорционально отработанному времени в отчетном месяце.</w:t>
      </w:r>
    </w:p>
    <w:p w:rsidR="006D47E8" w:rsidRPr="002324BD" w:rsidRDefault="006D47E8" w:rsidP="006D47E8">
      <w:pPr>
        <w:autoSpaceDE w:val="0"/>
        <w:autoSpaceDN w:val="0"/>
        <w:adjustRightInd w:val="0"/>
        <w:ind w:firstLine="709"/>
        <w:jc w:val="both"/>
      </w:pPr>
      <w:r w:rsidRPr="002324BD">
        <w:t>8.5. Лицам, уволенным за нарушение трудовой дисциплины, ежемесячное денежное поощрение не выплачивается.</w:t>
      </w:r>
    </w:p>
    <w:p w:rsidR="006D47E8" w:rsidRPr="002324BD" w:rsidRDefault="006D47E8" w:rsidP="006D47E8">
      <w:pPr>
        <w:autoSpaceDE w:val="0"/>
        <w:autoSpaceDN w:val="0"/>
        <w:adjustRightInd w:val="0"/>
        <w:ind w:firstLine="709"/>
        <w:jc w:val="both"/>
      </w:pPr>
      <w:r w:rsidRPr="002324BD">
        <w:t xml:space="preserve">8.6. Ежемесячное денежное поощрение выплачивается в пределах фонда оплаты труда муниципальных служащих, предусмотренного в бюджете </w:t>
      </w:r>
      <w:r w:rsidR="004414A3" w:rsidRPr="002324BD">
        <w:t>Семеновского</w:t>
      </w:r>
      <w:r w:rsidR="005366F2" w:rsidRPr="002324BD">
        <w:t xml:space="preserve"> </w:t>
      </w:r>
      <w:r w:rsidRPr="002324BD">
        <w:t>муниципального образования  на соответствующий финансовый год.</w:t>
      </w:r>
    </w:p>
    <w:p w:rsidR="006D47E8" w:rsidRPr="002324BD" w:rsidRDefault="006D47E8" w:rsidP="006D47E8">
      <w:pPr>
        <w:autoSpaceDE w:val="0"/>
        <w:autoSpaceDN w:val="0"/>
        <w:adjustRightInd w:val="0"/>
        <w:ind w:firstLine="709"/>
        <w:jc w:val="both"/>
      </w:pPr>
      <w:r w:rsidRPr="002324BD">
        <w:t>8.7. На ежемесячное денежное поощрение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6D47E8" w:rsidRPr="002324BD" w:rsidRDefault="006D47E8" w:rsidP="006D47E8">
      <w:pPr>
        <w:autoSpaceDE w:val="0"/>
        <w:autoSpaceDN w:val="0"/>
        <w:adjustRightInd w:val="0"/>
        <w:jc w:val="center"/>
        <w:outlineLvl w:val="1"/>
      </w:pPr>
    </w:p>
    <w:p w:rsidR="006D47E8" w:rsidRPr="002324BD" w:rsidRDefault="006D47E8" w:rsidP="006D47E8">
      <w:pPr>
        <w:autoSpaceDE w:val="0"/>
        <w:autoSpaceDN w:val="0"/>
        <w:adjustRightInd w:val="0"/>
        <w:jc w:val="center"/>
        <w:outlineLvl w:val="1"/>
        <w:rPr>
          <w:b/>
        </w:rPr>
      </w:pPr>
      <w:r w:rsidRPr="002324BD">
        <w:rPr>
          <w:b/>
        </w:rPr>
        <w:t xml:space="preserve">9. ПРЕМИЯ ЗА ВЫПОЛНЕНИЕ ОСОБО ВАЖНЫХ И СЛОЖНЫХ ЗАДАНИЙ </w:t>
      </w:r>
    </w:p>
    <w:p w:rsidR="006D47E8" w:rsidRPr="002324BD" w:rsidRDefault="006D47E8" w:rsidP="006D47E8">
      <w:pPr>
        <w:autoSpaceDE w:val="0"/>
        <w:autoSpaceDN w:val="0"/>
        <w:adjustRightInd w:val="0"/>
        <w:jc w:val="center"/>
        <w:outlineLvl w:val="1"/>
      </w:pPr>
    </w:p>
    <w:p w:rsidR="006D47E8" w:rsidRPr="002324BD" w:rsidRDefault="006D47E8" w:rsidP="006D47E8">
      <w:pPr>
        <w:autoSpaceDE w:val="0"/>
        <w:autoSpaceDN w:val="0"/>
        <w:adjustRightInd w:val="0"/>
        <w:ind w:firstLine="709"/>
        <w:jc w:val="both"/>
      </w:pPr>
      <w:r w:rsidRPr="002324BD">
        <w:t>9.1. Премия за выполнение особо важных и сложных заданий выплачивается муниципальному служащему при условии своевременного и качественного выполнения порученного особо важного и сложного задания с учетом его личного вклада, а также за достигнутые показатели эффективности деятельности органов местного самоуправления.</w:t>
      </w:r>
    </w:p>
    <w:p w:rsidR="006D47E8" w:rsidRPr="002324BD" w:rsidRDefault="006D47E8" w:rsidP="006D47E8">
      <w:pPr>
        <w:autoSpaceDE w:val="0"/>
        <w:autoSpaceDN w:val="0"/>
        <w:adjustRightInd w:val="0"/>
        <w:ind w:firstLine="709"/>
        <w:jc w:val="both"/>
      </w:pPr>
      <w:r w:rsidRPr="002324BD">
        <w:t xml:space="preserve">9.2. Выплата премии муниципальным служащим оформляется распоряжением администрации </w:t>
      </w:r>
      <w:proofErr w:type="gramStart"/>
      <w:r w:rsidR="004414A3" w:rsidRPr="002324BD">
        <w:t>Семеновского</w:t>
      </w:r>
      <w:proofErr w:type="gramEnd"/>
      <w:r w:rsidR="005366F2" w:rsidRPr="002324BD">
        <w:t xml:space="preserve">  </w:t>
      </w:r>
      <w:r w:rsidRPr="002324BD">
        <w:t xml:space="preserve">муниципального образования. </w:t>
      </w:r>
    </w:p>
    <w:p w:rsidR="006D47E8" w:rsidRPr="002324BD" w:rsidRDefault="006D47E8" w:rsidP="006D47E8">
      <w:pPr>
        <w:pStyle w:val="a4"/>
        <w:spacing w:before="0" w:beforeAutospacing="0" w:after="0" w:afterAutospacing="0"/>
        <w:ind w:left="720"/>
      </w:pPr>
      <w:r w:rsidRPr="002324BD">
        <w:t xml:space="preserve">9.3. При </w:t>
      </w:r>
      <w:proofErr w:type="gramStart"/>
      <w:r w:rsidRPr="002324BD">
        <w:t>премировании</w:t>
      </w:r>
      <w:proofErr w:type="gramEnd"/>
      <w:r w:rsidRPr="002324BD">
        <w:t xml:space="preserve"> муниципального служащего учитываются:</w:t>
      </w:r>
    </w:p>
    <w:p w:rsidR="006D47E8" w:rsidRPr="002324BD" w:rsidRDefault="006D47E8" w:rsidP="006D47E8">
      <w:pPr>
        <w:pStyle w:val="a4"/>
        <w:spacing w:before="0" w:beforeAutospacing="0" w:after="0" w:afterAutospacing="0"/>
        <w:ind w:firstLine="709"/>
      </w:pPr>
      <w:r w:rsidRPr="002324BD">
        <w:t>- выполнение (участие в выполнении) задания главы администрации, его заместителей, которое отличается срочностью, большим объемом;</w:t>
      </w:r>
    </w:p>
    <w:p w:rsidR="006D47E8" w:rsidRPr="002324BD" w:rsidRDefault="006D47E8" w:rsidP="006D47E8">
      <w:pPr>
        <w:pStyle w:val="a4"/>
        <w:spacing w:before="0" w:beforeAutospacing="0" w:after="0" w:afterAutospacing="0"/>
        <w:ind w:firstLine="709"/>
      </w:pPr>
      <w:r w:rsidRPr="002324BD">
        <w:t>- своевременная и четкая организация деятельности муниципальных служащих по выполнению особо важного и сложного задания;</w:t>
      </w:r>
    </w:p>
    <w:p w:rsidR="006D47E8" w:rsidRPr="002324BD" w:rsidRDefault="006D47E8" w:rsidP="006D47E8">
      <w:pPr>
        <w:pStyle w:val="a4"/>
        <w:spacing w:before="0" w:beforeAutospacing="0" w:after="0" w:afterAutospacing="0"/>
        <w:ind w:firstLine="709"/>
        <w:jc w:val="both"/>
      </w:pPr>
      <w:r w:rsidRPr="002324BD">
        <w:t>- качественное, своевременное, либо досрочное выполнение (участие в выполнении) на высоком профессиональном уровне поручений главы, его заместителей;</w:t>
      </w:r>
    </w:p>
    <w:p w:rsidR="006D47E8" w:rsidRPr="002324BD" w:rsidRDefault="006D47E8" w:rsidP="006D47E8">
      <w:pPr>
        <w:pStyle w:val="a4"/>
        <w:spacing w:before="0" w:beforeAutospacing="0" w:after="0" w:afterAutospacing="0"/>
        <w:ind w:firstLine="709"/>
        <w:jc w:val="both"/>
      </w:pPr>
      <w:r w:rsidRPr="002324BD">
        <w:t>- высокие результаты деятельности органа местного самоуправления или его структурного подразделения по достижению ключевых показателей эффективности и результативности деятельности;</w:t>
      </w:r>
    </w:p>
    <w:p w:rsidR="006D47E8" w:rsidRPr="002324BD" w:rsidRDefault="006D47E8" w:rsidP="006D47E8">
      <w:pPr>
        <w:pStyle w:val="a4"/>
        <w:spacing w:before="0" w:beforeAutospacing="0" w:after="0" w:afterAutospacing="0"/>
        <w:ind w:firstLine="709"/>
        <w:jc w:val="both"/>
      </w:pPr>
      <w:r w:rsidRPr="002324BD">
        <w:t>- участие в организации и проведении мероприятий, имеющих особо важное значение для района;</w:t>
      </w:r>
    </w:p>
    <w:p w:rsidR="006D47E8" w:rsidRPr="002324BD" w:rsidRDefault="006D47E8" w:rsidP="006D47E8">
      <w:pPr>
        <w:pStyle w:val="a4"/>
        <w:spacing w:before="0" w:beforeAutospacing="0" w:after="0" w:afterAutospacing="0"/>
        <w:ind w:firstLine="709"/>
        <w:jc w:val="both"/>
      </w:pPr>
      <w:r w:rsidRPr="002324BD">
        <w:t>- качественное выполнение поручений, не входящих в круг обязанностей муниципального служащего, но относящихся к реализации функций органа местного самоуправления;</w:t>
      </w:r>
    </w:p>
    <w:p w:rsidR="006D47E8" w:rsidRPr="002324BD" w:rsidRDefault="006D47E8" w:rsidP="006D47E8">
      <w:pPr>
        <w:pStyle w:val="a4"/>
        <w:spacing w:before="0" w:beforeAutospacing="0" w:after="0" w:afterAutospacing="0"/>
        <w:ind w:firstLine="709"/>
        <w:jc w:val="both"/>
      </w:pPr>
      <w:r w:rsidRPr="002324BD">
        <w:t>- выполнение в оперативном режиме большого объема внеплановых заданий, отличающихся новизной, важностью решаемых вопросов;</w:t>
      </w:r>
    </w:p>
    <w:p w:rsidR="006D47E8" w:rsidRPr="002324BD" w:rsidRDefault="006D47E8" w:rsidP="006D47E8">
      <w:pPr>
        <w:pStyle w:val="a4"/>
        <w:spacing w:before="0" w:beforeAutospacing="0" w:after="0" w:afterAutospacing="0"/>
        <w:ind w:firstLine="709"/>
        <w:jc w:val="both"/>
      </w:pPr>
      <w:r w:rsidRPr="002324BD">
        <w:lastRenderedPageBreak/>
        <w:t>- достижение (активное участие в достижении) целеполагания в процессе и результате реализации приоритетных национальных проектов, программ, их конкретных разделов;</w:t>
      </w:r>
    </w:p>
    <w:p w:rsidR="006D47E8" w:rsidRPr="002324BD" w:rsidRDefault="006D47E8" w:rsidP="006D47E8">
      <w:pPr>
        <w:pStyle w:val="a4"/>
        <w:spacing w:before="0" w:beforeAutospacing="0" w:after="0" w:afterAutospacing="0"/>
        <w:ind w:firstLine="709"/>
        <w:jc w:val="both"/>
      </w:pPr>
      <w:r w:rsidRPr="002324BD">
        <w:t xml:space="preserve">- организация работы, активное участие в работе комиссий, образованных администрацией </w:t>
      </w:r>
      <w:r w:rsidR="004414A3" w:rsidRPr="002324BD">
        <w:t>Семеновского</w:t>
      </w:r>
      <w:r w:rsidRPr="002324BD">
        <w:t xml:space="preserve"> муниципального образования по соответствующим направлениям деятельности, работа которых повлекла существенное улучшение ситуации в сфере функционирования данной комиссии;</w:t>
      </w:r>
    </w:p>
    <w:p w:rsidR="006D47E8" w:rsidRPr="002324BD" w:rsidRDefault="006D47E8" w:rsidP="006D47E8">
      <w:pPr>
        <w:pStyle w:val="a4"/>
        <w:spacing w:before="0" w:beforeAutospacing="0" w:after="0" w:afterAutospacing="0"/>
        <w:ind w:firstLine="709"/>
        <w:jc w:val="both"/>
      </w:pPr>
      <w:r w:rsidRPr="002324BD">
        <w:t>- достижение качественных результатов в деятельности по локализации на территории Заларинского района чрезвычайных ситуаций и ликвидации их последствий;</w:t>
      </w:r>
    </w:p>
    <w:p w:rsidR="006D47E8" w:rsidRPr="002324BD" w:rsidRDefault="006D47E8" w:rsidP="006D47E8">
      <w:pPr>
        <w:pStyle w:val="a4"/>
        <w:spacing w:before="0" w:beforeAutospacing="0" w:after="0" w:afterAutospacing="0"/>
        <w:ind w:firstLine="709"/>
        <w:jc w:val="both"/>
      </w:pPr>
      <w:r w:rsidRPr="002324BD">
        <w:t xml:space="preserve">- командировки, результаты которых имеют </w:t>
      </w:r>
      <w:proofErr w:type="gramStart"/>
      <w:r w:rsidRPr="002324BD">
        <w:t>важное</w:t>
      </w:r>
      <w:proofErr w:type="gramEnd"/>
      <w:r w:rsidRPr="002324BD">
        <w:t xml:space="preserve"> значение для реализации функций администрации </w:t>
      </w:r>
      <w:r w:rsidR="004414A3" w:rsidRPr="002324BD">
        <w:t xml:space="preserve"> Семеновского</w:t>
      </w:r>
      <w:r w:rsidRPr="002324BD">
        <w:t xml:space="preserve"> муниципального образования;</w:t>
      </w:r>
    </w:p>
    <w:p w:rsidR="006D47E8" w:rsidRPr="002324BD" w:rsidRDefault="006D47E8" w:rsidP="006D47E8">
      <w:pPr>
        <w:pStyle w:val="a4"/>
        <w:spacing w:before="0" w:beforeAutospacing="0" w:after="0" w:afterAutospacing="0"/>
        <w:ind w:firstLine="709"/>
        <w:jc w:val="both"/>
      </w:pPr>
      <w:r w:rsidRPr="002324BD">
        <w:t>- внедрение и использование новых форм и методов работы, способствующих повышению ее эффективности.</w:t>
      </w:r>
    </w:p>
    <w:p w:rsidR="006D47E8" w:rsidRPr="002324BD" w:rsidRDefault="006D47E8" w:rsidP="006D47E8">
      <w:pPr>
        <w:pStyle w:val="a4"/>
        <w:spacing w:before="0" w:beforeAutospacing="0" w:after="0" w:afterAutospacing="0"/>
        <w:ind w:firstLine="709"/>
        <w:jc w:val="both"/>
      </w:pPr>
      <w:r w:rsidRPr="002324BD">
        <w:t>Премирование за выполнение особо важных и сложных заданий осуществляться в процентном отношении к должностному окладу с учетом времени исполнения должностных обязанностей, либо единовременно за выполнение конкретного особо важного и сложного задания в процентном отношении к должностному окладу или абсолютном выражении (в рублях).</w:t>
      </w:r>
    </w:p>
    <w:p w:rsidR="006D47E8" w:rsidRPr="002324BD" w:rsidRDefault="006D47E8" w:rsidP="006D47E8">
      <w:pPr>
        <w:autoSpaceDE w:val="0"/>
        <w:autoSpaceDN w:val="0"/>
        <w:adjustRightInd w:val="0"/>
        <w:ind w:firstLine="709"/>
        <w:jc w:val="both"/>
      </w:pPr>
      <w:r w:rsidRPr="002324BD">
        <w:t xml:space="preserve">9.4. Выплата премии за выполнение особо важных и сложных заданий может осуществляться единовременно или по результатам работы за месяц, квартал, год с учетом выполнения особо важных и сложных заданий. </w:t>
      </w:r>
    </w:p>
    <w:p w:rsidR="006D47E8" w:rsidRPr="002324BD" w:rsidRDefault="006D47E8" w:rsidP="006D47E8">
      <w:pPr>
        <w:autoSpaceDE w:val="0"/>
        <w:autoSpaceDN w:val="0"/>
        <w:adjustRightInd w:val="0"/>
        <w:ind w:firstLine="709"/>
        <w:jc w:val="both"/>
      </w:pPr>
      <w:r w:rsidRPr="002324BD">
        <w:t>9.5. На премию начисляются районный коэффициент и надбавка за работу в южных районах Иркутской области в соответствии с п. 2.5. настоящего Положения.</w:t>
      </w:r>
    </w:p>
    <w:p w:rsidR="006D47E8" w:rsidRPr="002324BD" w:rsidRDefault="006D47E8" w:rsidP="006D47E8">
      <w:pPr>
        <w:autoSpaceDE w:val="0"/>
        <w:autoSpaceDN w:val="0"/>
        <w:adjustRightInd w:val="0"/>
        <w:jc w:val="center"/>
      </w:pPr>
    </w:p>
    <w:p w:rsidR="006D47E8" w:rsidRPr="002324BD" w:rsidRDefault="006D47E8" w:rsidP="006D47E8">
      <w:pPr>
        <w:autoSpaceDE w:val="0"/>
        <w:autoSpaceDN w:val="0"/>
        <w:adjustRightInd w:val="0"/>
        <w:jc w:val="center"/>
        <w:outlineLvl w:val="1"/>
        <w:rPr>
          <w:b/>
        </w:rPr>
      </w:pPr>
      <w:r w:rsidRPr="002324BD">
        <w:rPr>
          <w:b/>
        </w:rPr>
        <w:t>10. ЕДИНОВРЕМЕННАЯ ВЫПЛАТА ПРИ ПРЕДОСТАВЛЕНИИ</w:t>
      </w:r>
    </w:p>
    <w:p w:rsidR="006D47E8" w:rsidRPr="002324BD" w:rsidRDefault="006D47E8" w:rsidP="006D47E8">
      <w:pPr>
        <w:autoSpaceDE w:val="0"/>
        <w:autoSpaceDN w:val="0"/>
        <w:adjustRightInd w:val="0"/>
        <w:jc w:val="center"/>
        <w:rPr>
          <w:b/>
        </w:rPr>
      </w:pPr>
      <w:r w:rsidRPr="002324BD">
        <w:rPr>
          <w:b/>
        </w:rPr>
        <w:t>ЕЖЕГОДНОГО ОПЛАЧИВАЕМОГО ОТПУСКА</w:t>
      </w:r>
    </w:p>
    <w:p w:rsidR="006D47E8" w:rsidRPr="002324BD" w:rsidRDefault="006D47E8" w:rsidP="006D47E8">
      <w:pPr>
        <w:autoSpaceDE w:val="0"/>
        <w:autoSpaceDN w:val="0"/>
        <w:adjustRightInd w:val="0"/>
        <w:ind w:firstLine="540"/>
        <w:jc w:val="both"/>
      </w:pPr>
    </w:p>
    <w:p w:rsidR="006D47E8" w:rsidRPr="002324BD" w:rsidRDefault="006D47E8" w:rsidP="006D47E8">
      <w:pPr>
        <w:autoSpaceDE w:val="0"/>
        <w:autoSpaceDN w:val="0"/>
        <w:adjustRightInd w:val="0"/>
        <w:ind w:firstLine="709"/>
        <w:jc w:val="both"/>
      </w:pPr>
      <w:r w:rsidRPr="002324BD">
        <w:t>10.1. Единовременная выплата производится при уходе муниципального служащего в установленном порядке в ежегодный оплачиваемый отпуск, в размере двух должностных окладов.</w:t>
      </w:r>
    </w:p>
    <w:p w:rsidR="006D47E8" w:rsidRPr="002324BD" w:rsidRDefault="006D47E8" w:rsidP="006D47E8">
      <w:pPr>
        <w:autoSpaceDE w:val="0"/>
        <w:autoSpaceDN w:val="0"/>
        <w:adjustRightInd w:val="0"/>
        <w:ind w:firstLine="709"/>
        <w:jc w:val="both"/>
      </w:pPr>
      <w:r w:rsidRPr="002324BD">
        <w:t xml:space="preserve">10.2. Единовременная выплата производится один раз в год на </w:t>
      </w:r>
      <w:proofErr w:type="gramStart"/>
      <w:r w:rsidRPr="002324BD">
        <w:t>основании</w:t>
      </w:r>
      <w:proofErr w:type="gramEnd"/>
      <w:r w:rsidRPr="002324BD">
        <w:t xml:space="preserve"> распоряжения администрации </w:t>
      </w:r>
      <w:r w:rsidR="004414A3" w:rsidRPr="002324BD">
        <w:t>Семеновского</w:t>
      </w:r>
      <w:r w:rsidRPr="002324BD">
        <w:t xml:space="preserve"> муниципального образования и соответствующего письменного заявления муниципального служащего в случае:</w:t>
      </w:r>
    </w:p>
    <w:p w:rsidR="006D47E8" w:rsidRPr="002324BD" w:rsidRDefault="006D47E8" w:rsidP="006D47E8">
      <w:pPr>
        <w:autoSpaceDE w:val="0"/>
        <w:autoSpaceDN w:val="0"/>
        <w:adjustRightInd w:val="0"/>
        <w:ind w:firstLine="709"/>
        <w:jc w:val="both"/>
      </w:pPr>
      <w:r w:rsidRPr="002324BD">
        <w:t>1) разделения в установленном порядке ежегодного оплачиваемого отпуска на части при предоставлении одной из частей отпуска;</w:t>
      </w:r>
    </w:p>
    <w:p w:rsidR="006D47E8" w:rsidRPr="002324BD" w:rsidRDefault="006D47E8" w:rsidP="006D47E8">
      <w:pPr>
        <w:autoSpaceDE w:val="0"/>
        <w:autoSpaceDN w:val="0"/>
        <w:adjustRightInd w:val="0"/>
        <w:ind w:firstLine="709"/>
        <w:jc w:val="both"/>
      </w:pPr>
      <w:r w:rsidRPr="002324BD">
        <w:t>2) замены в установленном порядке части ежегодного оплачиваемого отпуска денежной компенсацией одновременно с предоставлением данной компенсации.</w:t>
      </w:r>
    </w:p>
    <w:p w:rsidR="006D47E8" w:rsidRPr="002324BD" w:rsidRDefault="006D47E8" w:rsidP="006D47E8">
      <w:pPr>
        <w:autoSpaceDE w:val="0"/>
        <w:autoSpaceDN w:val="0"/>
        <w:adjustRightInd w:val="0"/>
        <w:ind w:firstLine="709"/>
        <w:jc w:val="both"/>
      </w:pPr>
      <w:r w:rsidRPr="002324BD">
        <w:t xml:space="preserve">10.3. Если при разделении в установленном порядке ежегодного оплачиваемого отпуска на части единовременная выплата не производилась, она подлежит выплате при предоставлении последней части оплачиваемого отпуска. </w:t>
      </w:r>
    </w:p>
    <w:p w:rsidR="006D47E8" w:rsidRPr="002324BD" w:rsidRDefault="006D47E8" w:rsidP="006D47E8">
      <w:pPr>
        <w:autoSpaceDE w:val="0"/>
        <w:autoSpaceDN w:val="0"/>
        <w:adjustRightInd w:val="0"/>
        <w:ind w:firstLine="709"/>
        <w:jc w:val="both"/>
      </w:pPr>
      <w:r w:rsidRPr="002324BD">
        <w:t>10.4. Единовременная выплата производится пропорционально отработанному времени при увольнении муниципального служащего в случае:</w:t>
      </w:r>
    </w:p>
    <w:p w:rsidR="006D47E8" w:rsidRPr="002324BD" w:rsidRDefault="006D47E8" w:rsidP="006D47E8">
      <w:pPr>
        <w:autoSpaceDE w:val="0"/>
        <w:autoSpaceDN w:val="0"/>
        <w:adjustRightInd w:val="0"/>
        <w:ind w:firstLine="709"/>
        <w:jc w:val="both"/>
      </w:pPr>
      <w:r w:rsidRPr="002324BD">
        <w:t>1) предоставления муниципальному служащему неиспользованного отпуска с последующим его увольнением;</w:t>
      </w:r>
    </w:p>
    <w:p w:rsidR="006D47E8" w:rsidRPr="002324BD" w:rsidRDefault="006D47E8" w:rsidP="006D47E8">
      <w:pPr>
        <w:autoSpaceDE w:val="0"/>
        <w:autoSpaceDN w:val="0"/>
        <w:adjustRightInd w:val="0"/>
        <w:ind w:firstLine="709"/>
        <w:jc w:val="both"/>
      </w:pPr>
      <w:r w:rsidRPr="002324BD">
        <w:t>2) выплаты муниципальному служащему денежной компенсации за неиспользованный отпуск.</w:t>
      </w:r>
    </w:p>
    <w:p w:rsidR="006D47E8" w:rsidRPr="002324BD" w:rsidRDefault="006D47E8" w:rsidP="006D47E8">
      <w:pPr>
        <w:autoSpaceDE w:val="0"/>
        <w:autoSpaceDN w:val="0"/>
        <w:adjustRightInd w:val="0"/>
        <w:ind w:firstLine="709"/>
        <w:jc w:val="both"/>
      </w:pPr>
      <w:r w:rsidRPr="002324BD">
        <w:t>10.5. Вновь поступившим работникам единовременная выплата при предоставлении ежегодного оплачиваемого отпуска выплачивается пропорционально отработанному времени.</w:t>
      </w:r>
    </w:p>
    <w:p w:rsidR="006D47E8" w:rsidRPr="002324BD" w:rsidRDefault="006D47E8" w:rsidP="006D47E8">
      <w:pPr>
        <w:autoSpaceDE w:val="0"/>
        <w:autoSpaceDN w:val="0"/>
        <w:adjustRightInd w:val="0"/>
        <w:ind w:firstLine="709"/>
        <w:jc w:val="both"/>
      </w:pPr>
      <w:r w:rsidRPr="002324BD">
        <w:t>10.6. Под отработанным временем муниципального служащего понимаются периоды времени, установленные трудовым законодательством для исчисления стажа работы, дающего право на ежегодный основной оплачиваемый отпуск.</w:t>
      </w:r>
    </w:p>
    <w:p w:rsidR="006D47E8" w:rsidRPr="002324BD" w:rsidRDefault="006D47E8" w:rsidP="006D47E8">
      <w:pPr>
        <w:autoSpaceDE w:val="0"/>
        <w:autoSpaceDN w:val="0"/>
        <w:adjustRightInd w:val="0"/>
        <w:ind w:firstLine="709"/>
        <w:jc w:val="both"/>
      </w:pPr>
      <w:r w:rsidRPr="002324BD">
        <w:t>10.7. На единовременную выплату начисляются районный коэффициент и процентная надбавка за работу в южных районах Иркутской области в соответствии с п. 2.5. настоящего Положения.</w:t>
      </w:r>
    </w:p>
    <w:p w:rsidR="006D47E8" w:rsidRPr="002324BD" w:rsidRDefault="006D47E8" w:rsidP="006D47E8">
      <w:pPr>
        <w:autoSpaceDE w:val="0"/>
        <w:autoSpaceDN w:val="0"/>
        <w:adjustRightInd w:val="0"/>
        <w:ind w:firstLine="709"/>
        <w:jc w:val="both"/>
      </w:pPr>
    </w:p>
    <w:p w:rsidR="006D47E8" w:rsidRPr="002324BD" w:rsidRDefault="006D47E8" w:rsidP="006D47E8">
      <w:pPr>
        <w:jc w:val="center"/>
        <w:outlineLvl w:val="1"/>
        <w:rPr>
          <w:b/>
        </w:rPr>
      </w:pPr>
      <w:r w:rsidRPr="002324BD">
        <w:rPr>
          <w:b/>
        </w:rPr>
        <w:t>11. МАТЕРИАЛЬНАЯ ПОМОЩЬ</w:t>
      </w:r>
    </w:p>
    <w:p w:rsidR="006D47E8" w:rsidRPr="002324BD" w:rsidRDefault="006D47E8" w:rsidP="006D47E8">
      <w:pPr>
        <w:ind w:firstLine="709"/>
        <w:jc w:val="both"/>
      </w:pPr>
    </w:p>
    <w:p w:rsidR="006D47E8" w:rsidRPr="002324BD" w:rsidRDefault="006D47E8" w:rsidP="006D47E8">
      <w:pPr>
        <w:ind w:firstLine="709"/>
        <w:jc w:val="both"/>
      </w:pPr>
      <w:r w:rsidRPr="002324BD">
        <w:t>11.1. Муниципальному служащему предоставляется материальная помощь один раз в году, в течение периода его работы, в размере одного должностного оклада при наступлении одного из следующих случаев:</w:t>
      </w:r>
    </w:p>
    <w:p w:rsidR="006D47E8" w:rsidRPr="002324BD" w:rsidRDefault="006D47E8" w:rsidP="006D47E8">
      <w:pPr>
        <w:ind w:firstLine="709"/>
        <w:jc w:val="both"/>
      </w:pPr>
      <w:r w:rsidRPr="002324BD">
        <w:t>1) регистрация брака муниципального служащего;</w:t>
      </w:r>
    </w:p>
    <w:p w:rsidR="006D47E8" w:rsidRPr="002324BD" w:rsidRDefault="006D47E8" w:rsidP="006D47E8">
      <w:pPr>
        <w:ind w:firstLine="709"/>
        <w:jc w:val="both"/>
      </w:pPr>
      <w:r w:rsidRPr="002324BD">
        <w:t>2) рождение ребенка у муниципального служащего;</w:t>
      </w:r>
    </w:p>
    <w:p w:rsidR="006D47E8" w:rsidRPr="002324BD" w:rsidRDefault="006D47E8" w:rsidP="006D47E8">
      <w:pPr>
        <w:ind w:firstLine="709"/>
        <w:jc w:val="both"/>
      </w:pPr>
      <w:r w:rsidRPr="002324BD">
        <w:t>3) в связи с юбилейными датами муниципального служащего (50, 55, 60, 65 лет);</w:t>
      </w:r>
    </w:p>
    <w:p w:rsidR="006D47E8" w:rsidRPr="002324BD" w:rsidRDefault="006D47E8" w:rsidP="006D47E8">
      <w:pPr>
        <w:ind w:firstLine="709"/>
        <w:jc w:val="both"/>
      </w:pPr>
      <w:r w:rsidRPr="002324BD">
        <w:t>4) материальные затруднения:</w:t>
      </w:r>
    </w:p>
    <w:p w:rsidR="006D47E8" w:rsidRPr="002324BD" w:rsidRDefault="006D47E8" w:rsidP="006D47E8">
      <w:pPr>
        <w:ind w:firstLine="709"/>
        <w:jc w:val="both"/>
      </w:pPr>
      <w:r w:rsidRPr="002324BD">
        <w:t>необходимость прохождения муниципальным служащим и (или) членами его семьи обследования, лечения, реабилитации, приобретения дорогостоящих медикаментов;</w:t>
      </w:r>
    </w:p>
    <w:p w:rsidR="006D47E8" w:rsidRPr="002324BD" w:rsidRDefault="006D47E8" w:rsidP="006D47E8">
      <w:pPr>
        <w:ind w:firstLine="709"/>
        <w:jc w:val="both"/>
      </w:pPr>
      <w:r w:rsidRPr="002324BD">
        <w:t>длительного лечения муниципального служащего или осуществления длительного ухода за больным членом его семьи более двух месяцев подряд;</w:t>
      </w:r>
    </w:p>
    <w:p w:rsidR="006D47E8" w:rsidRPr="002324BD" w:rsidRDefault="006D47E8" w:rsidP="006D47E8">
      <w:pPr>
        <w:ind w:firstLine="709"/>
        <w:jc w:val="both"/>
      </w:pPr>
      <w:r w:rsidRPr="002324BD">
        <w:t>смерти членов семьи муниципального служащего;</w:t>
      </w:r>
    </w:p>
    <w:p w:rsidR="006D47E8" w:rsidRPr="002324BD" w:rsidRDefault="006D47E8" w:rsidP="006D47E8">
      <w:pPr>
        <w:ind w:firstLine="709"/>
        <w:jc w:val="both"/>
      </w:pPr>
      <w:r w:rsidRPr="002324BD">
        <w:t>смерти муниципального служащего (материальная помощь выплачивается члену семьи муниципального служащего, первым обратившемуся с письменным заявлением). Членами семьи муниципального служащего, в целях настоящего Положения, признаются его супруга (супруг), дети, родители.</w:t>
      </w:r>
    </w:p>
    <w:p w:rsidR="006D47E8" w:rsidRPr="002324BD" w:rsidRDefault="006D47E8" w:rsidP="006D47E8">
      <w:pPr>
        <w:ind w:firstLine="709"/>
        <w:jc w:val="both"/>
      </w:pPr>
      <w:r w:rsidRPr="002324BD">
        <w:t>11.2. Право на получение материальной помощи у муниципального служащего возникает при условии, что он отработал 11 месяцев, со дня замещения должности муниципальной службы, либо совмещении профессий (должностей), исполнении обязанностей временно отсутствующего работника без освобождения от работы, определенной трудовым договором.</w:t>
      </w:r>
    </w:p>
    <w:p w:rsidR="006D47E8" w:rsidRPr="002324BD" w:rsidRDefault="006D47E8" w:rsidP="006D47E8">
      <w:pPr>
        <w:ind w:firstLine="709"/>
        <w:jc w:val="both"/>
      </w:pPr>
      <w:r w:rsidRPr="002324BD">
        <w:t>11.3. Для выплаты материальной помощи муниципальный служащий представляет специалисту по кадрам заявление с приложением к нему документов, подтверждающих наличие оснований для выплаты материальной помощи.</w:t>
      </w:r>
    </w:p>
    <w:p w:rsidR="006D47E8" w:rsidRPr="002324BD" w:rsidRDefault="006D47E8" w:rsidP="006D47E8">
      <w:pPr>
        <w:ind w:firstLine="709"/>
        <w:jc w:val="both"/>
      </w:pPr>
      <w:r w:rsidRPr="002324BD">
        <w:t>11.4. Решение о выплате материальной помощи оформляется распоряжением администрации</w:t>
      </w:r>
      <w:r w:rsidR="005366F2" w:rsidRPr="002324BD">
        <w:t xml:space="preserve"> </w:t>
      </w:r>
      <w:proofErr w:type="gramStart"/>
      <w:r w:rsidR="004414A3" w:rsidRPr="002324BD">
        <w:t>Семеновского</w:t>
      </w:r>
      <w:proofErr w:type="gramEnd"/>
      <w:r w:rsidRPr="002324BD">
        <w:t xml:space="preserve"> муниципального образования.</w:t>
      </w:r>
    </w:p>
    <w:p w:rsidR="006D47E8" w:rsidRPr="002324BD" w:rsidRDefault="006D47E8" w:rsidP="006D47E8">
      <w:pPr>
        <w:ind w:firstLine="709"/>
        <w:jc w:val="both"/>
      </w:pPr>
      <w:r w:rsidRPr="002324BD">
        <w:t>Если муниципальным служащим не реализовано право на получение материальной помощи по основаниям, предусмотренным пунктом 11.1. настоящего Положения, материальная помощь выплачивается при предоставлении ежегодного оплачиваемого отпуска или его части, в размере одного должностного оклада.</w:t>
      </w:r>
    </w:p>
    <w:p w:rsidR="006D47E8" w:rsidRPr="002324BD" w:rsidRDefault="006D47E8" w:rsidP="006D47E8">
      <w:pPr>
        <w:ind w:firstLine="709"/>
        <w:jc w:val="both"/>
      </w:pPr>
      <w:r w:rsidRPr="002324BD">
        <w:t xml:space="preserve">11.5. При </w:t>
      </w:r>
      <w:proofErr w:type="gramStart"/>
      <w:r w:rsidRPr="002324BD">
        <w:t>увольнении</w:t>
      </w:r>
      <w:proofErr w:type="gramEnd"/>
      <w:r w:rsidRPr="002324BD">
        <w:t xml:space="preserve"> муниципального служащего, за исключением случаев увольнения за виновные действия, ему предоставляется материальная помощь пропорционально отработанному времени в пределах средств, предусмотренных при формировании фонда оплаты труда на данную выплату.</w:t>
      </w:r>
    </w:p>
    <w:p w:rsidR="006D47E8" w:rsidRPr="002324BD" w:rsidRDefault="006D47E8" w:rsidP="006D47E8">
      <w:pPr>
        <w:autoSpaceDE w:val="0"/>
        <w:autoSpaceDN w:val="0"/>
        <w:adjustRightInd w:val="0"/>
        <w:ind w:firstLine="709"/>
        <w:jc w:val="both"/>
      </w:pPr>
      <w:r w:rsidRPr="002324BD">
        <w:t>Под отработанным временем муниципального служащего понимаются периоды времени, установленные трудовым законодательством для исчисления стажа работы, дающего право на ежегодный основной оплачиваемый отпуск.</w:t>
      </w:r>
    </w:p>
    <w:p w:rsidR="006D47E8" w:rsidRPr="002324BD" w:rsidRDefault="006D47E8" w:rsidP="006D47E8">
      <w:pPr>
        <w:ind w:firstLine="709"/>
        <w:jc w:val="both"/>
      </w:pPr>
      <w:r w:rsidRPr="002324BD">
        <w:t xml:space="preserve">11.6. Предоставление материальной помощи осуществляется в пределах утвержденного фонда оплаты труда, предусмотренного в бюджете </w:t>
      </w:r>
      <w:r w:rsidR="004414A3" w:rsidRPr="002324BD">
        <w:t>Семеновского</w:t>
      </w:r>
      <w:r w:rsidR="005366F2" w:rsidRPr="002324BD">
        <w:t xml:space="preserve"> </w:t>
      </w:r>
      <w:r w:rsidRPr="002324BD">
        <w:t>муниципального образования на соответствующий финансовый год.</w:t>
      </w:r>
    </w:p>
    <w:p w:rsidR="006D47E8" w:rsidRPr="002324BD" w:rsidRDefault="006D47E8" w:rsidP="006D47E8">
      <w:pPr>
        <w:ind w:firstLine="709"/>
        <w:jc w:val="both"/>
      </w:pPr>
      <w:r w:rsidRPr="002324BD">
        <w:t>11.7. На материальную помощь начисляется районный коэффициент и процентная надбавка за работу в южных районах Иркутской области в соответствии с п. 2.5. настоящего Положения.</w:t>
      </w:r>
    </w:p>
    <w:p w:rsidR="006D47E8" w:rsidRPr="002324BD" w:rsidRDefault="006D47E8" w:rsidP="006D47E8">
      <w:pPr>
        <w:ind w:firstLine="709"/>
        <w:jc w:val="both"/>
      </w:pPr>
    </w:p>
    <w:p w:rsidR="006D47E8" w:rsidRPr="002324BD" w:rsidRDefault="006D47E8" w:rsidP="006D47E8">
      <w:pPr>
        <w:ind w:firstLine="709"/>
        <w:jc w:val="both"/>
      </w:pPr>
    </w:p>
    <w:p w:rsidR="006D47E8" w:rsidRPr="002324BD" w:rsidRDefault="006D47E8" w:rsidP="006D47E8">
      <w:pPr>
        <w:jc w:val="both"/>
      </w:pPr>
      <w:r w:rsidRPr="002324BD">
        <w:t>Председатель Думы</w:t>
      </w:r>
      <w:r w:rsidR="004F2E9C" w:rsidRPr="002324BD">
        <w:t>,</w:t>
      </w:r>
    </w:p>
    <w:p w:rsidR="006D47E8" w:rsidRPr="002324BD" w:rsidRDefault="006D47E8" w:rsidP="006D47E8">
      <w:pPr>
        <w:autoSpaceDE w:val="0"/>
        <w:autoSpaceDN w:val="0"/>
        <w:adjustRightInd w:val="0"/>
      </w:pPr>
      <w:r w:rsidRPr="002324BD">
        <w:t xml:space="preserve">Глава </w:t>
      </w:r>
      <w:r w:rsidR="004F2E9C" w:rsidRPr="002324BD">
        <w:t xml:space="preserve">Семеновского </w:t>
      </w:r>
    </w:p>
    <w:p w:rsidR="006D47E8" w:rsidRPr="002324BD" w:rsidRDefault="006D47E8" w:rsidP="006D47E8">
      <w:pPr>
        <w:autoSpaceDE w:val="0"/>
        <w:autoSpaceDN w:val="0"/>
        <w:adjustRightInd w:val="0"/>
      </w:pPr>
      <w:r w:rsidRPr="002324BD">
        <w:t xml:space="preserve">муниципального образования                                                </w:t>
      </w:r>
      <w:r w:rsidR="004414A3" w:rsidRPr="002324BD">
        <w:t>В.М.Федяев</w:t>
      </w:r>
    </w:p>
    <w:p w:rsidR="006D47E8" w:rsidRPr="001363C1" w:rsidRDefault="006D47E8" w:rsidP="006D47E8">
      <w:pPr>
        <w:autoSpaceDE w:val="0"/>
        <w:autoSpaceDN w:val="0"/>
        <w:adjustRightInd w:val="0"/>
        <w:jc w:val="right"/>
      </w:pPr>
    </w:p>
    <w:p w:rsidR="006D47E8" w:rsidRPr="001363C1" w:rsidRDefault="006D47E8" w:rsidP="006D47E8">
      <w:pPr>
        <w:autoSpaceDE w:val="0"/>
        <w:autoSpaceDN w:val="0"/>
        <w:adjustRightInd w:val="0"/>
        <w:jc w:val="right"/>
      </w:pPr>
    </w:p>
    <w:p w:rsidR="006D47E8" w:rsidRPr="001363C1" w:rsidRDefault="006D47E8" w:rsidP="006D47E8">
      <w:pPr>
        <w:autoSpaceDE w:val="0"/>
        <w:autoSpaceDN w:val="0"/>
        <w:adjustRightInd w:val="0"/>
        <w:jc w:val="right"/>
      </w:pPr>
    </w:p>
    <w:p w:rsidR="006D47E8" w:rsidRPr="001363C1" w:rsidRDefault="006D47E8" w:rsidP="006D47E8">
      <w:pPr>
        <w:autoSpaceDE w:val="0"/>
        <w:autoSpaceDN w:val="0"/>
        <w:adjustRightInd w:val="0"/>
        <w:jc w:val="right"/>
      </w:pPr>
    </w:p>
    <w:p w:rsidR="006D47E8" w:rsidRPr="001363C1" w:rsidRDefault="006D47E8" w:rsidP="006D47E8">
      <w:pPr>
        <w:autoSpaceDE w:val="0"/>
        <w:autoSpaceDN w:val="0"/>
        <w:adjustRightInd w:val="0"/>
        <w:jc w:val="right"/>
        <w:outlineLvl w:val="1"/>
      </w:pPr>
      <w:r w:rsidRPr="001363C1">
        <w:lastRenderedPageBreak/>
        <w:t>Приложение № 1</w:t>
      </w:r>
    </w:p>
    <w:p w:rsidR="006D47E8" w:rsidRPr="001363C1" w:rsidRDefault="006D47E8" w:rsidP="006D47E8">
      <w:pPr>
        <w:autoSpaceDE w:val="0"/>
        <w:autoSpaceDN w:val="0"/>
        <w:adjustRightInd w:val="0"/>
        <w:jc w:val="right"/>
        <w:rPr>
          <w:bCs/>
        </w:rPr>
      </w:pPr>
      <w:r w:rsidRPr="001363C1">
        <w:t>к П</w:t>
      </w:r>
      <w:r w:rsidRPr="001363C1">
        <w:rPr>
          <w:bCs/>
        </w:rPr>
        <w:t>оложению об оплате труда</w:t>
      </w:r>
    </w:p>
    <w:p w:rsidR="006D47E8" w:rsidRDefault="006D47E8" w:rsidP="006D47E8">
      <w:pPr>
        <w:autoSpaceDE w:val="0"/>
        <w:autoSpaceDN w:val="0"/>
        <w:adjustRightInd w:val="0"/>
        <w:jc w:val="right"/>
        <w:rPr>
          <w:bCs/>
        </w:rPr>
      </w:pPr>
      <w:r w:rsidRPr="001363C1">
        <w:rPr>
          <w:bCs/>
        </w:rPr>
        <w:t>муниципальных служащих</w:t>
      </w:r>
    </w:p>
    <w:p w:rsidR="006D47E8" w:rsidRPr="001363C1" w:rsidRDefault="006D47E8" w:rsidP="006D47E8">
      <w:pPr>
        <w:autoSpaceDE w:val="0"/>
        <w:autoSpaceDN w:val="0"/>
        <w:adjustRightInd w:val="0"/>
        <w:jc w:val="right"/>
        <w:rPr>
          <w:bCs/>
        </w:rPr>
      </w:pPr>
    </w:p>
    <w:p w:rsidR="006D47E8" w:rsidRPr="001363C1" w:rsidRDefault="006D47E8" w:rsidP="006D47E8">
      <w:pPr>
        <w:autoSpaceDE w:val="0"/>
        <w:autoSpaceDN w:val="0"/>
        <w:adjustRightInd w:val="0"/>
        <w:jc w:val="right"/>
        <w:rPr>
          <w:bCs/>
        </w:rPr>
      </w:pPr>
    </w:p>
    <w:p w:rsidR="006D47E8" w:rsidRPr="001363C1" w:rsidRDefault="006D47E8" w:rsidP="006D47E8">
      <w:pPr>
        <w:autoSpaceDE w:val="0"/>
        <w:autoSpaceDN w:val="0"/>
        <w:adjustRightInd w:val="0"/>
        <w:jc w:val="center"/>
        <w:rPr>
          <w:b/>
        </w:rPr>
      </w:pPr>
      <w:r w:rsidRPr="001363C1">
        <w:rPr>
          <w:b/>
        </w:rPr>
        <w:t xml:space="preserve">РАЗМЕРЫ ДОЛЖНОСТНЫХ ОКЛАДОВ И ЕЖЕМЕСЯЧНОГО ДЕНЕЖНОГО ПООЩРЕНИЯ МУНИЦИПАЛЬНЫХ СЛУЖАЩИХ </w:t>
      </w:r>
    </w:p>
    <w:p w:rsidR="006D47E8" w:rsidRPr="001363C1" w:rsidRDefault="006D47E8" w:rsidP="006D47E8">
      <w:pPr>
        <w:autoSpaceDE w:val="0"/>
        <w:autoSpaceDN w:val="0"/>
        <w:adjustRightInd w:val="0"/>
        <w:jc w:val="center"/>
      </w:pPr>
    </w:p>
    <w:tbl>
      <w:tblPr>
        <w:tblW w:w="9555" w:type="dxa"/>
        <w:tblInd w:w="62" w:type="dxa"/>
        <w:tblLayout w:type="fixed"/>
        <w:tblCellMar>
          <w:top w:w="75" w:type="dxa"/>
          <w:left w:w="0" w:type="dxa"/>
          <w:bottom w:w="75" w:type="dxa"/>
          <w:right w:w="0" w:type="dxa"/>
        </w:tblCellMar>
        <w:tblLook w:val="04A0"/>
      </w:tblPr>
      <w:tblGrid>
        <w:gridCol w:w="567"/>
        <w:gridCol w:w="5528"/>
        <w:gridCol w:w="1192"/>
        <w:gridCol w:w="2268"/>
      </w:tblGrid>
      <w:tr w:rsidR="006D47E8" w:rsidRPr="001363C1" w:rsidTr="00310E0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47E8" w:rsidRPr="001363C1" w:rsidRDefault="006D47E8">
            <w:pPr>
              <w:autoSpaceDE w:val="0"/>
              <w:autoSpaceDN w:val="0"/>
              <w:adjustRightInd w:val="0"/>
              <w:jc w:val="center"/>
            </w:pPr>
            <w:r w:rsidRPr="001363C1">
              <w:t>№ п/п</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47E8" w:rsidRPr="001363C1" w:rsidRDefault="006D47E8">
            <w:pPr>
              <w:autoSpaceDE w:val="0"/>
              <w:autoSpaceDN w:val="0"/>
              <w:adjustRightInd w:val="0"/>
              <w:jc w:val="center"/>
            </w:pPr>
            <w:r w:rsidRPr="001363C1">
              <w:t>Наименование должности</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47E8" w:rsidRPr="001363C1" w:rsidRDefault="006D47E8">
            <w:pPr>
              <w:autoSpaceDE w:val="0"/>
              <w:autoSpaceDN w:val="0"/>
              <w:adjustRightInd w:val="0"/>
              <w:jc w:val="center"/>
            </w:pPr>
            <w:r w:rsidRPr="001363C1">
              <w:t>Размер должностного оклада в месяц (в рублях)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47E8" w:rsidRPr="001363C1" w:rsidRDefault="006D47E8">
            <w:pPr>
              <w:autoSpaceDE w:val="0"/>
              <w:autoSpaceDN w:val="0"/>
              <w:adjustRightInd w:val="0"/>
              <w:jc w:val="center"/>
            </w:pPr>
            <w:r w:rsidRPr="001363C1">
              <w:t>Размер ежемесячного денежного поощрения (должностных окладов в месяц)</w:t>
            </w:r>
          </w:p>
        </w:tc>
      </w:tr>
      <w:tr w:rsidR="006D47E8" w:rsidRPr="001363C1" w:rsidTr="00310E0E">
        <w:trPr>
          <w:trHeight w:val="61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47E8" w:rsidRPr="001363C1" w:rsidRDefault="006D47E8">
            <w:pPr>
              <w:autoSpaceDE w:val="0"/>
              <w:autoSpaceDN w:val="0"/>
              <w:adjustRightInd w:val="0"/>
              <w:jc w:val="center"/>
            </w:pPr>
            <w:r w:rsidRPr="001363C1">
              <w:t>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47E8" w:rsidRPr="001363C1" w:rsidRDefault="006D47E8">
            <w:pPr>
              <w:autoSpaceDE w:val="0"/>
              <w:autoSpaceDN w:val="0"/>
              <w:adjustRightInd w:val="0"/>
            </w:pPr>
            <w:r w:rsidRPr="001363C1">
              <w:t>Главный специалист, ведущий специалист</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47E8" w:rsidRPr="001363C1" w:rsidRDefault="006D47E8" w:rsidP="00716A5A">
            <w:pPr>
              <w:autoSpaceDE w:val="0"/>
              <w:autoSpaceDN w:val="0"/>
              <w:adjustRightInd w:val="0"/>
              <w:jc w:val="center"/>
            </w:pPr>
            <w:r w:rsidRPr="001363C1">
              <w:t>9</w:t>
            </w:r>
            <w:r w:rsidR="00716A5A">
              <w:t>855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47E8" w:rsidRPr="001363C1" w:rsidRDefault="006D47E8">
            <w:pPr>
              <w:autoSpaceDE w:val="0"/>
              <w:autoSpaceDN w:val="0"/>
              <w:adjustRightInd w:val="0"/>
              <w:jc w:val="center"/>
            </w:pPr>
            <w:r w:rsidRPr="001363C1">
              <w:t>0,9</w:t>
            </w:r>
          </w:p>
        </w:tc>
      </w:tr>
      <w:tr w:rsidR="006D47E8" w:rsidRPr="001363C1" w:rsidTr="00310E0E">
        <w:trPr>
          <w:trHeight w:val="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47E8" w:rsidRPr="001363C1" w:rsidRDefault="006D47E8">
            <w:pPr>
              <w:autoSpaceDE w:val="0"/>
              <w:autoSpaceDN w:val="0"/>
              <w:adjustRightInd w:val="0"/>
              <w:jc w:val="center"/>
            </w:pPr>
            <w:r w:rsidRPr="001363C1">
              <w:t>2</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D47E8" w:rsidRPr="001363C1" w:rsidRDefault="006D47E8">
            <w:pPr>
              <w:autoSpaceDE w:val="0"/>
              <w:autoSpaceDN w:val="0"/>
              <w:adjustRightInd w:val="0"/>
            </w:pPr>
            <w:r w:rsidRPr="001363C1">
              <w:t>Специалист</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47E8" w:rsidRPr="001363C1" w:rsidRDefault="00716A5A">
            <w:pPr>
              <w:autoSpaceDE w:val="0"/>
              <w:autoSpaceDN w:val="0"/>
              <w:adjustRightInd w:val="0"/>
              <w:jc w:val="center"/>
            </w:pPr>
            <w:r>
              <w:t>9035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D47E8" w:rsidRPr="001363C1" w:rsidRDefault="006D47E8">
            <w:pPr>
              <w:autoSpaceDE w:val="0"/>
              <w:autoSpaceDN w:val="0"/>
              <w:adjustRightInd w:val="0"/>
              <w:jc w:val="center"/>
            </w:pPr>
            <w:r w:rsidRPr="001363C1">
              <w:t>0,9</w:t>
            </w:r>
          </w:p>
        </w:tc>
      </w:tr>
    </w:tbl>
    <w:p w:rsidR="006D47E8" w:rsidRPr="001363C1" w:rsidRDefault="006D47E8" w:rsidP="006D47E8">
      <w:pPr>
        <w:autoSpaceDE w:val="0"/>
        <w:autoSpaceDN w:val="0"/>
        <w:adjustRightInd w:val="0"/>
        <w:outlineLvl w:val="1"/>
      </w:pPr>
    </w:p>
    <w:p w:rsidR="006D47E8" w:rsidRPr="001363C1" w:rsidRDefault="006D47E8" w:rsidP="006D47E8">
      <w:pPr>
        <w:autoSpaceDE w:val="0"/>
        <w:autoSpaceDN w:val="0"/>
        <w:adjustRightInd w:val="0"/>
        <w:outlineLvl w:val="1"/>
      </w:pPr>
    </w:p>
    <w:p w:rsidR="006D47E8" w:rsidRPr="001363C1" w:rsidRDefault="006D47E8" w:rsidP="006D47E8">
      <w:pPr>
        <w:autoSpaceDE w:val="0"/>
        <w:autoSpaceDN w:val="0"/>
        <w:adjustRightInd w:val="0"/>
        <w:outlineLvl w:val="1"/>
      </w:pPr>
    </w:p>
    <w:p w:rsidR="006D47E8" w:rsidRPr="001363C1" w:rsidRDefault="006D47E8" w:rsidP="006D47E8">
      <w:pPr>
        <w:autoSpaceDE w:val="0"/>
        <w:autoSpaceDN w:val="0"/>
        <w:adjustRightInd w:val="0"/>
        <w:outlineLvl w:val="1"/>
      </w:pPr>
    </w:p>
    <w:p w:rsidR="006D47E8" w:rsidRPr="001363C1" w:rsidRDefault="006D47E8" w:rsidP="006D47E8">
      <w:pPr>
        <w:autoSpaceDE w:val="0"/>
        <w:autoSpaceDN w:val="0"/>
        <w:adjustRightInd w:val="0"/>
        <w:outlineLvl w:val="1"/>
      </w:pPr>
    </w:p>
    <w:p w:rsidR="006D47E8" w:rsidRPr="001363C1" w:rsidRDefault="006D47E8" w:rsidP="006D47E8">
      <w:pPr>
        <w:autoSpaceDE w:val="0"/>
        <w:autoSpaceDN w:val="0"/>
        <w:adjustRightInd w:val="0"/>
        <w:outlineLvl w:val="1"/>
      </w:pPr>
    </w:p>
    <w:p w:rsidR="006D47E8" w:rsidRPr="001363C1" w:rsidRDefault="006D47E8" w:rsidP="006D47E8">
      <w:pPr>
        <w:autoSpaceDE w:val="0"/>
        <w:autoSpaceDN w:val="0"/>
        <w:adjustRightInd w:val="0"/>
        <w:outlineLvl w:val="1"/>
      </w:pPr>
    </w:p>
    <w:p w:rsidR="006D47E8" w:rsidRPr="001363C1" w:rsidRDefault="006D47E8" w:rsidP="006D47E8">
      <w:pPr>
        <w:autoSpaceDE w:val="0"/>
        <w:autoSpaceDN w:val="0"/>
        <w:adjustRightInd w:val="0"/>
        <w:outlineLvl w:val="1"/>
      </w:pPr>
    </w:p>
    <w:p w:rsidR="006D47E8" w:rsidRPr="001363C1" w:rsidRDefault="006D47E8" w:rsidP="006D47E8">
      <w:pPr>
        <w:autoSpaceDE w:val="0"/>
        <w:autoSpaceDN w:val="0"/>
        <w:adjustRightInd w:val="0"/>
        <w:outlineLvl w:val="1"/>
      </w:pPr>
    </w:p>
    <w:p w:rsidR="006D47E8" w:rsidRPr="001363C1" w:rsidRDefault="006D47E8" w:rsidP="006D47E8">
      <w:pPr>
        <w:autoSpaceDE w:val="0"/>
        <w:autoSpaceDN w:val="0"/>
        <w:adjustRightInd w:val="0"/>
        <w:outlineLvl w:val="1"/>
      </w:pPr>
    </w:p>
    <w:p w:rsidR="005366F2" w:rsidRPr="001363C1" w:rsidRDefault="005366F2" w:rsidP="006D47E8">
      <w:pPr>
        <w:autoSpaceDE w:val="0"/>
        <w:autoSpaceDN w:val="0"/>
        <w:adjustRightInd w:val="0"/>
        <w:outlineLvl w:val="1"/>
      </w:pPr>
    </w:p>
    <w:p w:rsidR="005366F2" w:rsidRPr="001363C1" w:rsidRDefault="005366F2"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310E0E" w:rsidRPr="001363C1" w:rsidRDefault="00310E0E" w:rsidP="006D47E8">
      <w:pPr>
        <w:autoSpaceDE w:val="0"/>
        <w:autoSpaceDN w:val="0"/>
        <w:adjustRightInd w:val="0"/>
        <w:outlineLvl w:val="1"/>
      </w:pPr>
    </w:p>
    <w:p w:rsidR="006D47E8" w:rsidRDefault="006D47E8" w:rsidP="006D47E8">
      <w:pPr>
        <w:autoSpaceDE w:val="0"/>
        <w:autoSpaceDN w:val="0"/>
        <w:adjustRightInd w:val="0"/>
        <w:outlineLvl w:val="1"/>
      </w:pPr>
    </w:p>
    <w:p w:rsidR="002324BD" w:rsidRPr="001363C1" w:rsidRDefault="002324BD" w:rsidP="006D47E8">
      <w:pPr>
        <w:autoSpaceDE w:val="0"/>
        <w:autoSpaceDN w:val="0"/>
        <w:adjustRightInd w:val="0"/>
        <w:outlineLvl w:val="1"/>
      </w:pPr>
    </w:p>
    <w:p w:rsidR="006D47E8" w:rsidRPr="001363C1" w:rsidRDefault="006D47E8" w:rsidP="006D47E8">
      <w:pPr>
        <w:autoSpaceDE w:val="0"/>
        <w:autoSpaceDN w:val="0"/>
        <w:adjustRightInd w:val="0"/>
        <w:jc w:val="right"/>
        <w:outlineLvl w:val="1"/>
      </w:pPr>
    </w:p>
    <w:p w:rsidR="006D47E8" w:rsidRPr="001363C1" w:rsidRDefault="006D47E8" w:rsidP="006D47E8">
      <w:pPr>
        <w:autoSpaceDE w:val="0"/>
        <w:autoSpaceDN w:val="0"/>
        <w:adjustRightInd w:val="0"/>
        <w:jc w:val="right"/>
        <w:outlineLvl w:val="1"/>
      </w:pPr>
      <w:r w:rsidRPr="001363C1">
        <w:lastRenderedPageBreak/>
        <w:t>Приложение № 2</w:t>
      </w:r>
    </w:p>
    <w:p w:rsidR="006D47E8" w:rsidRPr="001363C1" w:rsidRDefault="006D47E8" w:rsidP="006D47E8">
      <w:pPr>
        <w:autoSpaceDE w:val="0"/>
        <w:autoSpaceDN w:val="0"/>
        <w:adjustRightInd w:val="0"/>
        <w:jc w:val="right"/>
        <w:rPr>
          <w:bCs/>
        </w:rPr>
      </w:pPr>
      <w:r w:rsidRPr="001363C1">
        <w:t>к П</w:t>
      </w:r>
      <w:r w:rsidRPr="001363C1">
        <w:rPr>
          <w:bCs/>
        </w:rPr>
        <w:t>оложению об оплате труда</w:t>
      </w:r>
    </w:p>
    <w:p w:rsidR="006D47E8" w:rsidRDefault="006D47E8" w:rsidP="006D47E8">
      <w:pPr>
        <w:autoSpaceDE w:val="0"/>
        <w:autoSpaceDN w:val="0"/>
        <w:adjustRightInd w:val="0"/>
        <w:jc w:val="right"/>
        <w:rPr>
          <w:bCs/>
        </w:rPr>
      </w:pPr>
      <w:r w:rsidRPr="001363C1">
        <w:rPr>
          <w:bCs/>
        </w:rPr>
        <w:t>муниципальных служащих</w:t>
      </w:r>
    </w:p>
    <w:p w:rsidR="006D47E8" w:rsidRPr="001363C1" w:rsidRDefault="006D47E8" w:rsidP="006D47E8">
      <w:pPr>
        <w:pStyle w:val="ConsPlusTitle"/>
        <w:widowControl/>
        <w:jc w:val="center"/>
      </w:pPr>
    </w:p>
    <w:p w:rsidR="006D47E8" w:rsidRPr="001363C1" w:rsidRDefault="006D47E8" w:rsidP="006D47E8">
      <w:pPr>
        <w:pStyle w:val="ConsPlusTitle"/>
        <w:widowControl/>
        <w:jc w:val="center"/>
      </w:pPr>
    </w:p>
    <w:p w:rsidR="006D47E8" w:rsidRPr="001363C1" w:rsidRDefault="006D47E8" w:rsidP="006D47E8">
      <w:pPr>
        <w:pStyle w:val="ConsPlusTitle"/>
        <w:widowControl/>
        <w:jc w:val="center"/>
      </w:pPr>
      <w:r w:rsidRPr="001363C1">
        <w:t>ПОРЯДОК И УСЛОВИЯ ВЫПЛАТЫ ЕЖЕМЕСЯЧНОЙ НАДБАВКИ К ДОЛЖНОСТНОМУ ОКЛАДУ ЗА ВЫСЛУГУ ЛЕТ МУНИЦИПАЛЬНЫМ СЛУЖАЩИМ</w:t>
      </w:r>
    </w:p>
    <w:p w:rsidR="006D47E8" w:rsidRPr="001363C1" w:rsidRDefault="006D47E8" w:rsidP="006D47E8">
      <w:pPr>
        <w:autoSpaceDE w:val="0"/>
        <w:autoSpaceDN w:val="0"/>
        <w:adjustRightInd w:val="0"/>
        <w:jc w:val="center"/>
      </w:pPr>
    </w:p>
    <w:p w:rsidR="006D47E8" w:rsidRPr="001363C1" w:rsidRDefault="006D47E8" w:rsidP="006D47E8">
      <w:pPr>
        <w:autoSpaceDE w:val="0"/>
        <w:autoSpaceDN w:val="0"/>
        <w:adjustRightInd w:val="0"/>
        <w:jc w:val="center"/>
      </w:pPr>
    </w:p>
    <w:p w:rsidR="006D47E8" w:rsidRPr="001363C1" w:rsidRDefault="006D47E8" w:rsidP="006D47E8">
      <w:pPr>
        <w:pStyle w:val="1"/>
        <w:shd w:val="clear" w:color="auto" w:fill="FFFFFF"/>
        <w:ind w:firstLine="709"/>
        <w:jc w:val="both"/>
        <w:rPr>
          <w:color w:val="333333"/>
          <w:sz w:val="24"/>
          <w:szCs w:val="24"/>
        </w:rPr>
      </w:pPr>
      <w:r w:rsidRPr="001363C1">
        <w:rPr>
          <w:sz w:val="24"/>
          <w:szCs w:val="24"/>
        </w:rPr>
        <w:t xml:space="preserve">1. </w:t>
      </w:r>
      <w:proofErr w:type="gramStart"/>
      <w:r w:rsidRPr="001363C1">
        <w:rPr>
          <w:sz w:val="24"/>
          <w:szCs w:val="24"/>
        </w:rPr>
        <w:t xml:space="preserve">В стаж муниципальной службы для установления ежемесячной надбавки за выслугу лет включаются периоды работы, предусмотренные Федеральным </w:t>
      </w:r>
      <w:hyperlink r:id="rId17" w:history="1">
        <w:r w:rsidRPr="001363C1">
          <w:rPr>
            <w:rStyle w:val="a3"/>
            <w:color w:val="auto"/>
            <w:sz w:val="24"/>
            <w:szCs w:val="24"/>
            <w:u w:val="none"/>
          </w:rPr>
          <w:t>законом</w:t>
        </w:r>
      </w:hyperlink>
      <w:r w:rsidRPr="001363C1">
        <w:rPr>
          <w:sz w:val="24"/>
          <w:szCs w:val="24"/>
        </w:rPr>
        <w:t xml:space="preserve"> от 02.03.2007 г. № 25-ФЗ «О муниципальной службе в Российской Федерации», Указом Президента Российской Федерации от 19.11.2007 г.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w:t>
      </w:r>
      <w:proofErr w:type="gramEnd"/>
      <w:r w:rsidRPr="001363C1">
        <w:rPr>
          <w:sz w:val="24"/>
          <w:szCs w:val="24"/>
        </w:rPr>
        <w:t xml:space="preserve">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6D47E8" w:rsidRPr="001363C1" w:rsidRDefault="006D47E8" w:rsidP="006D47E8">
      <w:pPr>
        <w:autoSpaceDE w:val="0"/>
        <w:autoSpaceDN w:val="0"/>
        <w:adjustRightInd w:val="0"/>
        <w:ind w:firstLine="709"/>
        <w:jc w:val="both"/>
      </w:pPr>
      <w:r w:rsidRPr="001363C1">
        <w:t xml:space="preserve">2. Для определения стажа муниципальной службы и зачета в него иных периодов трудовой деятельности образуется комиссия по установлению стажа муниципальной службы. Состав комиссии утверждается правовым актом администрации муниципального образования «Заларинский район». </w:t>
      </w:r>
    </w:p>
    <w:p w:rsidR="006D47E8" w:rsidRPr="001363C1" w:rsidRDefault="006D47E8" w:rsidP="006D47E8">
      <w:pPr>
        <w:autoSpaceDE w:val="0"/>
        <w:autoSpaceDN w:val="0"/>
        <w:adjustRightInd w:val="0"/>
        <w:ind w:firstLine="709"/>
        <w:jc w:val="both"/>
      </w:pPr>
      <w:r w:rsidRPr="001363C1">
        <w:t xml:space="preserve">Подготовка документов для установления стажа муниципальной службы и зачета в него иных периодов трудовой деятельности и представление их в комиссию осуществляется специалистом по кадрам администрации </w:t>
      </w:r>
      <w:r w:rsidR="004F2E9C" w:rsidRPr="001363C1">
        <w:t xml:space="preserve">Семеновского </w:t>
      </w:r>
      <w:r w:rsidRPr="001363C1">
        <w:t xml:space="preserve"> муниципального образования (далее – специалист по кадрам).</w:t>
      </w:r>
    </w:p>
    <w:p w:rsidR="006D47E8" w:rsidRPr="001363C1" w:rsidRDefault="006D47E8" w:rsidP="006D47E8">
      <w:pPr>
        <w:autoSpaceDE w:val="0"/>
        <w:autoSpaceDN w:val="0"/>
        <w:adjustRightInd w:val="0"/>
        <w:ind w:firstLine="709"/>
        <w:jc w:val="both"/>
      </w:pPr>
      <w:r w:rsidRPr="001363C1">
        <w:t>Комиссия определяет стаж муниципальной службы для выплаты ежемесячной надбавки за выслугу лет по мере поступления документов.</w:t>
      </w:r>
    </w:p>
    <w:p w:rsidR="006D47E8" w:rsidRPr="001363C1" w:rsidRDefault="006D47E8" w:rsidP="006D47E8">
      <w:pPr>
        <w:autoSpaceDE w:val="0"/>
        <w:autoSpaceDN w:val="0"/>
        <w:adjustRightInd w:val="0"/>
        <w:ind w:firstLine="709"/>
        <w:jc w:val="both"/>
      </w:pPr>
      <w:r w:rsidRPr="001363C1">
        <w:t>Решение комиссии по установлению стажа работы оформляется протоколом.</w:t>
      </w:r>
    </w:p>
    <w:p w:rsidR="006D47E8" w:rsidRPr="001363C1" w:rsidRDefault="006D47E8" w:rsidP="006D47E8">
      <w:pPr>
        <w:autoSpaceDE w:val="0"/>
        <w:autoSpaceDN w:val="0"/>
        <w:adjustRightInd w:val="0"/>
        <w:ind w:firstLine="709"/>
        <w:jc w:val="both"/>
      </w:pPr>
      <w:r w:rsidRPr="001363C1">
        <w:t>3. Специалист по кадрам ежемесячно осуществляет подбор сведений о трудовом стаже муниципальных служащих, у которых наступает право на установление ежемесячной надбавки за выслугу лет.</w:t>
      </w:r>
    </w:p>
    <w:p w:rsidR="006D47E8" w:rsidRPr="001363C1" w:rsidRDefault="006D47E8" w:rsidP="006D47E8">
      <w:pPr>
        <w:autoSpaceDE w:val="0"/>
        <w:autoSpaceDN w:val="0"/>
        <w:adjustRightInd w:val="0"/>
        <w:ind w:firstLine="709"/>
        <w:jc w:val="both"/>
      </w:pPr>
      <w:r w:rsidRPr="001363C1">
        <w:t>4. Основными документами для определения стажа муниципальной службы, дающего право на получение ежемесячной надбавки за выслугу лет, являются трудовая книжка, военный билет, а также иные документы, подтверждающие соответствующие периоды работы (службы).</w:t>
      </w:r>
    </w:p>
    <w:p w:rsidR="006D47E8" w:rsidRPr="001363C1" w:rsidRDefault="006D47E8" w:rsidP="006D47E8">
      <w:pPr>
        <w:autoSpaceDE w:val="0"/>
        <w:autoSpaceDN w:val="0"/>
        <w:adjustRightInd w:val="0"/>
        <w:ind w:firstLine="709"/>
        <w:jc w:val="both"/>
      </w:pPr>
      <w:r w:rsidRPr="001363C1">
        <w:t xml:space="preserve">5. Надбавка за выслугу лет начисляется </w:t>
      </w:r>
      <w:proofErr w:type="gramStart"/>
      <w:r w:rsidRPr="001363C1">
        <w:t>исходя из должностного оклада муниципального служащего без учета доплат и надбавок и выплачивается</w:t>
      </w:r>
      <w:proofErr w:type="gramEnd"/>
      <w:r w:rsidRPr="001363C1">
        <w:t xml:space="preserve"> ежемесячно одновременно с заработной платой.</w:t>
      </w:r>
    </w:p>
    <w:p w:rsidR="006D47E8" w:rsidRPr="001363C1" w:rsidRDefault="006D47E8" w:rsidP="006D47E8">
      <w:pPr>
        <w:autoSpaceDE w:val="0"/>
        <w:autoSpaceDN w:val="0"/>
        <w:adjustRightInd w:val="0"/>
        <w:ind w:firstLine="709"/>
        <w:jc w:val="both"/>
      </w:pPr>
      <w:r w:rsidRPr="001363C1">
        <w:t>6. Ежемесячная надбавка за выслугу лет учитывается во всех случаях исчисления среднего заработка.</w:t>
      </w:r>
    </w:p>
    <w:p w:rsidR="006D47E8" w:rsidRPr="001363C1" w:rsidRDefault="006D47E8" w:rsidP="006D47E8">
      <w:pPr>
        <w:autoSpaceDE w:val="0"/>
        <w:autoSpaceDN w:val="0"/>
        <w:adjustRightInd w:val="0"/>
        <w:ind w:firstLine="709"/>
        <w:jc w:val="both"/>
      </w:pPr>
      <w:r w:rsidRPr="001363C1">
        <w:t>7. На ежемесячную надбавку за выслугу лет начисляются районный коэффициент и надбавка за работу в южных районах Иркутской области в соответствии с п. 2.5. настоящего Положения.</w:t>
      </w:r>
    </w:p>
    <w:p w:rsidR="006D47E8" w:rsidRPr="001363C1" w:rsidRDefault="006D47E8" w:rsidP="006D47E8">
      <w:pPr>
        <w:autoSpaceDE w:val="0"/>
        <w:autoSpaceDN w:val="0"/>
        <w:adjustRightInd w:val="0"/>
        <w:ind w:firstLine="709"/>
        <w:jc w:val="both"/>
      </w:pPr>
      <w:r w:rsidRPr="001363C1">
        <w:t>8. Ежемесячная надбавка за выслугу лет выплачивается с момента возникновения права на назначение или изменение размера этой надбавки.</w:t>
      </w:r>
    </w:p>
    <w:p w:rsidR="006D47E8" w:rsidRPr="001363C1" w:rsidRDefault="006D47E8" w:rsidP="006D47E8">
      <w:pPr>
        <w:autoSpaceDE w:val="0"/>
        <w:autoSpaceDN w:val="0"/>
        <w:adjustRightInd w:val="0"/>
        <w:ind w:firstLine="709"/>
        <w:jc w:val="both"/>
      </w:pPr>
      <w:r w:rsidRPr="001363C1">
        <w:t>Если у муниципального служащего право на назначение или изменение размера ежемесячной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6D47E8" w:rsidRPr="001363C1" w:rsidRDefault="006D47E8" w:rsidP="006D47E8">
      <w:pPr>
        <w:autoSpaceDE w:val="0"/>
        <w:autoSpaceDN w:val="0"/>
        <w:adjustRightInd w:val="0"/>
        <w:ind w:firstLine="709"/>
        <w:jc w:val="both"/>
      </w:pPr>
      <w:proofErr w:type="gramStart"/>
      <w:r w:rsidRPr="001363C1">
        <w:t xml:space="preserve">Если у муниципального служащего право на назначение или изменение размера ежемесячной надбавки за выслугу лет наступило в период исполнения служебных </w:t>
      </w:r>
      <w:r w:rsidRPr="001363C1">
        <w:lastRenderedPageBreak/>
        <w:t>обязанностей, при переподготовке или повышении квалификации с отрывом от работы в учебном учреждении, где за слушателями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w:t>
      </w:r>
      <w:proofErr w:type="gramEnd"/>
      <w:r w:rsidRPr="001363C1">
        <w:t xml:space="preserve"> права и производится соответствующий перерасчет среднего заработка.</w:t>
      </w:r>
    </w:p>
    <w:p w:rsidR="006D47E8" w:rsidRPr="001363C1" w:rsidRDefault="006D47E8" w:rsidP="006D47E8">
      <w:pPr>
        <w:autoSpaceDE w:val="0"/>
        <w:autoSpaceDN w:val="0"/>
        <w:adjustRightInd w:val="0"/>
        <w:ind w:firstLine="709"/>
        <w:jc w:val="both"/>
      </w:pPr>
      <w:r w:rsidRPr="001363C1">
        <w:t xml:space="preserve">9. Выплата ежемесячной надбавки за выслугу лет муниципальным служащим оформляется распоряжением администрации </w:t>
      </w:r>
      <w:proofErr w:type="gramStart"/>
      <w:r w:rsidR="004F2E9C" w:rsidRPr="001363C1">
        <w:t>Семеновского</w:t>
      </w:r>
      <w:bookmarkStart w:id="0" w:name="_GoBack"/>
      <w:bookmarkEnd w:id="0"/>
      <w:proofErr w:type="gramEnd"/>
      <w:r w:rsidRPr="001363C1">
        <w:t xml:space="preserve"> муниципального образования.</w:t>
      </w:r>
    </w:p>
    <w:p w:rsidR="006D47E8" w:rsidRPr="001363C1" w:rsidRDefault="006D47E8" w:rsidP="006D47E8">
      <w:pPr>
        <w:autoSpaceDE w:val="0"/>
        <w:autoSpaceDN w:val="0"/>
        <w:adjustRightInd w:val="0"/>
        <w:ind w:firstLine="709"/>
        <w:jc w:val="both"/>
      </w:pPr>
      <w:r w:rsidRPr="001363C1">
        <w:t xml:space="preserve">10. При </w:t>
      </w:r>
      <w:proofErr w:type="gramStart"/>
      <w:r w:rsidRPr="001363C1">
        <w:t>увольнении</w:t>
      </w:r>
      <w:proofErr w:type="gramEnd"/>
      <w:r w:rsidRPr="001363C1">
        <w:t xml:space="preserve">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rsidR="006D47E8" w:rsidRPr="001363C1" w:rsidRDefault="006D47E8" w:rsidP="006D47E8">
      <w:pPr>
        <w:autoSpaceDE w:val="0"/>
        <w:autoSpaceDN w:val="0"/>
        <w:adjustRightInd w:val="0"/>
        <w:ind w:firstLine="709"/>
        <w:jc w:val="both"/>
      </w:pPr>
      <w:r w:rsidRPr="001363C1">
        <w:t>11. Ответственность за своевременный пересмотр, размера ежемесячной надбавки за выслугу лет муниципальным служащим возлагается на специалиста по кадрам.</w:t>
      </w:r>
    </w:p>
    <w:p w:rsidR="006D47E8" w:rsidRPr="001363C1" w:rsidRDefault="006D47E8" w:rsidP="006D47E8">
      <w:pPr>
        <w:autoSpaceDE w:val="0"/>
        <w:autoSpaceDN w:val="0"/>
        <w:adjustRightInd w:val="0"/>
        <w:ind w:firstLine="709"/>
        <w:jc w:val="both"/>
      </w:pPr>
      <w:r w:rsidRPr="001363C1">
        <w:t>12. Индивидуальные трудовые споры по вопросам определения стажа муниципальной службы для установления ежемесячной надбавки за выслугу лет или определения размеров этих выплат рассматриваются в порядке, установленном законодательством Российской Федерации.</w:t>
      </w:r>
    </w:p>
    <w:p w:rsidR="006D47E8" w:rsidRPr="001363C1" w:rsidRDefault="006D47E8" w:rsidP="006D47E8">
      <w:pPr>
        <w:autoSpaceDE w:val="0"/>
        <w:autoSpaceDN w:val="0"/>
        <w:adjustRightInd w:val="0"/>
      </w:pPr>
    </w:p>
    <w:p w:rsidR="006D47E8" w:rsidRPr="001363C1" w:rsidRDefault="006D47E8"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Pr="001363C1" w:rsidRDefault="005366F2" w:rsidP="006D47E8">
      <w:pPr>
        <w:autoSpaceDE w:val="0"/>
        <w:autoSpaceDN w:val="0"/>
        <w:adjustRightInd w:val="0"/>
      </w:pPr>
    </w:p>
    <w:p w:rsidR="005366F2" w:rsidRDefault="005366F2" w:rsidP="006D47E8">
      <w:pPr>
        <w:autoSpaceDE w:val="0"/>
        <w:autoSpaceDN w:val="0"/>
        <w:adjustRightInd w:val="0"/>
      </w:pPr>
    </w:p>
    <w:p w:rsidR="002324BD" w:rsidRDefault="002324BD" w:rsidP="006D47E8">
      <w:pPr>
        <w:autoSpaceDE w:val="0"/>
        <w:autoSpaceDN w:val="0"/>
        <w:adjustRightInd w:val="0"/>
      </w:pPr>
    </w:p>
    <w:p w:rsidR="002324BD" w:rsidRDefault="002324BD" w:rsidP="006D47E8">
      <w:pPr>
        <w:autoSpaceDE w:val="0"/>
        <w:autoSpaceDN w:val="0"/>
        <w:adjustRightInd w:val="0"/>
      </w:pPr>
    </w:p>
    <w:p w:rsidR="002324BD" w:rsidRDefault="002324BD" w:rsidP="006D47E8">
      <w:pPr>
        <w:autoSpaceDE w:val="0"/>
        <w:autoSpaceDN w:val="0"/>
        <w:adjustRightInd w:val="0"/>
      </w:pPr>
    </w:p>
    <w:p w:rsidR="002324BD" w:rsidRPr="001363C1" w:rsidRDefault="002324BD" w:rsidP="006D47E8">
      <w:pPr>
        <w:autoSpaceDE w:val="0"/>
        <w:autoSpaceDN w:val="0"/>
        <w:adjustRightInd w:val="0"/>
      </w:pPr>
    </w:p>
    <w:p w:rsidR="005366F2" w:rsidRPr="001363C1" w:rsidRDefault="005366F2" w:rsidP="006D47E8">
      <w:pPr>
        <w:autoSpaceDE w:val="0"/>
        <w:autoSpaceDN w:val="0"/>
        <w:adjustRightInd w:val="0"/>
      </w:pPr>
    </w:p>
    <w:p w:rsidR="006D47E8" w:rsidRPr="001363C1" w:rsidRDefault="006D47E8" w:rsidP="006D47E8">
      <w:pPr>
        <w:autoSpaceDE w:val="0"/>
        <w:autoSpaceDN w:val="0"/>
        <w:adjustRightInd w:val="0"/>
        <w:jc w:val="right"/>
        <w:outlineLvl w:val="1"/>
      </w:pPr>
      <w:r w:rsidRPr="001363C1">
        <w:lastRenderedPageBreak/>
        <w:t>Приложение № 3</w:t>
      </w:r>
    </w:p>
    <w:p w:rsidR="006D47E8" w:rsidRPr="001363C1" w:rsidRDefault="006D47E8" w:rsidP="006D47E8">
      <w:pPr>
        <w:autoSpaceDE w:val="0"/>
        <w:autoSpaceDN w:val="0"/>
        <w:adjustRightInd w:val="0"/>
        <w:jc w:val="right"/>
        <w:rPr>
          <w:bCs/>
        </w:rPr>
      </w:pPr>
      <w:r w:rsidRPr="001363C1">
        <w:t xml:space="preserve">к Положению </w:t>
      </w:r>
      <w:r w:rsidRPr="001363C1">
        <w:rPr>
          <w:bCs/>
        </w:rPr>
        <w:t>об оплате труда</w:t>
      </w:r>
    </w:p>
    <w:p w:rsidR="006D47E8" w:rsidRPr="001363C1" w:rsidRDefault="006D47E8" w:rsidP="006D47E8">
      <w:pPr>
        <w:autoSpaceDE w:val="0"/>
        <w:autoSpaceDN w:val="0"/>
        <w:adjustRightInd w:val="0"/>
        <w:jc w:val="right"/>
        <w:rPr>
          <w:bCs/>
        </w:rPr>
      </w:pPr>
      <w:r w:rsidRPr="001363C1">
        <w:rPr>
          <w:bCs/>
        </w:rPr>
        <w:t>муниципальных служащих</w:t>
      </w:r>
    </w:p>
    <w:p w:rsidR="006D47E8" w:rsidRPr="001363C1" w:rsidRDefault="006D47E8" w:rsidP="006D47E8">
      <w:pPr>
        <w:autoSpaceDE w:val="0"/>
        <w:autoSpaceDN w:val="0"/>
        <w:adjustRightInd w:val="0"/>
        <w:jc w:val="center"/>
      </w:pPr>
    </w:p>
    <w:p w:rsidR="006D47E8" w:rsidRPr="001363C1" w:rsidRDefault="006D47E8" w:rsidP="006D47E8">
      <w:pPr>
        <w:autoSpaceDE w:val="0"/>
        <w:autoSpaceDN w:val="0"/>
        <w:adjustRightInd w:val="0"/>
        <w:jc w:val="center"/>
      </w:pPr>
    </w:p>
    <w:p w:rsidR="006D47E8" w:rsidRPr="001363C1" w:rsidRDefault="006D47E8" w:rsidP="006D47E8">
      <w:pPr>
        <w:autoSpaceDE w:val="0"/>
        <w:autoSpaceDN w:val="0"/>
        <w:adjustRightInd w:val="0"/>
        <w:jc w:val="center"/>
        <w:rPr>
          <w:b/>
        </w:rPr>
      </w:pPr>
      <w:r w:rsidRPr="001363C1">
        <w:rPr>
          <w:b/>
        </w:rPr>
        <w:t>ОСНОВАНИЯ ДЛЯ СНИЖЕНИЯ РАЗМЕРА ЕЖЕМЕСЯЧНОГО ДЕНЕЖНОГО ПООЩРЕНИЯ МУНИЦИПАЛЬНЫМ СЛУЖАЩИМ</w:t>
      </w:r>
    </w:p>
    <w:p w:rsidR="006D47E8" w:rsidRPr="001363C1" w:rsidRDefault="006D47E8" w:rsidP="006D47E8">
      <w:pPr>
        <w:autoSpaceDE w:val="0"/>
        <w:autoSpaceDN w:val="0"/>
        <w:adjustRightInd w:val="0"/>
        <w:jc w:val="center"/>
      </w:pPr>
    </w:p>
    <w:p w:rsidR="006D47E8" w:rsidRPr="001363C1" w:rsidRDefault="006D47E8" w:rsidP="006D47E8">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342"/>
        <w:gridCol w:w="4725"/>
        <w:gridCol w:w="1910"/>
      </w:tblGrid>
      <w:tr w:rsidR="006D47E8" w:rsidRPr="001363C1" w:rsidTr="006D47E8">
        <w:tc>
          <w:tcPr>
            <w:tcW w:w="594" w:type="dxa"/>
            <w:tcBorders>
              <w:top w:val="single" w:sz="4" w:space="0" w:color="auto"/>
              <w:left w:val="single" w:sz="4" w:space="0" w:color="auto"/>
              <w:bottom w:val="single" w:sz="4" w:space="0" w:color="auto"/>
              <w:right w:val="single" w:sz="4" w:space="0" w:color="auto"/>
            </w:tcBorders>
            <w:hideMark/>
          </w:tcPr>
          <w:p w:rsidR="006D47E8" w:rsidRPr="001363C1" w:rsidRDefault="006D47E8">
            <w:pPr>
              <w:autoSpaceDE w:val="0"/>
              <w:autoSpaceDN w:val="0"/>
              <w:adjustRightInd w:val="0"/>
              <w:jc w:val="center"/>
            </w:pPr>
            <w:r w:rsidRPr="001363C1">
              <w:t>№ п/п</w:t>
            </w:r>
          </w:p>
        </w:tc>
        <w:tc>
          <w:tcPr>
            <w:tcW w:w="2342" w:type="dxa"/>
            <w:tcBorders>
              <w:top w:val="single" w:sz="4" w:space="0" w:color="auto"/>
              <w:left w:val="single" w:sz="4" w:space="0" w:color="auto"/>
              <w:bottom w:val="single" w:sz="4" w:space="0" w:color="auto"/>
              <w:right w:val="single" w:sz="4" w:space="0" w:color="auto"/>
            </w:tcBorders>
            <w:hideMark/>
          </w:tcPr>
          <w:p w:rsidR="006D47E8" w:rsidRPr="001363C1" w:rsidRDefault="006D47E8">
            <w:pPr>
              <w:autoSpaceDE w:val="0"/>
              <w:autoSpaceDN w:val="0"/>
              <w:adjustRightInd w:val="0"/>
              <w:jc w:val="center"/>
            </w:pPr>
            <w:r w:rsidRPr="001363C1">
              <w:t>Критерии</w:t>
            </w:r>
          </w:p>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autoSpaceDE w:val="0"/>
              <w:autoSpaceDN w:val="0"/>
              <w:adjustRightInd w:val="0"/>
              <w:jc w:val="center"/>
            </w:pPr>
            <w:r w:rsidRPr="001363C1">
              <w:t>Основание</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proofErr w:type="gramStart"/>
            <w:r w:rsidRPr="001363C1">
              <w:t>На % ежемесячного денежного поощрения (</w:t>
            </w:r>
            <w:r w:rsidRPr="001363C1">
              <w:rPr>
                <w:lang w:val="en-US"/>
              </w:rPr>
              <w:t>min</w:t>
            </w:r>
            <w:r w:rsidRPr="001363C1">
              <w:t>-</w:t>
            </w:r>
            <w:r w:rsidRPr="001363C1">
              <w:rPr>
                <w:lang w:val="en-US"/>
              </w:rPr>
              <w:t>max</w:t>
            </w:r>
            <w:r w:rsidRPr="001363C1">
              <w:t>)</w:t>
            </w:r>
            <w:proofErr w:type="gramEnd"/>
          </w:p>
        </w:tc>
      </w:tr>
      <w:tr w:rsidR="006D47E8" w:rsidRPr="001363C1" w:rsidTr="006D47E8">
        <w:tc>
          <w:tcPr>
            <w:tcW w:w="594" w:type="dxa"/>
            <w:vMerge w:val="restart"/>
            <w:tcBorders>
              <w:top w:val="single" w:sz="4" w:space="0" w:color="auto"/>
              <w:left w:val="single" w:sz="4" w:space="0" w:color="auto"/>
              <w:bottom w:val="single" w:sz="4" w:space="0" w:color="auto"/>
              <w:right w:val="single" w:sz="4" w:space="0" w:color="auto"/>
            </w:tcBorders>
            <w:hideMark/>
          </w:tcPr>
          <w:p w:rsidR="006D47E8" w:rsidRPr="001363C1" w:rsidRDefault="006D47E8">
            <w:pPr>
              <w:autoSpaceDE w:val="0"/>
              <w:autoSpaceDN w:val="0"/>
              <w:adjustRightInd w:val="0"/>
              <w:jc w:val="center"/>
            </w:pPr>
            <w:r w:rsidRPr="001363C1">
              <w:t>1</w:t>
            </w:r>
          </w:p>
        </w:tc>
        <w:tc>
          <w:tcPr>
            <w:tcW w:w="2342" w:type="dxa"/>
            <w:vMerge w:val="restart"/>
            <w:tcBorders>
              <w:top w:val="single" w:sz="4" w:space="0" w:color="auto"/>
              <w:left w:val="single" w:sz="4" w:space="0" w:color="auto"/>
              <w:bottom w:val="single" w:sz="4" w:space="0" w:color="auto"/>
              <w:right w:val="single" w:sz="4" w:space="0" w:color="auto"/>
            </w:tcBorders>
            <w:hideMark/>
          </w:tcPr>
          <w:p w:rsidR="006D47E8" w:rsidRPr="001363C1" w:rsidRDefault="006D47E8">
            <w:pPr>
              <w:autoSpaceDE w:val="0"/>
              <w:autoSpaceDN w:val="0"/>
              <w:adjustRightInd w:val="0"/>
              <w:jc w:val="center"/>
            </w:pPr>
            <w:r w:rsidRPr="001363C1">
              <w:t>Соблюдение исполнительской дисциплины</w:t>
            </w:r>
          </w:p>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left="57"/>
              <w:rPr>
                <w:rFonts w:ascii="Times New Roman" w:hAnsi="Times New Roman" w:cs="Times New Roman"/>
                <w:sz w:val="24"/>
                <w:szCs w:val="24"/>
              </w:rPr>
            </w:pPr>
            <w:r w:rsidRPr="001363C1">
              <w:rPr>
                <w:rFonts w:ascii="Times New Roman" w:hAnsi="Times New Roman" w:cs="Times New Roman"/>
                <w:sz w:val="24"/>
                <w:szCs w:val="24"/>
              </w:rPr>
              <w:t>1. Несоблюдение требований инструкции по делопроизводству при оформлении служебной документации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- 70 %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autoSpaceDE w:val="0"/>
              <w:autoSpaceDN w:val="0"/>
              <w:adjustRightInd w:val="0"/>
            </w:pPr>
            <w:r w:rsidRPr="001363C1">
              <w:t>1.1. Нарушение порядка работы со служебной информацией и документацией, сроков исполнения. Нарушение порядка работы с иными служебными документами внешнего, особого и внутреннего контроля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- 70 %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1.3. Не выполнение мероприятий, предусмотренных планом работы органа местного самоуправления или    его структурного подразделения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- 50 %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autoSpaceDE w:val="0"/>
              <w:autoSpaceDN w:val="0"/>
              <w:adjustRightInd w:val="0"/>
              <w:ind w:firstLine="57"/>
            </w:pPr>
            <w:r w:rsidRPr="001363C1">
              <w:t>1.4. Невыполнение поручений непосредственного либо вышестоящего руководителя, полученных в пределах действующего законодательства</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- 90 %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1.5. Несвоевременное исполнение</w:t>
            </w:r>
          </w:p>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 xml:space="preserve">поручений руководителя, данных на заседаниях  Думы   </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- 50 %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1.6. Нарушение сроков исполнения</w:t>
            </w:r>
          </w:p>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 xml:space="preserve">служебных записок главы администрации </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- 50 %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1.7. Невыполнение в установленный срок поручений и заданий, определенных на планерных и рабочих совещаниях</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- 30 %</w:t>
            </w:r>
          </w:p>
        </w:tc>
      </w:tr>
      <w:tr w:rsidR="006D47E8" w:rsidRPr="001363C1" w:rsidTr="006D47E8">
        <w:tc>
          <w:tcPr>
            <w:tcW w:w="594" w:type="dxa"/>
            <w:vMerge w:val="restart"/>
            <w:tcBorders>
              <w:top w:val="single" w:sz="4" w:space="0" w:color="auto"/>
              <w:left w:val="single" w:sz="4" w:space="0" w:color="auto"/>
              <w:bottom w:val="single" w:sz="4" w:space="0" w:color="auto"/>
              <w:right w:val="single" w:sz="4" w:space="0" w:color="auto"/>
            </w:tcBorders>
            <w:hideMark/>
          </w:tcPr>
          <w:p w:rsidR="006D47E8" w:rsidRPr="001363C1" w:rsidRDefault="006D47E8">
            <w:pPr>
              <w:autoSpaceDE w:val="0"/>
              <w:autoSpaceDN w:val="0"/>
              <w:adjustRightInd w:val="0"/>
              <w:jc w:val="center"/>
            </w:pPr>
            <w:r w:rsidRPr="001363C1">
              <w:t>2</w:t>
            </w:r>
          </w:p>
        </w:tc>
        <w:tc>
          <w:tcPr>
            <w:tcW w:w="2342" w:type="dxa"/>
            <w:vMerge w:val="restart"/>
            <w:tcBorders>
              <w:top w:val="single" w:sz="4" w:space="0" w:color="auto"/>
              <w:left w:val="single" w:sz="4" w:space="0" w:color="auto"/>
              <w:bottom w:val="single" w:sz="4" w:space="0" w:color="auto"/>
              <w:right w:val="single" w:sz="4" w:space="0" w:color="auto"/>
            </w:tcBorders>
            <w:hideMark/>
          </w:tcPr>
          <w:p w:rsidR="006D47E8" w:rsidRPr="001363C1" w:rsidRDefault="006D47E8">
            <w:pPr>
              <w:autoSpaceDE w:val="0"/>
              <w:autoSpaceDN w:val="0"/>
              <w:adjustRightInd w:val="0"/>
              <w:jc w:val="center"/>
            </w:pPr>
            <w:r w:rsidRPr="001363C1">
              <w:t>Соблюдение трудовой дисциплины</w:t>
            </w:r>
          </w:p>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 xml:space="preserve">2.1. Прогул, то есть отсутствие на </w:t>
            </w:r>
            <w:proofErr w:type="gramStart"/>
            <w:r w:rsidRPr="001363C1">
              <w:rPr>
                <w:rFonts w:ascii="Times New Roman" w:hAnsi="Times New Roman" w:cs="Times New Roman"/>
                <w:sz w:val="24"/>
                <w:szCs w:val="24"/>
              </w:rPr>
              <w:t>рабочем</w:t>
            </w:r>
            <w:proofErr w:type="gramEnd"/>
            <w:r w:rsidRPr="001363C1">
              <w:rPr>
                <w:rFonts w:ascii="Times New Roman" w:hAnsi="Times New Roman" w:cs="Times New Roman"/>
                <w:sz w:val="24"/>
                <w:szCs w:val="24"/>
              </w:rPr>
              <w:t xml:space="preserve">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Денежное поощрение полностью</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2.2.Нарушение режима работы органов местного самоуправления, в том числе опоздание на работу без    уважительных причин, самовольный уход с работы</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10 % - 100 %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2.3. Нарушение режима секретности, порядка хранения документации, содержащей   государственную и иную охраняемую законом тайну</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10 % - 50 %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 xml:space="preserve">2.4. Нарушение правил охраны труда, </w:t>
            </w:r>
            <w:r w:rsidRPr="001363C1">
              <w:rPr>
                <w:rFonts w:ascii="Times New Roman" w:hAnsi="Times New Roman" w:cs="Times New Roman"/>
                <w:sz w:val="24"/>
                <w:szCs w:val="24"/>
              </w:rPr>
              <w:lastRenderedPageBreak/>
              <w:t>противопожарной безопасности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lastRenderedPageBreak/>
              <w:t>10 % - 50 %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 xml:space="preserve">2.5. Некорректное, грубое отношение к посетителям, коллегам                   </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10 % - 200 %</w:t>
            </w:r>
          </w:p>
        </w:tc>
      </w:tr>
      <w:tr w:rsidR="006D47E8" w:rsidRPr="001363C1" w:rsidTr="006D47E8">
        <w:tc>
          <w:tcPr>
            <w:tcW w:w="594" w:type="dxa"/>
            <w:vMerge w:val="restart"/>
            <w:tcBorders>
              <w:top w:val="single" w:sz="4" w:space="0" w:color="auto"/>
              <w:left w:val="single" w:sz="4" w:space="0" w:color="auto"/>
              <w:bottom w:val="single" w:sz="4" w:space="0" w:color="auto"/>
              <w:right w:val="single" w:sz="4" w:space="0" w:color="auto"/>
            </w:tcBorders>
            <w:hideMark/>
          </w:tcPr>
          <w:p w:rsidR="006D47E8" w:rsidRPr="001363C1" w:rsidRDefault="006D47E8">
            <w:pPr>
              <w:autoSpaceDE w:val="0"/>
              <w:autoSpaceDN w:val="0"/>
              <w:adjustRightInd w:val="0"/>
              <w:jc w:val="center"/>
            </w:pPr>
            <w:r w:rsidRPr="001363C1">
              <w:t>3</w:t>
            </w:r>
          </w:p>
        </w:tc>
        <w:tc>
          <w:tcPr>
            <w:tcW w:w="2342" w:type="dxa"/>
            <w:vMerge w:val="restart"/>
            <w:tcBorders>
              <w:top w:val="single" w:sz="4" w:space="0" w:color="auto"/>
              <w:left w:val="single" w:sz="4" w:space="0" w:color="auto"/>
              <w:bottom w:val="single" w:sz="4" w:space="0" w:color="auto"/>
              <w:right w:val="single" w:sz="4" w:space="0" w:color="auto"/>
            </w:tcBorders>
            <w:hideMark/>
          </w:tcPr>
          <w:p w:rsidR="006D47E8" w:rsidRPr="001363C1" w:rsidRDefault="006D47E8">
            <w:pPr>
              <w:autoSpaceDE w:val="0"/>
              <w:autoSpaceDN w:val="0"/>
              <w:adjustRightInd w:val="0"/>
              <w:jc w:val="center"/>
            </w:pPr>
            <w:r w:rsidRPr="001363C1">
              <w:t>Эффективность и результативность трудовой деятельности</w:t>
            </w:r>
          </w:p>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3.1. Некачественное исполнение</w:t>
            </w:r>
          </w:p>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 xml:space="preserve">поручений руководителя органа местного самоуправления поручений, данных на заседаниях Думы </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- 100 %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3.2. Ненадлежащее исполнение служебных записок главы администрации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- 100 %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3.3. Ненадлежащее исполнение</w:t>
            </w:r>
          </w:p>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 правового акта</w:t>
            </w:r>
          </w:p>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 xml:space="preserve">- поручений и </w:t>
            </w:r>
            <w:proofErr w:type="gramStart"/>
            <w:r w:rsidRPr="001363C1">
              <w:rPr>
                <w:rFonts w:ascii="Times New Roman" w:hAnsi="Times New Roman" w:cs="Times New Roman"/>
                <w:sz w:val="24"/>
                <w:szCs w:val="24"/>
              </w:rPr>
              <w:t>заданий</w:t>
            </w:r>
            <w:proofErr w:type="gramEnd"/>
            <w:r w:rsidRPr="001363C1">
              <w:rPr>
                <w:rFonts w:ascii="Times New Roman" w:hAnsi="Times New Roman" w:cs="Times New Roman"/>
                <w:sz w:val="24"/>
                <w:szCs w:val="24"/>
              </w:rPr>
              <w:t xml:space="preserve"> вышестоящих в порядке подчиненности руководителей</w:t>
            </w:r>
          </w:p>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 обращений граждан, организаций</w:t>
            </w:r>
          </w:p>
          <w:p w:rsidR="006D47E8" w:rsidRPr="001363C1" w:rsidRDefault="006D47E8">
            <w:pPr>
              <w:autoSpaceDE w:val="0"/>
              <w:autoSpaceDN w:val="0"/>
              <w:adjustRightInd w:val="0"/>
              <w:ind w:firstLine="57"/>
            </w:pPr>
            <w:r w:rsidRPr="001363C1">
              <w:t>- договоров, заключенных от имени администрации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- 200 %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3.4. Некачественное представление</w:t>
            </w:r>
          </w:p>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статистической и бухгалтерской</w:t>
            </w:r>
          </w:p>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отчетности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- 100 %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3.5. Наличие обоснованных жалоб граждан на муниципального служащего</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- 250 %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 xml:space="preserve">3.6. Неосуществление </w:t>
            </w:r>
            <w:proofErr w:type="gramStart"/>
            <w:r w:rsidRPr="001363C1">
              <w:rPr>
                <w:rFonts w:ascii="Times New Roman" w:hAnsi="Times New Roman" w:cs="Times New Roman"/>
                <w:sz w:val="24"/>
                <w:szCs w:val="24"/>
              </w:rPr>
              <w:t>контроля за</w:t>
            </w:r>
            <w:proofErr w:type="gramEnd"/>
            <w:r w:rsidRPr="001363C1">
              <w:rPr>
                <w:rFonts w:ascii="Times New Roman" w:hAnsi="Times New Roman" w:cs="Times New Roman"/>
                <w:sz w:val="24"/>
                <w:szCs w:val="24"/>
              </w:rPr>
              <w:t xml:space="preserve"> выполнением поручений либо распорядительных документов руководителя муниципального органа подчиненными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- 150 %</w:t>
            </w:r>
          </w:p>
        </w:tc>
      </w:tr>
      <w:tr w:rsidR="006D47E8" w:rsidRPr="001363C1" w:rsidTr="006D47E8">
        <w:tc>
          <w:tcPr>
            <w:tcW w:w="594" w:type="dxa"/>
            <w:vMerge w:val="restart"/>
            <w:tcBorders>
              <w:top w:val="single" w:sz="4" w:space="0" w:color="auto"/>
              <w:left w:val="single" w:sz="4" w:space="0" w:color="auto"/>
              <w:bottom w:val="single" w:sz="4" w:space="0" w:color="auto"/>
              <w:right w:val="single" w:sz="4" w:space="0" w:color="auto"/>
            </w:tcBorders>
          </w:tcPr>
          <w:p w:rsidR="006D47E8" w:rsidRPr="001363C1" w:rsidRDefault="006D47E8">
            <w:pPr>
              <w:autoSpaceDE w:val="0"/>
              <w:autoSpaceDN w:val="0"/>
              <w:adjustRightInd w:val="0"/>
              <w:jc w:val="center"/>
            </w:pPr>
          </w:p>
        </w:tc>
        <w:tc>
          <w:tcPr>
            <w:tcW w:w="2342" w:type="dxa"/>
            <w:vMerge w:val="restart"/>
            <w:tcBorders>
              <w:top w:val="single" w:sz="4" w:space="0" w:color="auto"/>
              <w:left w:val="single" w:sz="4" w:space="0" w:color="auto"/>
              <w:bottom w:val="single" w:sz="4" w:space="0" w:color="auto"/>
              <w:right w:val="single" w:sz="4" w:space="0" w:color="auto"/>
            </w:tcBorders>
          </w:tcPr>
          <w:p w:rsidR="006D47E8" w:rsidRPr="001363C1" w:rsidRDefault="006D47E8">
            <w:pPr>
              <w:autoSpaceDE w:val="0"/>
              <w:autoSpaceDN w:val="0"/>
              <w:adjustRightInd w:val="0"/>
              <w:jc w:val="center"/>
            </w:pPr>
          </w:p>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3.7. Необеспечение эффективного</w:t>
            </w:r>
          </w:p>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методического руководства деятельностью курируемого структурного подразделения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- 50 %</w:t>
            </w:r>
          </w:p>
        </w:tc>
      </w:tr>
      <w:tr w:rsidR="006D47E8" w:rsidRPr="001363C1" w:rsidTr="006D47E8">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0" w:type="auto"/>
            <w:vMerge/>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tc>
        <w:tc>
          <w:tcPr>
            <w:tcW w:w="4726" w:type="dxa"/>
            <w:tcBorders>
              <w:top w:val="single" w:sz="4" w:space="0" w:color="auto"/>
              <w:left w:val="single" w:sz="4" w:space="0" w:color="auto"/>
              <w:bottom w:val="single" w:sz="4" w:space="0" w:color="auto"/>
              <w:right w:val="single" w:sz="4" w:space="0" w:color="auto"/>
            </w:tcBorders>
            <w:hideMark/>
          </w:tcPr>
          <w:p w:rsidR="006D47E8" w:rsidRPr="001363C1" w:rsidRDefault="006D47E8">
            <w:pPr>
              <w:pStyle w:val="ConsPlusNonformat"/>
              <w:widowControl/>
              <w:ind w:firstLine="57"/>
              <w:rPr>
                <w:rFonts w:ascii="Times New Roman" w:hAnsi="Times New Roman" w:cs="Times New Roman"/>
                <w:sz w:val="24"/>
                <w:szCs w:val="24"/>
              </w:rPr>
            </w:pPr>
            <w:r w:rsidRPr="001363C1">
              <w:rPr>
                <w:rFonts w:ascii="Times New Roman" w:hAnsi="Times New Roman" w:cs="Times New Roman"/>
                <w:sz w:val="24"/>
                <w:szCs w:val="24"/>
              </w:rPr>
              <w:t>3.8. По результатам проверок контрольно-надзорных органов</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47E8" w:rsidRPr="001363C1" w:rsidRDefault="006D47E8">
            <w:pPr>
              <w:autoSpaceDE w:val="0"/>
              <w:autoSpaceDN w:val="0"/>
              <w:adjustRightInd w:val="0"/>
              <w:jc w:val="center"/>
            </w:pPr>
            <w:r w:rsidRPr="001363C1">
              <w:t>0 % - 250 %</w:t>
            </w:r>
          </w:p>
        </w:tc>
      </w:tr>
    </w:tbl>
    <w:p w:rsidR="006D47E8" w:rsidRPr="001363C1" w:rsidRDefault="006D47E8" w:rsidP="006D47E8">
      <w:pPr>
        <w:autoSpaceDE w:val="0"/>
        <w:autoSpaceDN w:val="0"/>
        <w:adjustRightInd w:val="0"/>
        <w:rPr>
          <w:rFonts w:ascii="Arial" w:hAnsi="Arial" w:cs="Arial"/>
        </w:rPr>
      </w:pPr>
    </w:p>
    <w:p w:rsidR="006D7F31" w:rsidRPr="001363C1" w:rsidRDefault="006D7F31"/>
    <w:sectPr w:rsidR="006D7F31" w:rsidRPr="001363C1" w:rsidSect="001363C1">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347D1"/>
    <w:multiLevelType w:val="hybridMultilevel"/>
    <w:tmpl w:val="9230DBC2"/>
    <w:lvl w:ilvl="0" w:tplc="4BCC2CE2">
      <w:start w:val="1"/>
      <w:numFmt w:val="decimal"/>
      <w:lvlText w:val="%1."/>
      <w:lvlJc w:val="left"/>
      <w:pPr>
        <w:ind w:left="735" w:hanging="37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CF3EC3"/>
    <w:multiLevelType w:val="multilevel"/>
    <w:tmpl w:val="8F681C10"/>
    <w:lvl w:ilvl="0">
      <w:start w:val="1"/>
      <w:numFmt w:val="decimal"/>
      <w:lvlText w:val="%1."/>
      <w:lvlJc w:val="left"/>
      <w:pPr>
        <w:ind w:left="735" w:hanging="375"/>
      </w:pPr>
      <w:rPr>
        <w:rFonts w:hint="default"/>
        <w:sz w:val="24"/>
      </w:rPr>
    </w:lvl>
    <w:lvl w:ilvl="1">
      <w:start w:val="1"/>
      <w:numFmt w:val="decimal"/>
      <w:isLgl/>
      <w:lvlText w:val="%1.%2."/>
      <w:lvlJc w:val="left"/>
      <w:pPr>
        <w:ind w:left="1095" w:hanging="360"/>
      </w:pPr>
      <w:rPr>
        <w:rFonts w:hint="default"/>
        <w:b w:val="0"/>
        <w:sz w:val="24"/>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1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D47E8"/>
    <w:rsid w:val="00003E3C"/>
    <w:rsid w:val="00106D27"/>
    <w:rsid w:val="001363C1"/>
    <w:rsid w:val="001B5FE5"/>
    <w:rsid w:val="002324BD"/>
    <w:rsid w:val="00273CF3"/>
    <w:rsid w:val="00293301"/>
    <w:rsid w:val="00301EAE"/>
    <w:rsid w:val="00310E0E"/>
    <w:rsid w:val="003726D7"/>
    <w:rsid w:val="0037280B"/>
    <w:rsid w:val="003B5F65"/>
    <w:rsid w:val="003E1937"/>
    <w:rsid w:val="004321C1"/>
    <w:rsid w:val="004414A3"/>
    <w:rsid w:val="004C244A"/>
    <w:rsid w:val="004E4C81"/>
    <w:rsid w:val="004F2E9C"/>
    <w:rsid w:val="005366F2"/>
    <w:rsid w:val="006908EB"/>
    <w:rsid w:val="006D47E8"/>
    <w:rsid w:val="006D7F31"/>
    <w:rsid w:val="00716114"/>
    <w:rsid w:val="00716A5A"/>
    <w:rsid w:val="00724DB4"/>
    <w:rsid w:val="00731FA0"/>
    <w:rsid w:val="00733B9D"/>
    <w:rsid w:val="0097678E"/>
    <w:rsid w:val="00995223"/>
    <w:rsid w:val="00A37BA5"/>
    <w:rsid w:val="00AE3AB1"/>
    <w:rsid w:val="00AE4B88"/>
    <w:rsid w:val="00B15574"/>
    <w:rsid w:val="00B85C57"/>
    <w:rsid w:val="00BA4BFF"/>
    <w:rsid w:val="00D01A27"/>
    <w:rsid w:val="00D4530A"/>
    <w:rsid w:val="00D7695F"/>
    <w:rsid w:val="00E46413"/>
    <w:rsid w:val="00F138CB"/>
    <w:rsid w:val="00F43F4E"/>
    <w:rsid w:val="00F9596E"/>
    <w:rsid w:val="00FC7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47E8"/>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47E8"/>
    <w:rPr>
      <w:rFonts w:ascii="Times New Roman" w:eastAsia="Times New Roman" w:hAnsi="Times New Roman" w:cs="Times New Roman"/>
      <w:sz w:val="28"/>
      <w:szCs w:val="20"/>
    </w:rPr>
  </w:style>
  <w:style w:type="character" w:styleId="a3">
    <w:name w:val="Hyperlink"/>
    <w:uiPriority w:val="99"/>
    <w:semiHidden/>
    <w:unhideWhenUsed/>
    <w:rsid w:val="006D47E8"/>
    <w:rPr>
      <w:color w:val="0000FF"/>
      <w:u w:val="single"/>
    </w:rPr>
  </w:style>
  <w:style w:type="paragraph" w:styleId="a4">
    <w:name w:val="Normal (Web)"/>
    <w:basedOn w:val="a"/>
    <w:uiPriority w:val="99"/>
    <w:semiHidden/>
    <w:unhideWhenUsed/>
    <w:rsid w:val="006D47E8"/>
    <w:pPr>
      <w:spacing w:before="100" w:beforeAutospacing="1" w:after="100" w:afterAutospacing="1"/>
    </w:pPr>
  </w:style>
  <w:style w:type="paragraph" w:styleId="a5">
    <w:name w:val="List Paragraph"/>
    <w:basedOn w:val="a"/>
    <w:uiPriority w:val="34"/>
    <w:qFormat/>
    <w:rsid w:val="006D47E8"/>
    <w:pPr>
      <w:ind w:left="720"/>
      <w:contextualSpacing/>
    </w:pPr>
    <w:rPr>
      <w:sz w:val="20"/>
      <w:szCs w:val="20"/>
    </w:rPr>
  </w:style>
  <w:style w:type="paragraph" w:customStyle="1" w:styleId="ConsPlusNonformat">
    <w:name w:val="ConsPlusNonformat"/>
    <w:uiPriority w:val="99"/>
    <w:semiHidden/>
    <w:rsid w:val="006D47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6D47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semiHidden/>
    <w:rsid w:val="006D47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6D47E8"/>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6">
    <w:name w:val="No Spacing"/>
    <w:uiPriority w:val="1"/>
    <w:qFormat/>
    <w:rsid w:val="004414A3"/>
    <w:pPr>
      <w:spacing w:after="0"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73CF3"/>
    <w:rPr>
      <w:rFonts w:ascii="Tahoma" w:hAnsi="Tahoma" w:cs="Tahoma"/>
      <w:sz w:val="16"/>
      <w:szCs w:val="16"/>
    </w:rPr>
  </w:style>
  <w:style w:type="character" w:customStyle="1" w:styleId="a8">
    <w:name w:val="Текст выноски Знак"/>
    <w:basedOn w:val="a0"/>
    <w:link w:val="a7"/>
    <w:uiPriority w:val="99"/>
    <w:semiHidden/>
    <w:rsid w:val="00273CF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043010">
      <w:bodyDiv w:val="1"/>
      <w:marLeft w:val="0"/>
      <w:marRight w:val="0"/>
      <w:marTop w:val="0"/>
      <w:marBottom w:val="0"/>
      <w:divBdr>
        <w:top w:val="none" w:sz="0" w:space="0" w:color="auto"/>
        <w:left w:val="none" w:sz="0" w:space="0" w:color="auto"/>
        <w:bottom w:val="none" w:sz="0" w:space="0" w:color="auto"/>
        <w:right w:val="none" w:sz="0" w:space="0" w:color="auto"/>
      </w:divBdr>
    </w:div>
    <w:div w:id="11465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EBDEFC79E913B7049527266D14C934789EA0B939C5FD834EA353804Dq3v8H" TargetMode="External"/><Relationship Id="rId13" Type="http://schemas.openxmlformats.org/officeDocument/2006/relationships/hyperlink" Target="consultantplus://offline/ref=809D34AB7F6564AAFE8C0D24270ABD2B8966B747A317966E57241E821537CC45m2d0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CEBDEFC79E913B7049527266D14C9347B9DA3B936C0FD834EA353804D3816C12D312FFED0qDv1H" TargetMode="External"/><Relationship Id="rId12" Type="http://schemas.openxmlformats.org/officeDocument/2006/relationships/hyperlink" Target="consultantplus://offline/ref=CCEBDEFC79E913B70495392B7B7893387897FFBD3BC4F4D114FC08DD1A311C96q6vAH" TargetMode="External"/><Relationship Id="rId17" Type="http://schemas.openxmlformats.org/officeDocument/2006/relationships/hyperlink" Target="consultantplus://offline/ref=CCEBDEFC79E913B7049527266D14C934789EA0B939C5FD834EA353804Dq3v8H" TargetMode="External"/><Relationship Id="rId2" Type="http://schemas.openxmlformats.org/officeDocument/2006/relationships/numbering" Target="numbering.xml"/><Relationship Id="rId16" Type="http://schemas.openxmlformats.org/officeDocument/2006/relationships/hyperlink" Target="consultantplus://offline/ref=CCEBDEFC79E913B70495392B7B7893387897FFBD3BC5F3D211FC08DD1A311C966A7E76BB91D9280616BA36q8v5H" TargetMode="External"/><Relationship Id="rId1" Type="http://schemas.openxmlformats.org/officeDocument/2006/relationships/customXml" Target="../customXml/item1.xml"/><Relationship Id="rId6" Type="http://schemas.openxmlformats.org/officeDocument/2006/relationships/hyperlink" Target="consultantplus://offline/ref=CCEBDEFC79E913B70495392B7B7893387897FFBD3BC4F1D112FC08DD1A311C96q6vAH" TargetMode="External"/><Relationship Id="rId11" Type="http://schemas.openxmlformats.org/officeDocument/2006/relationships/hyperlink" Target="consultantplus://offline/ref=CCEBDEFC79E913B70495392B7B7893387897FFBD3AC8FFD21BFC08DD1A311C96q6vAH" TargetMode="External"/><Relationship Id="rId5" Type="http://schemas.openxmlformats.org/officeDocument/2006/relationships/webSettings" Target="webSettings.xml"/><Relationship Id="rId15" Type="http://schemas.openxmlformats.org/officeDocument/2006/relationships/hyperlink" Target="consultantplus://offline/ref=CCEBDEFC79E913B70495392B7B7893387897FFBD3BC5F3D211FC08DD1A311C966A7E76BB91D9280616BA3Aq8v2H" TargetMode="External"/><Relationship Id="rId10" Type="http://schemas.openxmlformats.org/officeDocument/2006/relationships/hyperlink" Target="consultantplus://offline/ref=CCEBDEFC79E913B70495392B7B7893387897FFBD3BC4F1D112FC08DD1A311C96q6vA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CEBDEFC79E913B70495392B7B7893387897FFBD3BC5F0D412FC08DD1A311C96q6vAH" TargetMode="External"/><Relationship Id="rId14" Type="http://schemas.openxmlformats.org/officeDocument/2006/relationships/hyperlink" Target="consultantplus://offline/ref=CCEBDEFC79E913B70495392B7B7893387897FFBD3BC5F3D211FC08DD1A311C966A7E76BB91D9280616BA36q8v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1633-792A-4AB2-BD56-D12A5CA8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5781</Words>
  <Characters>32955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SemenovskoeMO</dc:creator>
  <cp:lastModifiedBy>МО Семеновское</cp:lastModifiedBy>
  <cp:revision>16</cp:revision>
  <cp:lastPrinted>2023-12-04T07:20:00Z</cp:lastPrinted>
  <dcterms:created xsi:type="dcterms:W3CDTF">2023-11-30T05:40:00Z</dcterms:created>
  <dcterms:modified xsi:type="dcterms:W3CDTF">2023-12-14T00:54:00Z</dcterms:modified>
</cp:coreProperties>
</file>