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7A8" w:rsidRPr="00B527A8" w:rsidRDefault="00B527A8" w:rsidP="00B527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7A8">
        <w:rPr>
          <w:rFonts w:ascii="Times New Roman" w:hAnsi="Times New Roman" w:cs="Times New Roman"/>
          <w:b/>
          <w:caps/>
          <w:sz w:val="28"/>
          <w:szCs w:val="28"/>
        </w:rPr>
        <w:t>Российская Федерация</w:t>
      </w:r>
    </w:p>
    <w:p w:rsidR="00B527A8" w:rsidRPr="00B527A8" w:rsidRDefault="00B527A8" w:rsidP="00B527A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527A8">
        <w:rPr>
          <w:rFonts w:ascii="Times New Roman" w:hAnsi="Times New Roman" w:cs="Times New Roman"/>
          <w:b/>
          <w:caps/>
          <w:sz w:val="28"/>
          <w:szCs w:val="28"/>
        </w:rPr>
        <w:t>Иркутская область</w:t>
      </w:r>
    </w:p>
    <w:p w:rsidR="00B527A8" w:rsidRPr="00B527A8" w:rsidRDefault="00B527A8" w:rsidP="00B527A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527A8">
        <w:rPr>
          <w:rFonts w:ascii="Times New Roman" w:hAnsi="Times New Roman" w:cs="Times New Roman"/>
          <w:b/>
          <w:caps/>
          <w:sz w:val="28"/>
          <w:szCs w:val="28"/>
        </w:rPr>
        <w:t xml:space="preserve">ЗАЛАРИНСКИЙ РАЙОН </w:t>
      </w:r>
    </w:p>
    <w:p w:rsidR="00B527A8" w:rsidRPr="00B527A8" w:rsidRDefault="00B527A8" w:rsidP="00B527A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527A8" w:rsidRPr="00B527A8" w:rsidRDefault="00B527A8" w:rsidP="00B527A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527A8">
        <w:rPr>
          <w:rFonts w:ascii="Times New Roman" w:hAnsi="Times New Roman" w:cs="Times New Roman"/>
          <w:b/>
          <w:caps/>
          <w:sz w:val="28"/>
          <w:szCs w:val="28"/>
        </w:rPr>
        <w:t>Казенное учреждение администрации</w:t>
      </w:r>
    </w:p>
    <w:p w:rsidR="00B527A8" w:rsidRPr="00B527A8" w:rsidRDefault="00B527A8" w:rsidP="00B527A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527A8">
        <w:rPr>
          <w:rFonts w:ascii="Times New Roman" w:hAnsi="Times New Roman" w:cs="Times New Roman"/>
          <w:b/>
          <w:caps/>
          <w:sz w:val="28"/>
          <w:szCs w:val="28"/>
        </w:rPr>
        <w:t xml:space="preserve">семеновского муниципального образования </w:t>
      </w:r>
    </w:p>
    <w:p w:rsidR="00B527A8" w:rsidRPr="00B527A8" w:rsidRDefault="00B527A8" w:rsidP="00B527A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527A8" w:rsidRPr="00B527A8" w:rsidRDefault="00B527A8" w:rsidP="00B527A8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527A8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EC605F" w:rsidRDefault="00EC605F" w:rsidP="00B527A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B527A8" w:rsidRPr="00EC605F" w:rsidRDefault="00B527A8" w:rsidP="00B527A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C605F">
        <w:rPr>
          <w:rFonts w:ascii="Times New Roman" w:hAnsi="Times New Roman" w:cs="Times New Roman"/>
          <w:bCs/>
          <w:sz w:val="28"/>
          <w:szCs w:val="28"/>
        </w:rPr>
        <w:t>от 2</w:t>
      </w:r>
      <w:r w:rsidR="002625AE" w:rsidRPr="00EC605F">
        <w:rPr>
          <w:rFonts w:ascii="Times New Roman" w:hAnsi="Times New Roman" w:cs="Times New Roman"/>
          <w:bCs/>
          <w:sz w:val="28"/>
          <w:szCs w:val="28"/>
        </w:rPr>
        <w:t>6</w:t>
      </w:r>
      <w:r w:rsidRPr="00EC605F">
        <w:rPr>
          <w:rFonts w:ascii="Times New Roman" w:hAnsi="Times New Roman" w:cs="Times New Roman"/>
          <w:bCs/>
          <w:sz w:val="28"/>
          <w:szCs w:val="28"/>
        </w:rPr>
        <w:t>.02.2024</w:t>
      </w:r>
      <w:r w:rsidR="000213FE">
        <w:rPr>
          <w:rFonts w:ascii="Times New Roman" w:hAnsi="Times New Roman" w:cs="Times New Roman"/>
          <w:bCs/>
          <w:sz w:val="28"/>
          <w:szCs w:val="28"/>
        </w:rPr>
        <w:t>г.</w:t>
      </w:r>
      <w:r w:rsidRPr="00EC605F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0213FE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EC605F"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spellStart"/>
      <w:r w:rsidR="00EC605F">
        <w:rPr>
          <w:rFonts w:ascii="Times New Roman" w:hAnsi="Times New Roman" w:cs="Times New Roman"/>
          <w:bCs/>
          <w:sz w:val="28"/>
          <w:szCs w:val="28"/>
        </w:rPr>
        <w:t>с</w:t>
      </w:r>
      <w:r w:rsidRPr="00EC605F">
        <w:rPr>
          <w:rFonts w:ascii="Times New Roman" w:hAnsi="Times New Roman" w:cs="Times New Roman"/>
          <w:bCs/>
          <w:sz w:val="28"/>
          <w:szCs w:val="28"/>
        </w:rPr>
        <w:t>.</w:t>
      </w:r>
      <w:r w:rsidR="00EC605F">
        <w:rPr>
          <w:rFonts w:ascii="Times New Roman" w:hAnsi="Times New Roman" w:cs="Times New Roman"/>
          <w:bCs/>
          <w:sz w:val="28"/>
          <w:szCs w:val="28"/>
        </w:rPr>
        <w:t>С</w:t>
      </w:r>
      <w:r w:rsidR="000213FE">
        <w:rPr>
          <w:rFonts w:ascii="Times New Roman" w:hAnsi="Times New Roman" w:cs="Times New Roman"/>
          <w:bCs/>
          <w:sz w:val="28"/>
          <w:szCs w:val="28"/>
        </w:rPr>
        <w:t>еменовское</w:t>
      </w:r>
      <w:proofErr w:type="spellEnd"/>
      <w:r w:rsidRPr="00EC605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№ 9</w:t>
      </w:r>
      <w:r w:rsidR="00EC605F">
        <w:rPr>
          <w:rFonts w:ascii="Times New Roman" w:hAnsi="Times New Roman" w:cs="Times New Roman"/>
          <w:bCs/>
          <w:sz w:val="28"/>
          <w:szCs w:val="28"/>
        </w:rPr>
        <w:t>а</w:t>
      </w:r>
    </w:p>
    <w:p w:rsidR="00B527A8" w:rsidRPr="00EC605F" w:rsidRDefault="00B527A8" w:rsidP="00B527A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B527A8" w:rsidRPr="00EC605F" w:rsidRDefault="00B527A8" w:rsidP="00B527A8">
      <w:pPr>
        <w:widowControl w:val="0"/>
        <w:autoSpaceDE w:val="0"/>
        <w:autoSpaceDN w:val="0"/>
        <w:spacing w:after="0" w:line="240" w:lineRule="auto"/>
        <w:ind w:left="724" w:right="803" w:hanging="1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605F">
        <w:rPr>
          <w:rFonts w:ascii="Arial" w:eastAsia="Times New Roman" w:hAnsi="Arial" w:cs="Times New Roman"/>
          <w:bCs/>
          <w:sz w:val="32"/>
          <w:szCs w:val="32"/>
        </w:rPr>
        <w:t>«</w:t>
      </w:r>
      <w:r w:rsidRPr="00EC605F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ПРОВЕДЕНИИ ПУБЛИЧНЫХ СЛУШАНИЙ ПО ПРОЕКТУ ВНЕСЕНИЯ ИЗМЕНЕНИЙ В ПРАВИЛА ЗЕМЛЕПОЛЬЗОВАНИЯ И </w:t>
      </w:r>
      <w:proofErr w:type="gramStart"/>
      <w:r w:rsidRPr="00EC605F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ЗАСТРОЙКИ </w:t>
      </w:r>
      <w:r w:rsidRPr="00EC605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СЕМЕНОВСКОГО</w:t>
      </w:r>
      <w:proofErr w:type="gramEnd"/>
      <w:r w:rsidRPr="00EC60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C605F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Pr="00EC605F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ЗАЛАРИНСКОГО </w:t>
      </w:r>
      <w:r w:rsidRPr="00EC605F">
        <w:rPr>
          <w:rFonts w:ascii="Times New Roman" w:eastAsia="Times New Roman" w:hAnsi="Times New Roman" w:cs="Times New Roman"/>
          <w:bCs/>
          <w:sz w:val="28"/>
          <w:szCs w:val="28"/>
        </w:rPr>
        <w:t>РАЙОНА ИРКУТСКОЙ ОБЛАСТИ»</w:t>
      </w:r>
    </w:p>
    <w:p w:rsidR="00B527A8" w:rsidRDefault="00B527A8" w:rsidP="00B527A8">
      <w:pPr>
        <w:widowControl w:val="0"/>
        <w:autoSpaceDE w:val="0"/>
        <w:autoSpaceDN w:val="0"/>
        <w:spacing w:before="8" w:after="0" w:line="240" w:lineRule="auto"/>
        <w:rPr>
          <w:rFonts w:ascii="Arial" w:eastAsia="Times New Roman" w:hAnsi="Times New Roman" w:cs="Times New Roman"/>
          <w:sz w:val="28"/>
          <w:szCs w:val="28"/>
        </w:rPr>
      </w:pPr>
    </w:p>
    <w:p w:rsidR="00B527A8" w:rsidRDefault="00B527A8" w:rsidP="004C73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Федеральным законом от 06.10.2003 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>№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131-ФЗ «Об общих принципах организации местного самоуправления в Российской Федерации», Градостроительным кодексом РФ, руководствуясь Уставом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Семеновского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Заларинского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района Иркутской области, в целях обеспечения правовых основ градостроительной деятельности, создания условий для устойчивого развития территории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Семеновского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, сохранения окружающей среды и объектов культурного наследия, создания условий для планировки территории муниципального образования, обеспечения прав и законных интересов физических и юридических лиц,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в целях приведения Правил землепользования и застройки в соответствие законодательству о градостроительной деятельности, 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дминистрация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Семеновского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образования</w:t>
      </w:r>
    </w:p>
    <w:p w:rsidR="00B527A8" w:rsidRDefault="00B527A8" w:rsidP="00B527A8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527A8" w:rsidRDefault="00B527A8" w:rsidP="00B527A8">
      <w:pPr>
        <w:spacing w:after="0" w:line="240" w:lineRule="auto"/>
        <w:ind w:right="-1" w:firstLine="284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ПОСТАНОВЛЯ</w:t>
      </w:r>
      <w:r>
        <w:rPr>
          <w:rFonts w:ascii="Times New Roman" w:eastAsia="Calibri" w:hAnsi="Times New Roman" w:cs="Times New Roman"/>
          <w:sz w:val="26"/>
          <w:szCs w:val="26"/>
        </w:rPr>
        <w:t>ЕТ</w:t>
      </w:r>
      <w:r>
        <w:rPr>
          <w:rFonts w:ascii="Times New Roman" w:eastAsia="Calibri" w:hAnsi="Times New Roman" w:cs="Times New Roman"/>
          <w:sz w:val="26"/>
          <w:szCs w:val="26"/>
        </w:rPr>
        <w:t>:</w:t>
      </w:r>
    </w:p>
    <w:p w:rsidR="00B527A8" w:rsidRDefault="00B527A8" w:rsidP="00B527A8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527A8" w:rsidRDefault="00B527A8" w:rsidP="004C730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1.Администрации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Семеновского </w:t>
      </w:r>
      <w:r>
        <w:rPr>
          <w:rFonts w:ascii="Times New Roman" w:eastAsia="Calibri" w:hAnsi="Times New Roman" w:cs="Times New Roman"/>
          <w:sz w:val="26"/>
          <w:szCs w:val="26"/>
        </w:rPr>
        <w:t>муниципального образования в срок</w:t>
      </w:r>
      <w:r>
        <w:rPr>
          <w:rFonts w:ascii="Times New Roman" w:eastAsia="Calibri" w:hAnsi="Times New Roman" w:cs="Times New Roman"/>
          <w:sz w:val="26"/>
          <w:szCs w:val="26"/>
        </w:rPr>
        <w:t xml:space="preserve"> до 30 марта 2024</w:t>
      </w:r>
      <w:r>
        <w:rPr>
          <w:rFonts w:ascii="Times New Roman" w:eastAsia="Calibri" w:hAnsi="Times New Roman" w:cs="Times New Roman"/>
          <w:sz w:val="26"/>
          <w:szCs w:val="26"/>
        </w:rPr>
        <w:t xml:space="preserve"> года организовать проведение публичных слушаний по проекту «Внесение изменений в правила землепользования и застройки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Семеновского </w:t>
      </w:r>
      <w:r>
        <w:rPr>
          <w:rFonts w:ascii="Times New Roman" w:eastAsia="Calibri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Заларинского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района Иркутской области».</w:t>
      </w:r>
    </w:p>
    <w:p w:rsidR="00B527A8" w:rsidRDefault="00B527A8" w:rsidP="004C730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 Утвердить план-график проведения публичных слушаний по проекту «Внесение изменений в правила землепользования и застройки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Семеновского </w:t>
      </w:r>
      <w:r>
        <w:rPr>
          <w:rFonts w:ascii="Times New Roman" w:eastAsia="Calibri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Заларинского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района Иркутской области» (приложение № 1).</w:t>
      </w:r>
    </w:p>
    <w:p w:rsidR="00B527A8" w:rsidRDefault="00B527A8" w:rsidP="004C730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Установить, что заинтересованные лица до </w:t>
      </w:r>
      <w:r w:rsidR="004C7306">
        <w:rPr>
          <w:rFonts w:ascii="Times New Roman" w:hAnsi="Times New Roman" w:cs="Times New Roman"/>
          <w:sz w:val="26"/>
          <w:szCs w:val="26"/>
        </w:rPr>
        <w:t>1</w:t>
      </w:r>
      <w:r w:rsidR="002625AE">
        <w:rPr>
          <w:rFonts w:ascii="Times New Roman" w:hAnsi="Times New Roman" w:cs="Times New Roman"/>
          <w:sz w:val="26"/>
          <w:szCs w:val="26"/>
        </w:rPr>
        <w:t>6</w:t>
      </w:r>
      <w:r w:rsidR="004C7306">
        <w:rPr>
          <w:rFonts w:ascii="Times New Roman" w:hAnsi="Times New Roman" w:cs="Times New Roman"/>
          <w:sz w:val="26"/>
          <w:szCs w:val="26"/>
        </w:rPr>
        <w:t>.03.2024</w:t>
      </w:r>
      <w:r>
        <w:rPr>
          <w:rFonts w:ascii="Times New Roman" w:hAnsi="Times New Roman" w:cs="Times New Roman"/>
          <w:sz w:val="26"/>
          <w:szCs w:val="26"/>
        </w:rPr>
        <w:t xml:space="preserve"> года вправе направлять в администрацию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Семеновского 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образования  свои предложения по почтовому адресу: 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66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6329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, Иркутская область, </w:t>
      </w:r>
      <w:proofErr w:type="spellStart"/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Заларинский</w:t>
      </w:r>
      <w:proofErr w:type="spellEnd"/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район, 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lastRenderedPageBreak/>
        <w:t xml:space="preserve">село 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Семеновское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, ул. 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Степная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или по электронной почте на адрес: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semenowskoemo</w:t>
      </w:r>
      <w:proofErr w:type="spellEnd"/>
      <w:r w:rsidRPr="00B527A8">
        <w:rPr>
          <w:rFonts w:ascii="Times New Roman" w:hAnsi="Times New Roman" w:cs="Times New Roman"/>
          <w:sz w:val="26"/>
          <w:szCs w:val="26"/>
        </w:rPr>
        <w:t>@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yandex</w:t>
      </w:r>
      <w:proofErr w:type="spellEnd"/>
      <w:r w:rsidRPr="00B527A8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4C7306" w:rsidRPr="004C7306">
        <w:rPr>
          <w:rFonts w:ascii="Times New Roman" w:hAnsi="Times New Roman" w:cs="Times New Roman"/>
          <w:sz w:val="26"/>
          <w:szCs w:val="26"/>
        </w:rPr>
        <w:t>.</w:t>
      </w:r>
      <w:r w:rsidRPr="00B527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Предложения в проект ПЗЗ должны быть за подписью юридического лица или гражданина, их изложившего, с указанием обратного адреса и даты подготовки предложений. Предложения могут содержать любые материалы (как на бумажных, так и магнитных носителях). Направленные материалы возврату не подлежат. Предложения, поступившие в администрацию после </w:t>
      </w:r>
      <w:r w:rsidR="004C7306">
        <w:rPr>
          <w:rFonts w:ascii="Times New Roman" w:hAnsi="Times New Roman" w:cs="Times New Roman"/>
          <w:sz w:val="26"/>
          <w:szCs w:val="26"/>
        </w:rPr>
        <w:t>1</w:t>
      </w:r>
      <w:r w:rsidR="002625AE">
        <w:rPr>
          <w:rFonts w:ascii="Times New Roman" w:hAnsi="Times New Roman" w:cs="Times New Roman"/>
          <w:sz w:val="26"/>
          <w:szCs w:val="26"/>
        </w:rPr>
        <w:t>6</w:t>
      </w:r>
      <w:r w:rsidR="004C7306">
        <w:rPr>
          <w:rFonts w:ascii="Times New Roman" w:hAnsi="Times New Roman" w:cs="Times New Roman"/>
          <w:sz w:val="26"/>
          <w:szCs w:val="26"/>
        </w:rPr>
        <w:t>.03.2024</w:t>
      </w:r>
      <w:r>
        <w:rPr>
          <w:rFonts w:ascii="Times New Roman" w:hAnsi="Times New Roman" w:cs="Times New Roman"/>
          <w:sz w:val="26"/>
          <w:szCs w:val="26"/>
        </w:rPr>
        <w:t xml:space="preserve">г., </w:t>
      </w:r>
      <w:r>
        <w:rPr>
          <w:rFonts w:ascii="Times New Roman" w:hAnsi="Times New Roman" w:cs="Times New Roman"/>
          <w:color w:val="000000"/>
          <w:sz w:val="26"/>
          <w:szCs w:val="26"/>
        </w:rPr>
        <w:t>не подписанные предложения, а также предложения, не имеющие отношения к подготовке Правил, администрацией не рассматриваются.</w:t>
      </w:r>
    </w:p>
    <w:p w:rsidR="00B527A8" w:rsidRDefault="004C7306" w:rsidP="004C730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</w:t>
      </w:r>
      <w:r w:rsidR="00B527A8">
        <w:rPr>
          <w:rFonts w:ascii="Times New Roman" w:eastAsia="Calibri" w:hAnsi="Times New Roman" w:cs="Times New Roman"/>
          <w:sz w:val="26"/>
          <w:szCs w:val="26"/>
        </w:rPr>
        <w:t xml:space="preserve">. Настоящее постановление подлежит официальному опубликованию. </w:t>
      </w:r>
    </w:p>
    <w:p w:rsidR="00B527A8" w:rsidRDefault="004C7306" w:rsidP="004C730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</w:t>
      </w:r>
      <w:r w:rsidR="00B527A8">
        <w:rPr>
          <w:rFonts w:ascii="Times New Roman" w:eastAsia="Calibri" w:hAnsi="Times New Roman" w:cs="Times New Roman"/>
          <w:sz w:val="26"/>
          <w:szCs w:val="26"/>
        </w:rPr>
        <w:t>. Настоящее постановление вступает в силу с момента официального опубликования.</w:t>
      </w:r>
    </w:p>
    <w:p w:rsidR="00B527A8" w:rsidRDefault="004C7306" w:rsidP="004C730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</w:t>
      </w:r>
      <w:r w:rsidR="00B527A8">
        <w:rPr>
          <w:rFonts w:ascii="Times New Roman" w:eastAsia="Calibri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B527A8" w:rsidRDefault="00B527A8" w:rsidP="00B527A8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527A8" w:rsidRDefault="00B527A8" w:rsidP="00B527A8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527A8" w:rsidRDefault="00B527A8" w:rsidP="004C730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C7306" w:rsidRDefault="00B527A8" w:rsidP="00B527A8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4C7306">
        <w:rPr>
          <w:rFonts w:ascii="Times New Roman" w:hAnsi="Times New Roman" w:cs="Times New Roman"/>
          <w:sz w:val="26"/>
          <w:szCs w:val="26"/>
        </w:rPr>
        <w:t>Семеновского</w:t>
      </w:r>
    </w:p>
    <w:p w:rsidR="00B527A8" w:rsidRDefault="00B527A8" w:rsidP="00B527A8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4C7306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="004C7306">
        <w:rPr>
          <w:rFonts w:ascii="Times New Roman" w:hAnsi="Times New Roman" w:cs="Times New Roman"/>
          <w:sz w:val="26"/>
          <w:szCs w:val="26"/>
        </w:rPr>
        <w:t>В.М.Федяев</w:t>
      </w:r>
      <w:proofErr w:type="spellEnd"/>
    </w:p>
    <w:p w:rsidR="00B527A8" w:rsidRDefault="00B527A8" w:rsidP="00B527A8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527A8" w:rsidRDefault="00B527A8" w:rsidP="00B527A8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527A8" w:rsidRDefault="00B527A8" w:rsidP="00B527A8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527A8" w:rsidTr="00B527A8">
        <w:tc>
          <w:tcPr>
            <w:tcW w:w="4672" w:type="dxa"/>
          </w:tcPr>
          <w:p w:rsidR="00B527A8" w:rsidRDefault="00B527A8">
            <w:pPr>
              <w:spacing w:after="160" w:line="256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B527A8" w:rsidRDefault="00B527A8">
            <w:pPr>
              <w:spacing w:after="160" w:line="256" w:lineRule="auto"/>
              <w:ind w:right="-1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B527A8" w:rsidRDefault="00B527A8" w:rsidP="00B527A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527A8" w:rsidRDefault="00B527A8" w:rsidP="00B527A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527A8" w:rsidRDefault="00B527A8" w:rsidP="00B527A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527A8" w:rsidRDefault="00B527A8" w:rsidP="00B527A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527A8" w:rsidRDefault="00B527A8" w:rsidP="00B527A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527A8" w:rsidRDefault="00B527A8" w:rsidP="00B527A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527A8" w:rsidRDefault="00B527A8" w:rsidP="00B527A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527A8" w:rsidRDefault="00B527A8" w:rsidP="00B527A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527A8" w:rsidRDefault="00B527A8" w:rsidP="00B527A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527A8" w:rsidRDefault="00B527A8" w:rsidP="00B527A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527A8" w:rsidRDefault="00B527A8" w:rsidP="00B527A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527A8" w:rsidRDefault="00B527A8" w:rsidP="00B527A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527A8" w:rsidRDefault="00B527A8" w:rsidP="00B527A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527A8" w:rsidRDefault="00B527A8" w:rsidP="00B527A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527A8" w:rsidRDefault="00B527A8" w:rsidP="00B527A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527A8" w:rsidRDefault="00B527A8" w:rsidP="00B527A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527A8" w:rsidRDefault="00B527A8" w:rsidP="00B527A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527A8" w:rsidRDefault="00B527A8" w:rsidP="00B527A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527A8" w:rsidRDefault="00B527A8" w:rsidP="00B527A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527A8" w:rsidRDefault="00B527A8" w:rsidP="00B527A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527A8" w:rsidRDefault="00B527A8" w:rsidP="00B527A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527A8" w:rsidRDefault="00B527A8" w:rsidP="00B527A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527A8" w:rsidRDefault="00B527A8" w:rsidP="00B527A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527A8" w:rsidRDefault="00B527A8" w:rsidP="00B527A8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B527A8" w:rsidRDefault="00B527A8" w:rsidP="00B527A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527A8" w:rsidRDefault="00B527A8" w:rsidP="00B527A8">
      <w:pPr>
        <w:spacing w:after="0" w:line="25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Приложение № 1 </w:t>
      </w:r>
    </w:p>
    <w:p w:rsidR="00B527A8" w:rsidRDefault="00B527A8" w:rsidP="00B527A8">
      <w:pPr>
        <w:spacing w:after="0" w:line="25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к постановлению </w:t>
      </w:r>
      <w:r w:rsidR="004C7306">
        <w:rPr>
          <w:rFonts w:ascii="Times New Roman" w:eastAsia="Calibri" w:hAnsi="Times New Roman" w:cs="Times New Roman"/>
          <w:sz w:val="26"/>
          <w:szCs w:val="26"/>
        </w:rPr>
        <w:t>А</w:t>
      </w:r>
      <w:r>
        <w:rPr>
          <w:rFonts w:ascii="Times New Roman" w:eastAsia="Calibri" w:hAnsi="Times New Roman" w:cs="Times New Roman"/>
          <w:sz w:val="26"/>
          <w:szCs w:val="26"/>
        </w:rPr>
        <w:t>дминистрации</w:t>
      </w:r>
      <w:r w:rsidR="004C7306">
        <w:rPr>
          <w:rFonts w:ascii="Times New Roman" w:eastAsia="Calibri" w:hAnsi="Times New Roman" w:cs="Times New Roman"/>
          <w:sz w:val="26"/>
          <w:szCs w:val="26"/>
        </w:rPr>
        <w:t xml:space="preserve"> Семеновского</w:t>
      </w:r>
    </w:p>
    <w:p w:rsidR="00EC605F" w:rsidRDefault="00B527A8" w:rsidP="00B527A8">
      <w:pPr>
        <w:spacing w:after="0" w:line="25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образования </w:t>
      </w:r>
    </w:p>
    <w:p w:rsidR="00B527A8" w:rsidRDefault="00EC605F" w:rsidP="00B527A8">
      <w:pPr>
        <w:spacing w:after="0" w:line="25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от 26.02.2024г. № 9</w:t>
      </w:r>
      <w:r w:rsidR="00B527A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213FE">
        <w:rPr>
          <w:rFonts w:ascii="Times New Roman" w:eastAsia="Calibri" w:hAnsi="Times New Roman" w:cs="Times New Roman"/>
          <w:sz w:val="26"/>
          <w:szCs w:val="26"/>
        </w:rPr>
        <w:t>а</w:t>
      </w:r>
      <w:bookmarkStart w:id="0" w:name="_GoBack"/>
      <w:bookmarkEnd w:id="0"/>
    </w:p>
    <w:p w:rsidR="00B527A8" w:rsidRDefault="00B527A8" w:rsidP="00B527A8">
      <w:pPr>
        <w:spacing w:after="0" w:line="240" w:lineRule="auto"/>
        <w:ind w:left="5387"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527A8" w:rsidRDefault="00B527A8" w:rsidP="00B527A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План-график проведения публичных слушаний </w:t>
      </w:r>
    </w:p>
    <w:p w:rsidR="00B527A8" w:rsidRDefault="00B527A8" w:rsidP="00B527A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по проекту «Внесение изменений в правила землепользования и застройки </w:t>
      </w:r>
      <w:r w:rsidR="004C7306">
        <w:rPr>
          <w:rFonts w:ascii="Times New Roman" w:eastAsia="Calibri" w:hAnsi="Times New Roman" w:cs="Times New Roman"/>
          <w:sz w:val="26"/>
          <w:szCs w:val="26"/>
        </w:rPr>
        <w:t xml:space="preserve">Семеновского </w:t>
      </w:r>
      <w:r>
        <w:rPr>
          <w:rFonts w:ascii="Times New Roman" w:eastAsia="Calibri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4C7306">
        <w:rPr>
          <w:rFonts w:ascii="Times New Roman" w:eastAsia="Calibri" w:hAnsi="Times New Roman" w:cs="Times New Roman"/>
          <w:sz w:val="26"/>
          <w:szCs w:val="26"/>
        </w:rPr>
        <w:t>Заларинского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района Иркутской области»</w:t>
      </w:r>
    </w:p>
    <w:p w:rsidR="00B527A8" w:rsidRDefault="00B527A8" w:rsidP="00B527A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527A8" w:rsidRDefault="00B527A8" w:rsidP="00B527A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527A8" w:rsidRDefault="00B527A8" w:rsidP="00B527A8">
      <w:pPr>
        <w:widowControl w:val="0"/>
        <w:autoSpaceDE w:val="0"/>
        <w:autoSpaceDN w:val="0"/>
        <w:spacing w:after="0" w:line="232" w:lineRule="auto"/>
        <w:ind w:right="23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5726"/>
        <w:gridCol w:w="2693"/>
      </w:tblGrid>
      <w:tr w:rsidR="00B527A8" w:rsidTr="00B527A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A8" w:rsidRDefault="00B527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A8" w:rsidRDefault="00B527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A8" w:rsidRDefault="00B527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Сроки исполнения</w:t>
            </w:r>
          </w:p>
        </w:tc>
      </w:tr>
      <w:tr w:rsidR="00B527A8" w:rsidTr="00B527A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A8" w:rsidRDefault="00B527A8">
            <w:pPr>
              <w:jc w:val="center"/>
            </w:pPr>
            <w:r>
              <w:t>1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A8" w:rsidRDefault="00B527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Оповещение населения о начале публичных слушаний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A8" w:rsidRDefault="00B527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2625AE">
              <w:rPr>
                <w:rFonts w:ascii="Times New Roman" w:hAnsi="Times New Roman" w:cs="Times New Roman"/>
                <w:sz w:val="26"/>
                <w:szCs w:val="26"/>
              </w:rPr>
              <w:t>28.02.2024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B527A8" w:rsidTr="00B527A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A8" w:rsidRDefault="002625AE">
            <w:pPr>
              <w:jc w:val="center"/>
            </w:pPr>
            <w:r>
              <w:t>2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A8" w:rsidRDefault="00B527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AE" w:rsidRDefault="002625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02.03.2024 – </w:t>
            </w:r>
          </w:p>
          <w:p w:rsidR="00B527A8" w:rsidRDefault="002625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23.03.2024</w:t>
            </w:r>
          </w:p>
        </w:tc>
      </w:tr>
      <w:tr w:rsidR="00B527A8" w:rsidTr="00B527A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A8" w:rsidRDefault="00B527A8">
            <w:pPr>
              <w:jc w:val="center"/>
            </w:pPr>
            <w:r>
              <w:t>3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8" w:rsidRDefault="00B527A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собрани</w:t>
            </w:r>
            <w:r w:rsidR="00E07DDF"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участников публичных слушаний в населен</w:t>
            </w:r>
            <w:r w:rsidR="00E07DDF">
              <w:rPr>
                <w:rFonts w:ascii="Times New Roman" w:eastAsia="Calibri" w:hAnsi="Times New Roman" w:cs="Times New Roman"/>
                <w:sz w:val="26"/>
                <w:szCs w:val="26"/>
              </w:rPr>
              <w:t>ном пункте</w:t>
            </w:r>
          </w:p>
          <w:p w:rsidR="00B527A8" w:rsidRDefault="00B527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A8" w:rsidRDefault="00E07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29.03.2024</w:t>
            </w:r>
          </w:p>
        </w:tc>
      </w:tr>
      <w:tr w:rsidR="00B527A8" w:rsidTr="00B527A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A8" w:rsidRDefault="00B527A8">
            <w:pPr>
              <w:jc w:val="center"/>
            </w:pPr>
            <w:r>
              <w:t>4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8" w:rsidRDefault="00B527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и оформление протокола публичных слушаний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527A8" w:rsidRDefault="00B527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A8" w:rsidRDefault="00B527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EC605F">
              <w:rPr>
                <w:rFonts w:ascii="Times New Roman" w:hAnsi="Times New Roman" w:cs="Times New Roman"/>
                <w:sz w:val="26"/>
                <w:szCs w:val="26"/>
              </w:rPr>
              <w:t>02.04.2024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B527A8" w:rsidTr="00B527A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A8" w:rsidRDefault="00B527A8">
            <w:pPr>
              <w:jc w:val="center"/>
            </w:pPr>
            <w:r>
              <w:t>5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A8" w:rsidRDefault="00B527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опубликование заключения о результатах публичных слушаний на сайте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A8" w:rsidRDefault="00B527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EC605F">
              <w:rPr>
                <w:rFonts w:ascii="Times New Roman" w:hAnsi="Times New Roman" w:cs="Times New Roman"/>
                <w:sz w:val="26"/>
                <w:szCs w:val="26"/>
              </w:rPr>
              <w:t>04.04</w:t>
            </w:r>
            <w:r w:rsidR="004C7306">
              <w:rPr>
                <w:rFonts w:ascii="Times New Roman" w:hAnsi="Times New Roman" w:cs="Times New Roman"/>
                <w:sz w:val="26"/>
                <w:szCs w:val="26"/>
              </w:rPr>
              <w:t>.2024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B527A8" w:rsidTr="00B527A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A8" w:rsidRDefault="00B527A8">
            <w:pPr>
              <w:jc w:val="center"/>
            </w:pPr>
            <w:r>
              <w:t>6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A8" w:rsidRDefault="00B527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указанного проекта о внесении изменений в ПЗЗ и изложение их в новой редакции в Думу </w:t>
            </w:r>
            <w:r w:rsidR="004C7306">
              <w:rPr>
                <w:rFonts w:ascii="Times New Roman" w:hAnsi="Times New Roman" w:cs="Times New Roman"/>
                <w:sz w:val="26"/>
                <w:szCs w:val="26"/>
              </w:rPr>
              <w:t xml:space="preserve">Семеновского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A8" w:rsidRDefault="00B527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EC605F">
              <w:rPr>
                <w:rFonts w:ascii="Times New Roman" w:hAnsi="Times New Roman" w:cs="Times New Roman"/>
                <w:sz w:val="26"/>
                <w:szCs w:val="26"/>
              </w:rPr>
              <w:t>05.04.2024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B527A8" w:rsidTr="00B527A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A8" w:rsidRDefault="00B527A8">
            <w:pPr>
              <w:jc w:val="center"/>
            </w:pPr>
            <w:r>
              <w:t>7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A8" w:rsidRDefault="00B527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ПЗЗ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A8" w:rsidRDefault="00B527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ближайшей Думе</w:t>
            </w:r>
          </w:p>
        </w:tc>
      </w:tr>
      <w:tr w:rsidR="00B527A8" w:rsidTr="00B527A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A8" w:rsidRDefault="00B527A8">
            <w:pPr>
              <w:jc w:val="center"/>
            </w:pPr>
            <w:r>
              <w:t>8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A8" w:rsidRDefault="00B527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Опубликование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решения  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размещение актуализированной  редакции ПЗЗ во ФГИС ТП и на сайте администрации </w:t>
            </w:r>
            <w:r w:rsidR="004C7306">
              <w:rPr>
                <w:rFonts w:ascii="Times New Roman" w:hAnsi="Times New Roman" w:cs="Times New Roman"/>
                <w:sz w:val="26"/>
                <w:szCs w:val="26"/>
              </w:rPr>
              <w:t>Семеновского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A8" w:rsidRDefault="00B527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5 дней с даты утверждения ПЗЗ</w:t>
            </w:r>
          </w:p>
        </w:tc>
      </w:tr>
    </w:tbl>
    <w:p w:rsidR="00526465" w:rsidRDefault="00526465"/>
    <w:sectPr w:rsidR="00526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7A8"/>
    <w:rsid w:val="000213FE"/>
    <w:rsid w:val="002625AE"/>
    <w:rsid w:val="004C7306"/>
    <w:rsid w:val="00526465"/>
    <w:rsid w:val="00B527A8"/>
    <w:rsid w:val="00E07DDF"/>
    <w:rsid w:val="00EC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1C00F"/>
  <w15:chartTrackingRefBased/>
  <w15:docId w15:val="{EEF8107C-0D45-4E19-88F0-6287F150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527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27A8"/>
    <w:rPr>
      <w:color w:val="0000FF"/>
      <w:u w:val="single"/>
    </w:rPr>
  </w:style>
  <w:style w:type="table" w:customStyle="1" w:styleId="1">
    <w:name w:val="Сетка таблицы1"/>
    <w:basedOn w:val="a1"/>
    <w:uiPriority w:val="39"/>
    <w:rsid w:val="00B527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6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6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2024-03-05T06:49:00Z</cp:lastPrinted>
  <dcterms:created xsi:type="dcterms:W3CDTF">2024-03-05T05:49:00Z</dcterms:created>
  <dcterms:modified xsi:type="dcterms:W3CDTF">2024-03-05T06:51:00Z</dcterms:modified>
</cp:coreProperties>
</file>