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9C" w:rsidRDefault="00B22E9C" w:rsidP="00B22E9C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2E9C" w:rsidRDefault="00B22E9C" w:rsidP="00B22E9C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22E9C" w:rsidRDefault="00B22E9C" w:rsidP="00B22E9C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 РАЙОН</w:t>
      </w:r>
    </w:p>
    <w:p w:rsidR="00B22E9C" w:rsidRDefault="00B22E9C" w:rsidP="00B22E9C">
      <w:pPr>
        <w:jc w:val="center"/>
        <w:rPr>
          <w:b/>
          <w:sz w:val="28"/>
          <w:szCs w:val="28"/>
        </w:rPr>
      </w:pPr>
    </w:p>
    <w:p w:rsidR="00B22E9C" w:rsidRDefault="00B22E9C" w:rsidP="00B22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Администрации</w:t>
      </w:r>
    </w:p>
    <w:p w:rsidR="00B22E9C" w:rsidRDefault="00B22E9C" w:rsidP="00B22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 муниципального образования</w:t>
      </w:r>
    </w:p>
    <w:p w:rsidR="00B22E9C" w:rsidRDefault="00B22E9C" w:rsidP="00B22E9C">
      <w:pPr>
        <w:rPr>
          <w:b/>
          <w:sz w:val="28"/>
          <w:szCs w:val="28"/>
        </w:rPr>
      </w:pPr>
    </w:p>
    <w:p w:rsidR="00B22E9C" w:rsidRDefault="00B22E9C" w:rsidP="00B22E9C">
      <w:pPr>
        <w:rPr>
          <w:b/>
          <w:sz w:val="28"/>
          <w:szCs w:val="28"/>
        </w:rPr>
      </w:pPr>
    </w:p>
    <w:p w:rsidR="00B22E9C" w:rsidRDefault="00B22E9C" w:rsidP="00B22E9C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2E9C" w:rsidRDefault="00B22E9C" w:rsidP="00B22E9C"/>
    <w:p w:rsidR="00B22E9C" w:rsidRDefault="00B22E9C" w:rsidP="00B22E9C"/>
    <w:p w:rsidR="00B22E9C" w:rsidRDefault="00B22E9C" w:rsidP="00B22E9C">
      <w:pPr>
        <w:rPr>
          <w:sz w:val="28"/>
          <w:szCs w:val="28"/>
        </w:rPr>
      </w:pPr>
      <w:r>
        <w:rPr>
          <w:sz w:val="28"/>
          <w:szCs w:val="28"/>
        </w:rPr>
        <w:t>от 12.03.2020г.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еменовское                              №  </w:t>
      </w:r>
      <w:r w:rsidR="008E5E6E">
        <w:rPr>
          <w:sz w:val="28"/>
          <w:szCs w:val="28"/>
        </w:rPr>
        <w:t>13</w:t>
      </w:r>
    </w:p>
    <w:p w:rsidR="00B22E9C" w:rsidRDefault="00B22E9C" w:rsidP="00B22E9C">
      <w:pPr>
        <w:rPr>
          <w:sz w:val="28"/>
          <w:szCs w:val="28"/>
        </w:rPr>
      </w:pPr>
    </w:p>
    <w:p w:rsidR="00B22E9C" w:rsidRDefault="00B22E9C" w:rsidP="00B22E9C">
      <w:pPr>
        <w:rPr>
          <w:sz w:val="28"/>
          <w:szCs w:val="28"/>
        </w:rPr>
      </w:pPr>
    </w:p>
    <w:p w:rsidR="00B22E9C" w:rsidRDefault="00B22E9C" w:rsidP="00B22E9C">
      <w:pPr>
        <w:rPr>
          <w:sz w:val="28"/>
          <w:szCs w:val="28"/>
        </w:rPr>
      </w:pPr>
      <w:r>
        <w:rPr>
          <w:sz w:val="28"/>
          <w:szCs w:val="28"/>
        </w:rPr>
        <w:t>«О назначении ответственного лица»</w:t>
      </w:r>
    </w:p>
    <w:p w:rsidR="00B22E9C" w:rsidRDefault="00B22E9C" w:rsidP="00B22E9C">
      <w:pPr>
        <w:rPr>
          <w:sz w:val="28"/>
          <w:szCs w:val="28"/>
        </w:rPr>
      </w:pPr>
    </w:p>
    <w:p w:rsidR="00B22E9C" w:rsidRDefault="00B22E9C" w:rsidP="00B22E9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приказа Министерства финансов Российской Федерации от 31.12.2015г. № 225н</w:t>
      </w:r>
      <w:r w:rsidR="00820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Порядка  регистрации в федеральной информационной адресной системе представителей органов государственной  власти, органов местного самоуправления и оператора федеральной  информационной адресной системы », руководствуясь Федеральным Законом № 131-ФЗ</w:t>
      </w:r>
      <w:r w:rsidR="008206F6">
        <w:rPr>
          <w:sz w:val="28"/>
          <w:szCs w:val="28"/>
        </w:rPr>
        <w:t xml:space="preserve"> от 06.10.2003г. </w:t>
      </w:r>
      <w:r>
        <w:rPr>
          <w:sz w:val="28"/>
          <w:szCs w:val="28"/>
        </w:rPr>
        <w:t xml:space="preserve"> «Об общих принципах  организации местного самоуправления в Российской Федерации», Уставом Семеновского </w:t>
      </w:r>
      <w:r w:rsidR="008206F6">
        <w:rPr>
          <w:sz w:val="28"/>
          <w:szCs w:val="28"/>
        </w:rPr>
        <w:t>МО</w:t>
      </w:r>
      <w:proofErr w:type="gramEnd"/>
    </w:p>
    <w:p w:rsidR="00B22E9C" w:rsidRDefault="00B22E9C" w:rsidP="00B22E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2E9C" w:rsidRDefault="00B22E9C" w:rsidP="00B22E9C">
      <w:pPr>
        <w:rPr>
          <w:sz w:val="28"/>
          <w:szCs w:val="28"/>
        </w:rPr>
      </w:pPr>
    </w:p>
    <w:p w:rsidR="00B22E9C" w:rsidRDefault="00B22E9C" w:rsidP="008206F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206F6">
        <w:rPr>
          <w:sz w:val="28"/>
          <w:szCs w:val="28"/>
        </w:rPr>
        <w:t>1.</w:t>
      </w:r>
      <w:r>
        <w:rPr>
          <w:sz w:val="28"/>
          <w:szCs w:val="28"/>
        </w:rPr>
        <w:t xml:space="preserve">Назначить </w:t>
      </w:r>
      <w:r w:rsidR="008206F6">
        <w:rPr>
          <w:sz w:val="28"/>
          <w:szCs w:val="28"/>
        </w:rPr>
        <w:t>Гла</w:t>
      </w:r>
      <w:r>
        <w:rPr>
          <w:sz w:val="28"/>
          <w:szCs w:val="28"/>
        </w:rPr>
        <w:t>ву Администрации Семеновского муниципального образования</w:t>
      </w:r>
      <w:r w:rsidR="009F7B9F">
        <w:rPr>
          <w:sz w:val="28"/>
          <w:szCs w:val="28"/>
        </w:rPr>
        <w:t xml:space="preserve"> Федяева Виктора Михайловича ответственным лицом за организацию работы в федеральной  информационной адресной системе</w:t>
      </w:r>
      <w:r w:rsidR="008206F6">
        <w:rPr>
          <w:sz w:val="28"/>
          <w:szCs w:val="28"/>
        </w:rPr>
        <w:t xml:space="preserve"> (ФИАС).</w:t>
      </w:r>
      <w:r w:rsidR="009F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7B9F" w:rsidRDefault="009F7B9F" w:rsidP="008206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разместить на официальном сайте </w:t>
      </w:r>
      <w:r w:rsidR="008206F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Семеновского </w:t>
      </w:r>
      <w:r w:rsidR="008206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</w:t>
      </w:r>
      <w:r w:rsidR="008206F6">
        <w:rPr>
          <w:sz w:val="28"/>
          <w:szCs w:val="28"/>
        </w:rPr>
        <w:t>И</w:t>
      </w:r>
      <w:r>
        <w:rPr>
          <w:sz w:val="28"/>
          <w:szCs w:val="28"/>
        </w:rPr>
        <w:t>нтернет</w:t>
      </w:r>
      <w:r w:rsidR="008206F6">
        <w:rPr>
          <w:sz w:val="28"/>
          <w:szCs w:val="28"/>
        </w:rPr>
        <w:t>».</w:t>
      </w:r>
    </w:p>
    <w:p w:rsidR="009F7B9F" w:rsidRDefault="009F7B9F" w:rsidP="008206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 со дня его подписания.</w:t>
      </w:r>
    </w:p>
    <w:p w:rsidR="00B22E9C" w:rsidRDefault="009F7B9F" w:rsidP="008206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</w:t>
      </w:r>
      <w:r w:rsidR="008206F6">
        <w:rPr>
          <w:sz w:val="28"/>
          <w:szCs w:val="28"/>
        </w:rPr>
        <w:t>ановления</w:t>
      </w:r>
      <w:r>
        <w:rPr>
          <w:sz w:val="28"/>
          <w:szCs w:val="28"/>
        </w:rPr>
        <w:t xml:space="preserve"> оставляю за собой.</w:t>
      </w:r>
    </w:p>
    <w:p w:rsidR="00B22E9C" w:rsidRDefault="00B22E9C" w:rsidP="00B22E9C">
      <w:pPr>
        <w:rPr>
          <w:sz w:val="28"/>
          <w:szCs w:val="28"/>
        </w:rPr>
      </w:pPr>
    </w:p>
    <w:p w:rsidR="00B22E9C" w:rsidRDefault="00B22E9C" w:rsidP="00B22E9C">
      <w:pPr>
        <w:rPr>
          <w:sz w:val="28"/>
          <w:szCs w:val="28"/>
        </w:rPr>
      </w:pPr>
    </w:p>
    <w:p w:rsidR="00B22E9C" w:rsidRDefault="00B22E9C" w:rsidP="00B22E9C">
      <w:pPr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В.М.Федяев</w:t>
      </w:r>
    </w:p>
    <w:p w:rsidR="00B22E9C" w:rsidRDefault="00B22E9C" w:rsidP="00B22E9C"/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E9C"/>
    <w:rsid w:val="00384741"/>
    <w:rsid w:val="004D7F9F"/>
    <w:rsid w:val="008206F6"/>
    <w:rsid w:val="008E5E6E"/>
    <w:rsid w:val="009F7B9F"/>
    <w:rsid w:val="00B22E9C"/>
    <w:rsid w:val="00B315B6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4</cp:revision>
  <cp:lastPrinted>2020-03-13T00:22:00Z</cp:lastPrinted>
  <dcterms:created xsi:type="dcterms:W3CDTF">2020-03-12T03:14:00Z</dcterms:created>
  <dcterms:modified xsi:type="dcterms:W3CDTF">2020-03-13T00:23:00Z</dcterms:modified>
</cp:coreProperties>
</file>