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89EB" w14:textId="77777777" w:rsidR="006016B0" w:rsidRDefault="006016B0" w:rsidP="006016B0">
      <w:pPr>
        <w:jc w:val="center"/>
        <w:rPr>
          <w:rFonts w:eastAsia="SimSun"/>
          <w:b/>
          <w:bCs/>
          <w:lang w:eastAsia="en-US"/>
        </w:rPr>
      </w:pPr>
      <w:r>
        <w:rPr>
          <w:b/>
          <w:bCs/>
          <w:lang w:eastAsia="en-US"/>
        </w:rPr>
        <w:t>РОССИЙСКАЯ ФЕДЕРАЦИЯ</w:t>
      </w:r>
    </w:p>
    <w:p w14:paraId="628FCA98" w14:textId="77777777" w:rsidR="006016B0" w:rsidRDefault="006016B0" w:rsidP="006016B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ИРКУТСКАЯ ОБЛАСТЬ</w:t>
      </w:r>
    </w:p>
    <w:p w14:paraId="415C1B56" w14:textId="77777777" w:rsidR="006016B0" w:rsidRDefault="006016B0" w:rsidP="006016B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ЗАЛАРИНСКИЙ РАЙОН</w:t>
      </w:r>
    </w:p>
    <w:p w14:paraId="05917E39" w14:textId="77777777" w:rsidR="006016B0" w:rsidRDefault="006016B0" w:rsidP="006016B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СЕМЕНОВСКОЕ МУНИЦИПАЛЬНОЕ </w:t>
      </w:r>
    </w:p>
    <w:p w14:paraId="39A40B3A" w14:textId="77777777" w:rsidR="006016B0" w:rsidRDefault="006016B0" w:rsidP="006016B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ОБРАЗОВАНИЕ</w:t>
      </w:r>
    </w:p>
    <w:p w14:paraId="654F8496" w14:textId="77777777" w:rsidR="006016B0" w:rsidRDefault="006016B0" w:rsidP="006016B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ДУМА </w:t>
      </w:r>
    </w:p>
    <w:p w14:paraId="369E6A80" w14:textId="77777777" w:rsidR="006016B0" w:rsidRDefault="006016B0" w:rsidP="006016B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14:paraId="76687B93" w14:textId="77777777" w:rsidR="006016B0" w:rsidRDefault="006016B0" w:rsidP="006016B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</w:p>
    <w:p w14:paraId="2159B6C2" w14:textId="4CFCD165" w:rsidR="006016B0" w:rsidRDefault="006016B0" w:rsidP="006016B0">
      <w:pPr>
        <w:widowControl w:val="0"/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30.09.2022г.                                 с. Семеновское                                     </w:t>
      </w:r>
      <w:proofErr w:type="gramStart"/>
      <w:r>
        <w:rPr>
          <w:bCs/>
          <w:sz w:val="28"/>
          <w:szCs w:val="28"/>
        </w:rPr>
        <w:t xml:space="preserve">№ </w:t>
      </w:r>
      <w:r w:rsidR="00AF75C1">
        <w:rPr>
          <w:bCs/>
          <w:sz w:val="28"/>
          <w:szCs w:val="28"/>
        </w:rPr>
        <w:t xml:space="preserve"> 1</w:t>
      </w:r>
      <w:proofErr w:type="gramEnd"/>
      <w:r w:rsidR="00AF75C1">
        <w:rPr>
          <w:bCs/>
          <w:sz w:val="28"/>
          <w:szCs w:val="28"/>
        </w:rPr>
        <w:t>/8</w:t>
      </w:r>
    </w:p>
    <w:p w14:paraId="09C4E9CD" w14:textId="77777777" w:rsidR="006016B0" w:rsidRDefault="006016B0" w:rsidP="006016B0">
      <w:pPr>
        <w:widowControl w:val="0"/>
        <w:autoSpaceDE w:val="0"/>
        <w:autoSpaceDN w:val="0"/>
        <w:adjustRightInd w:val="0"/>
        <w:spacing w:line="228" w:lineRule="auto"/>
        <w:rPr>
          <w:bCs/>
        </w:rPr>
      </w:pPr>
    </w:p>
    <w:p w14:paraId="624A0F39" w14:textId="77777777" w:rsidR="006016B0" w:rsidRDefault="006016B0" w:rsidP="006016B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Семеновского муниципального образования от 07.12.2021 года № 59/3 «Об утверждении Положения о муниципальном контроле в сфере благоустройства на территории Семеновского муниципального образования»</w:t>
      </w:r>
    </w:p>
    <w:p w14:paraId="4E36EEEC" w14:textId="77777777" w:rsidR="006016B0" w:rsidRDefault="006016B0" w:rsidP="006016B0">
      <w:pPr>
        <w:widowControl w:val="0"/>
        <w:autoSpaceDE w:val="0"/>
        <w:autoSpaceDN w:val="0"/>
        <w:adjustRightInd w:val="0"/>
        <w:spacing w:line="228" w:lineRule="auto"/>
        <w:jc w:val="both"/>
        <w:rPr>
          <w:b/>
        </w:rPr>
      </w:pPr>
    </w:p>
    <w:p w14:paraId="2C78BF2F" w14:textId="77777777" w:rsidR="006016B0" w:rsidRDefault="006016B0" w:rsidP="006016B0">
      <w:pPr>
        <w:pStyle w:val="a4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19 части 1 статьи 14 Федерального закона  от 6 октября 2003 года № 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пунктом 16 статьи 15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 контроле в Российской Федерации», руководствуясь статьей 6 Устава Семеновского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, Дума Семеновского </w:t>
      </w:r>
      <w:r>
        <w:rPr>
          <w:iCs/>
          <w:sz w:val="28"/>
          <w:szCs w:val="28"/>
        </w:rPr>
        <w:t>муниципального образования</w:t>
      </w:r>
    </w:p>
    <w:p w14:paraId="2F4B33AF" w14:textId="77777777" w:rsidR="006016B0" w:rsidRDefault="006016B0" w:rsidP="006016B0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решила:</w:t>
      </w:r>
    </w:p>
    <w:p w14:paraId="730A9098" w14:textId="77777777" w:rsidR="006016B0" w:rsidRDefault="006016B0" w:rsidP="006016B0">
      <w:pPr>
        <w:widowControl w:val="0"/>
        <w:autoSpaceDE w:val="0"/>
        <w:autoSpaceDN w:val="0"/>
        <w:adjustRightInd w:val="0"/>
        <w:ind w:firstLine="709"/>
        <w:rPr>
          <w:caps/>
          <w:sz w:val="28"/>
          <w:szCs w:val="28"/>
        </w:rPr>
      </w:pPr>
    </w:p>
    <w:p w14:paraId="775A171E" w14:textId="00DADAD6" w:rsidR="006016B0" w:rsidRDefault="006016B0" w:rsidP="006016B0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Думы Семеновского муниципального образования от 07.12.2021 года № 59/3 «Об утверждении Положения о муниципальном контроле в сфере благоустройства на территории Семеновского муниципального образования»</w:t>
      </w:r>
      <w:r w:rsidR="00A213C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(Прилагается);</w:t>
      </w:r>
    </w:p>
    <w:p w14:paraId="5635DC7F" w14:textId="77777777" w:rsidR="006016B0" w:rsidRDefault="006016B0" w:rsidP="006016B0">
      <w:pPr>
        <w:shd w:val="clear" w:color="auto" w:fill="FFFFFF"/>
        <w:tabs>
          <w:tab w:val="left" w:pos="567"/>
          <w:tab w:val="left" w:pos="993"/>
        </w:tabs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1) Подпункт 1 пункта 3.11 Положения исключить;</w:t>
      </w:r>
    </w:p>
    <w:p w14:paraId="6B58E50D" w14:textId="77777777" w:rsidR="006016B0" w:rsidRDefault="006016B0" w:rsidP="006016B0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Пункт 3.4 Положения дополнить «-ФЗ»;</w:t>
      </w:r>
    </w:p>
    <w:p w14:paraId="4C5819A9" w14:textId="77777777" w:rsidR="006016B0" w:rsidRDefault="006016B0" w:rsidP="006016B0"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2 пункта 2.6 и пункте 5.1 Положения слова «Федерального закона от 31.07.2020 № 248-ФЗ «О государственном контроле (надзоре) и муниципальном контроле в Российской Федерации», </w:t>
      </w:r>
      <w:proofErr w:type="gramStart"/>
      <w:r>
        <w:rPr>
          <w:sz w:val="28"/>
          <w:szCs w:val="28"/>
        </w:rPr>
        <w:t>заменить  словами</w:t>
      </w:r>
      <w:proofErr w:type="gramEnd"/>
      <w:r>
        <w:rPr>
          <w:sz w:val="28"/>
          <w:szCs w:val="28"/>
        </w:rPr>
        <w:t xml:space="preserve"> «Федерального закона № 248-ФЗ»;</w:t>
      </w:r>
    </w:p>
    <w:p w14:paraId="6ADD3EA2" w14:textId="77777777" w:rsidR="006016B0" w:rsidRDefault="006016B0" w:rsidP="006016B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 в пункте 3.9 Положения слова «граждан, юридических лиц и индивидуальных предпринимателей» заменить словами «контролируемых лиц».</w:t>
      </w:r>
    </w:p>
    <w:p w14:paraId="44B8CFAD" w14:textId="77777777" w:rsidR="006016B0" w:rsidRDefault="006016B0" w:rsidP="006016B0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дня его официального опубликования.</w:t>
      </w:r>
    </w:p>
    <w:p w14:paraId="0103FF63" w14:textId="77777777" w:rsidR="006016B0" w:rsidRDefault="006016B0" w:rsidP="006016B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11691CC9" w14:textId="77777777" w:rsidR="006016B0" w:rsidRDefault="006016B0" w:rsidP="006016B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Семеновского</w:t>
      </w:r>
    </w:p>
    <w:p w14:paraId="0881F7C2" w14:textId="77777777" w:rsidR="006016B0" w:rsidRDefault="006016B0" w:rsidP="006016B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</w:t>
      </w:r>
    </w:p>
    <w:p w14:paraId="7D0A76F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14:paraId="15822395" w14:textId="77777777" w:rsidR="006016B0" w:rsidRDefault="006016B0" w:rsidP="006016B0">
      <w:pPr>
        <w:widowControl w:val="0"/>
        <w:tabs>
          <w:tab w:val="center" w:pos="2579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В.М. Федяев</w:t>
      </w:r>
    </w:p>
    <w:p w14:paraId="3C9BB82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right"/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438"/>
      </w:tblGrid>
      <w:tr w:rsidR="006016B0" w14:paraId="6F84C49F" w14:textId="77777777" w:rsidTr="006016B0">
        <w:tc>
          <w:tcPr>
            <w:tcW w:w="5070" w:type="dxa"/>
          </w:tcPr>
          <w:p w14:paraId="3CF4DD1A" w14:textId="77777777" w:rsidR="006016B0" w:rsidRDefault="006016B0">
            <w:pPr>
              <w:widowControl w:val="0"/>
              <w:tabs>
                <w:tab w:val="center" w:pos="2579"/>
              </w:tabs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4500" w:type="dxa"/>
            <w:hideMark/>
          </w:tcPr>
          <w:p w14:paraId="18D310FB" w14:textId="77777777" w:rsidR="006016B0" w:rsidRDefault="006016B0">
            <w:pPr>
              <w:widowControl w:val="0"/>
              <w:tabs>
                <w:tab w:val="center" w:pos="2579"/>
              </w:tabs>
              <w:autoSpaceDE w:val="0"/>
              <w:autoSpaceDN w:val="0"/>
              <w:adjustRightInd w:val="0"/>
              <w:ind w:firstLine="709"/>
              <w:jc w:val="right"/>
            </w:pPr>
            <w:r>
              <w:t>УТВЕРЖДЕНО</w:t>
            </w:r>
          </w:p>
          <w:p w14:paraId="743F1B30" w14:textId="77777777" w:rsidR="006016B0" w:rsidRDefault="006016B0">
            <w:pPr>
              <w:widowControl w:val="0"/>
              <w:tabs>
                <w:tab w:val="center" w:pos="2579"/>
              </w:tabs>
              <w:autoSpaceDE w:val="0"/>
              <w:autoSpaceDN w:val="0"/>
              <w:adjustRightInd w:val="0"/>
              <w:ind w:firstLine="709"/>
              <w:jc w:val="right"/>
              <w:rPr>
                <w:i/>
              </w:rPr>
            </w:pPr>
            <w:r>
              <w:t>решением Думы Семеновского муниципального образования</w:t>
            </w:r>
          </w:p>
          <w:p w14:paraId="3402EE82" w14:textId="6DB008B5" w:rsidR="006016B0" w:rsidRDefault="006016B0">
            <w:pPr>
              <w:widowControl w:val="0"/>
              <w:tabs>
                <w:tab w:val="center" w:pos="2579"/>
              </w:tabs>
              <w:autoSpaceDE w:val="0"/>
              <w:autoSpaceDN w:val="0"/>
              <w:adjustRightInd w:val="0"/>
              <w:ind w:firstLine="709"/>
              <w:jc w:val="right"/>
            </w:pPr>
            <w:r>
              <w:t xml:space="preserve">   от 30.09. 2022г. </w:t>
            </w:r>
            <w:r w:rsidR="00AF75C1">
              <w:t xml:space="preserve"> </w:t>
            </w:r>
            <w:bookmarkStart w:id="0" w:name="_GoBack"/>
            <w:bookmarkEnd w:id="0"/>
            <w:r>
              <w:t>№_</w:t>
            </w:r>
            <w:r w:rsidR="00AF75C1">
              <w:t>1/8</w:t>
            </w:r>
            <w:r>
              <w:t>__</w:t>
            </w:r>
          </w:p>
        </w:tc>
      </w:tr>
    </w:tbl>
    <w:p w14:paraId="5377E7F8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</w:pPr>
    </w:p>
    <w:p w14:paraId="3A0AF7A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</w:pPr>
    </w:p>
    <w:p w14:paraId="51CA897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Положение о муниципальном контроле в сфере благоустройства</w:t>
      </w:r>
    </w:p>
    <w:p w14:paraId="620994D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center"/>
      </w:pPr>
      <w:r>
        <w:rPr>
          <w:b/>
          <w:bCs/>
        </w:rPr>
        <w:t xml:space="preserve"> на территории Семеновского муниципального образования</w:t>
      </w:r>
    </w:p>
    <w:p w14:paraId="249FF5C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7A51FA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Раздел 1. Общие положения</w:t>
      </w:r>
    </w:p>
    <w:p w14:paraId="04BAFD6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1.1. Настоящее Положение устанавливает порядок осуществления муниципального контроля в сфере благоустройства на территории Семеновского муниципального образования (далее – контроль в сфере благоустройства).</w:t>
      </w:r>
    </w:p>
    <w:p w14:paraId="14989F81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на территории Семеновского муниципального образования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3E2BE31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1.3. Контроль в сфере благоустройства осуществляется Администрацией Семеновского муниципального образования (далее – администрация).</w:t>
      </w:r>
    </w:p>
    <w:p w14:paraId="34B3D148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1.4. Должностными лицами Администрации, уполномоченными осуществлять контроль в сфере благоустройства, являются специалист Администрации (далее – должностные лица)</w:t>
      </w:r>
      <w:r>
        <w:rPr>
          <w:i/>
          <w:iCs/>
        </w:rPr>
        <w:t>.</w:t>
      </w:r>
      <w: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71708E8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14:paraId="06187C9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№ 248-ФЗ, Федерального закона от 6 октября 2003 года № 131-ФЗ «Об общих принципах организации местного самоуправления в Российской Федерации».</w:t>
      </w:r>
    </w:p>
    <w:p w14:paraId="747001C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bookmarkStart w:id="1" w:name="Par61"/>
      <w:bookmarkEnd w:id="1"/>
      <w:r>
        <w:t>1.6. Администрация осуществляет контроль за соблюдением Правил благоустройства, включающих:</w:t>
      </w:r>
    </w:p>
    <w:p w14:paraId="0800D1C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1) обязательные требования по содержанию прилегающих территорий;</w:t>
      </w:r>
    </w:p>
    <w:p w14:paraId="227BEE9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D255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70F736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6CBBBC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60EF3D9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</w:t>
      </w:r>
      <w:r>
        <w:lastRenderedPageBreak/>
        <w:t>Правилами благоустройства;</w:t>
      </w:r>
    </w:p>
    <w:p w14:paraId="551BDA6C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8973D0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D0CD63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3) обязательные требования по уборке территории Семеновского муниципального </w:t>
      </w:r>
      <w:proofErr w:type="gramStart"/>
      <w:r>
        <w:t>образования  в</w:t>
      </w:r>
      <w:proofErr w:type="gramEnd"/>
      <w: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14:paraId="0082B6F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4) обязательные требования по уборке территории Семеновского муниципального образования в летний период, включая обязательные требования по </w:t>
      </w:r>
      <w:r>
        <w:rPr>
          <w:bCs/>
        </w:rPr>
        <w:t>выявлению карантинных, ядовитых и сорных растений, борьбе с ними, локализации, ликвидации их очагов</w:t>
      </w:r>
      <w:r>
        <w:t>;</w:t>
      </w:r>
    </w:p>
    <w:p w14:paraId="31B1603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7CC60DCD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6) </w:t>
      </w:r>
      <w:r>
        <w:t xml:space="preserve">обязательные требования по </w:t>
      </w:r>
      <w:r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>
        <w:t>;</w:t>
      </w:r>
    </w:p>
    <w:p w14:paraId="550C70A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7) </w:t>
      </w:r>
      <w:r>
        <w:t>обязательные требования по складированию твердых коммунальных отходов;</w:t>
      </w:r>
    </w:p>
    <w:p w14:paraId="594AFD4D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8) обязательные требования по </w:t>
      </w:r>
      <w:r>
        <w:rPr>
          <w:bCs/>
        </w:rPr>
        <w:t>выгулу животных</w:t>
      </w:r>
      <w: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CE4611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506E963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D84848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FDE229D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27E2B183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3EC0A53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3) дворовые территории;</w:t>
      </w:r>
    </w:p>
    <w:p w14:paraId="7F8EF26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4) детские и спортивные площадки;</w:t>
      </w:r>
    </w:p>
    <w:p w14:paraId="29F6B8A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5) площадки для выгула животных;</w:t>
      </w:r>
    </w:p>
    <w:p w14:paraId="7915D68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6) парковки (парковочные места);</w:t>
      </w:r>
    </w:p>
    <w:p w14:paraId="55D3AAF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7) парки, скверы, иные зеленые зоны;</w:t>
      </w:r>
    </w:p>
    <w:p w14:paraId="3451DED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8) технические и санитарно-защитные зоны;</w:t>
      </w:r>
    </w:p>
    <w:p w14:paraId="43DF425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1.8. При осуществлении контроля в сфере благоустройства система оценки и управления рисками не применяется</w:t>
      </w:r>
    </w:p>
    <w:p w14:paraId="6700C1B8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23149FF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Раздел 2. Профилактика рисков причинения вреда (ущерба) охраняемым законом ценностям</w:t>
      </w:r>
    </w:p>
    <w:p w14:paraId="694889D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1EDCB3C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13EAB03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D77FC2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F118F3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0FB0983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Семеновского муниципального образования (далее – Глава) для принятия решения о проведении контрольных мероприятий.</w:t>
      </w:r>
    </w:p>
    <w:p w14:paraId="04CC181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24C45D2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1) информирование;</w:t>
      </w:r>
    </w:p>
    <w:p w14:paraId="1C37841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4) консультирование.</w:t>
      </w:r>
    </w:p>
    <w:p w14:paraId="18D3C3D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F0D0C9D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>
          <w:rPr>
            <w:rStyle w:val="a3"/>
          </w:rPr>
          <w:t>частью 3 статьи 46</w:t>
        </w:r>
      </w:hyperlink>
      <w:r>
        <w:t xml:space="preserve"> Федерального закона № 248-ФЗ.</w:t>
      </w:r>
    </w:p>
    <w:p w14:paraId="02A9A008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Администрация также вправе информировать население Семеновского муниципального образования</w:t>
      </w:r>
      <w:r>
        <w:rPr>
          <w:i/>
          <w:iCs/>
        </w:rPr>
        <w:t xml:space="preserve"> </w:t>
      </w:r>
      <w:r>
        <w:t>на собраниях и конференциях граждан об обязательных требованиях, предъявляемых к объектам контроля.</w:t>
      </w:r>
    </w:p>
    <w:p w14:paraId="406D00D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0C5F8D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5E864E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lastRenderedPageBreak/>
        <w:t>Консультирование осуществляется в устной или письменной форме по следующим вопросам:</w:t>
      </w:r>
    </w:p>
    <w:p w14:paraId="2F7434C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1) организация и осуществление контроля в сфере благоустройства;</w:t>
      </w:r>
    </w:p>
    <w:p w14:paraId="181AADD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2) порядок осуществления контрольных мероприятий, установленных настоящим Положением;</w:t>
      </w:r>
    </w:p>
    <w:p w14:paraId="528BACE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3) порядок обжалования действий (бездействия) должностных лиц, уполномоченных осуществлять контроль;</w:t>
      </w:r>
    </w:p>
    <w:p w14:paraId="537502A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AF4316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5187A7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Должностным лицом ведутся журналы учета консультирований.</w:t>
      </w:r>
    </w:p>
    <w:p w14:paraId="671DE6BD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0129C88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3AFE19FD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137D4E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5F0817C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6A42F6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23BBC648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Раздел 3. Осуществление контрольных мероприятий и контрольных действий</w:t>
      </w:r>
    </w:p>
    <w:p w14:paraId="75B28AA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D7E01F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3.1. 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461EE7C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14:paraId="2AAF99B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2DA8A6B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lastRenderedPageBreak/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14:paraId="3A10C54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14:paraId="306BEB03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3723A5DC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6) выездное обследование (посредством осмотра, инструментального обследования (с применением видеозаписи), испытания, экспертизы).Срок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6D9EC59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7F0FBF98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3.3. Внеплановые контрольные мероприятия могут проводиться только после согласования с органами прокуратуры.</w:t>
      </w:r>
    </w:p>
    <w:p w14:paraId="1A3626D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3.4. 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248-ФЗ.</w:t>
      </w:r>
    </w:p>
    <w:p w14:paraId="2A7C4931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3.5. Индикаторы риска нарушения обязательных требований указаны в приложении № 1 к настоящему Положению.</w:t>
      </w:r>
    </w:p>
    <w:p w14:paraId="7D109CC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015BCFD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A42537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1D87B6B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>
        <w:rPr>
          <w:i/>
          <w:iCs/>
        </w:rPr>
        <w:t xml:space="preserve">, </w:t>
      </w:r>
      <w:r>
        <w:t xml:space="preserve">задания, содержащегося в планах работы Администрации, в том числе в случаях, установленных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№ 248-ФЗ.</w:t>
      </w:r>
    </w:p>
    <w:p w14:paraId="7A799DA3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3.9. Контрольные мероприятия в отношении контролируемых лиц проводятся должностными лицами в соответствии с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№ 248-ФЗ.</w:t>
      </w:r>
    </w:p>
    <w:p w14:paraId="26A16C8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 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8" w:history="1">
        <w:r>
          <w:rPr>
            <w:rStyle w:val="a3"/>
          </w:rPr>
          <w:t>Правилами</w:t>
        </w:r>
      </w:hyperlink>
      <w: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9CD49B1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3.11.  исключен.</w:t>
      </w:r>
    </w:p>
    <w:p w14:paraId="7390CC3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4F632D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>
          <w:rPr>
            <w:rStyle w:val="a3"/>
          </w:rPr>
          <w:t>частью 2 статьи 90</w:t>
        </w:r>
      </w:hyperlink>
      <w:r>
        <w:t xml:space="preserve"> Федерального закона от № 248-ФЗ.</w:t>
      </w:r>
    </w:p>
    <w:p w14:paraId="44084CA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D7061A8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3.15. Оформление акта производится на месте проведения контрольного мероприятия в день окончания проведения такого мероприятия, если иной порядок </w:t>
      </w:r>
      <w:r>
        <w:lastRenderedPageBreak/>
        <w:t>оформления акта не установлен Правительством Российской Федерации.</w:t>
      </w:r>
    </w:p>
    <w:p w14:paraId="2B5F211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B85CFB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3.16. Информация о контрольных мероприятиях размещается в Едином реестре контрольных (надзорных) мероприятий.</w:t>
      </w:r>
    </w:p>
    <w:p w14:paraId="577D8CB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68B68F3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2D45F56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FE4B3C1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3.18.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№ 248-ФЗ и разделом 4 настоящего Положения.</w:t>
      </w:r>
    </w:p>
    <w:p w14:paraId="33D0E18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6F69FAE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4FCB1C2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E02D80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E27888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DAD44B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1B30DCC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C923A53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50D443F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7A3F3A7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66B2866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Раздел 4. Обжалование решений Администрации, действий (бездействия) должностных лиц</w:t>
      </w:r>
    </w:p>
    <w:p w14:paraId="69DAE67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DC88D9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14:paraId="61EDC22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793F727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1) решений о проведении контрольных мероприятий;</w:t>
      </w:r>
    </w:p>
    <w:p w14:paraId="121746E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2) актов контрольных мероприятий, предписаний об устранении выявленных нарушений;</w:t>
      </w:r>
    </w:p>
    <w:p w14:paraId="2208CA2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3) действий (бездействия) должностных лиц в рамках контрольных мероприятий.</w:t>
      </w:r>
    </w:p>
    <w:p w14:paraId="463F8AF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0EC2EEF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Жалоба, содержащая сведения и документы, составляющие государственную или </w:t>
      </w:r>
      <w:r>
        <w:lastRenderedPageBreak/>
        <w:t>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14:paraId="6755326B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4.4. Жалоба на решение Администрации, действия (бездействие) должностных лиц рассматривается Главой.</w:t>
      </w:r>
    </w:p>
    <w:p w14:paraId="4A7C2CC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18CEBC71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E1FEEF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3A1FC1F1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F5FFB3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50353D7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Семеновского муниципального образования не более чем на 20 рабочих дней.</w:t>
      </w:r>
    </w:p>
    <w:p w14:paraId="2583684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3D443D2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Раздел 5. Ключевые показатели контроля в сфере благоустройства и их целевые значения</w:t>
      </w:r>
    </w:p>
    <w:p w14:paraId="7DEB582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8A1156D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proofErr w:type="gramStart"/>
      <w:r>
        <w:t>30  Федерального</w:t>
      </w:r>
      <w:proofErr w:type="gramEnd"/>
      <w:r>
        <w:t xml:space="preserve"> закона № 248-ФЗ.</w:t>
      </w:r>
    </w:p>
    <w:p w14:paraId="66BFC0D9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5.2. Ключевые показатели вида контроля и их целевые значения, индикативные показатели для контроля в сфере благоустройства утверждаются Думой Семеновского муниципального образования.</w:t>
      </w:r>
    </w:p>
    <w:p w14:paraId="6556454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39ABDB8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1112A39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br w:type="page"/>
      </w:r>
    </w:p>
    <w:p w14:paraId="131B8D63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right"/>
      </w:pPr>
      <w:r>
        <w:lastRenderedPageBreak/>
        <w:t>Приложение № 1</w:t>
      </w:r>
    </w:p>
    <w:p w14:paraId="230BD028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right"/>
      </w:pPr>
      <w:r>
        <w:t>к Положению о муниципальном контроле</w:t>
      </w:r>
    </w:p>
    <w:p w14:paraId="173D430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right"/>
      </w:pPr>
      <w:r>
        <w:t xml:space="preserve"> в сфере благоустройства на территории</w:t>
      </w:r>
    </w:p>
    <w:p w14:paraId="2442569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right"/>
      </w:pPr>
      <w:r>
        <w:t xml:space="preserve"> Семеновского муниципального образования</w:t>
      </w:r>
    </w:p>
    <w:p w14:paraId="2000A4E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right"/>
      </w:pPr>
    </w:p>
    <w:p w14:paraId="53C3787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CF1C78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327F318C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549C9C9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center"/>
      </w:pPr>
      <w:r>
        <w:rPr>
          <w:b/>
          <w:bCs/>
        </w:rPr>
        <w:t>проверок при осуществлении Администрацией</w:t>
      </w:r>
    </w:p>
    <w:p w14:paraId="1730AA7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контроля в сфере благоустройства</w:t>
      </w:r>
    </w:p>
    <w:p w14:paraId="410988D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center"/>
      </w:pPr>
    </w:p>
    <w:p w14:paraId="25D3EE4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4E6A21B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589D561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2. Наличие на прилегающей территории</w:t>
      </w:r>
      <w:r>
        <w:rPr>
          <w:bCs/>
        </w:rPr>
        <w:t xml:space="preserve"> карантинных, ядовитых и сорных растений</w:t>
      </w:r>
      <w:r>
        <w:t xml:space="preserve">, порубочных остатков деревьев и кустарников. </w:t>
      </w:r>
    </w:p>
    <w:p w14:paraId="26FC383A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3505BF5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4. Наличие препятствующей свободному и безопасному проходу граждан наледи на прилегающих территориях.</w:t>
      </w:r>
    </w:p>
    <w:p w14:paraId="388973BF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5. Наличие сосулек на кровлях зданий, сооружений.</w:t>
      </w:r>
    </w:p>
    <w:p w14:paraId="0C2A40C1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4C02E1D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259EB1A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b/>
          <w:bCs/>
        </w:rPr>
        <w:t>.</w:t>
      </w:r>
    </w:p>
    <w:p w14:paraId="5411FE27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514FF7A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03DBD70D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  <w:r>
        <w:t>11. Выпас сельскохозяйственных животных и птиц на территориях общего пользования.</w:t>
      </w:r>
    </w:p>
    <w:p w14:paraId="23D5AEFE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57A712A0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  <w:jc w:val="both"/>
      </w:pPr>
    </w:p>
    <w:p w14:paraId="3F82617C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</w:pPr>
    </w:p>
    <w:p w14:paraId="07E2B854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</w:pPr>
    </w:p>
    <w:p w14:paraId="1FC61FAC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</w:pPr>
    </w:p>
    <w:p w14:paraId="0EB9C2F5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</w:pPr>
    </w:p>
    <w:p w14:paraId="0778F0B2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</w:pPr>
    </w:p>
    <w:p w14:paraId="45B69F46" w14:textId="77777777" w:rsidR="006016B0" w:rsidRDefault="006016B0" w:rsidP="006016B0">
      <w:pPr>
        <w:widowControl w:val="0"/>
        <w:tabs>
          <w:tab w:val="center" w:pos="2579"/>
        </w:tabs>
        <w:autoSpaceDE w:val="0"/>
        <w:autoSpaceDN w:val="0"/>
        <w:adjustRightInd w:val="0"/>
        <w:ind w:firstLine="709"/>
      </w:pPr>
    </w:p>
    <w:p w14:paraId="0A092CA1" w14:textId="77777777" w:rsidR="003F59E6" w:rsidRDefault="003F59E6"/>
    <w:sectPr w:rsidR="003F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7C9C"/>
    <w:multiLevelType w:val="multilevel"/>
    <w:tmpl w:val="6A5A9E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B0"/>
    <w:rsid w:val="003F59E6"/>
    <w:rsid w:val="006016B0"/>
    <w:rsid w:val="00A213C6"/>
    <w:rsid w:val="00A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7543"/>
  <w15:chartTrackingRefBased/>
  <w15:docId w15:val="{6D2AD8C5-28E3-416D-BC45-5A0B3C42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6B0"/>
    <w:rPr>
      <w:color w:val="0563C1" w:themeColor="hyperlink"/>
      <w:u w:val="single"/>
    </w:rPr>
  </w:style>
  <w:style w:type="paragraph" w:styleId="a4">
    <w:name w:val="footnote text"/>
    <w:basedOn w:val="a"/>
    <w:link w:val="1"/>
    <w:semiHidden/>
    <w:unhideWhenUsed/>
    <w:rsid w:val="006016B0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60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semiHidden/>
    <w:locked/>
    <w:rsid w:val="006016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01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13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5080</Words>
  <Characters>28956</Characters>
  <Application>Microsoft Office Word</Application>
  <DocSecurity>0</DocSecurity>
  <Lines>241</Lines>
  <Paragraphs>67</Paragraphs>
  <ScaleCrop>false</ScaleCrop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SemenovskoeMO</cp:lastModifiedBy>
  <cp:revision>6</cp:revision>
  <cp:lastPrinted>2022-10-03T03:51:00Z</cp:lastPrinted>
  <dcterms:created xsi:type="dcterms:W3CDTF">2022-09-30T03:00:00Z</dcterms:created>
  <dcterms:modified xsi:type="dcterms:W3CDTF">2022-10-03T03:51:00Z</dcterms:modified>
</cp:coreProperties>
</file>