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4400" w14:textId="77777777" w:rsidR="002C4D8C" w:rsidRDefault="00E83874" w:rsidP="00E83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ОССИЙСКАЯ ФЕДЕРАЦИЯ</w:t>
      </w:r>
    </w:p>
    <w:p w14:paraId="6768A3F1" w14:textId="77777777" w:rsidR="00E83874" w:rsidRDefault="00E83874" w:rsidP="00E83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34663CC7" w14:textId="77777777" w:rsidR="00E83874" w:rsidRDefault="00E83874" w:rsidP="00E83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ЗАЛАРИНСКИЙ РАЙОН</w:t>
      </w:r>
    </w:p>
    <w:p w14:paraId="51366B2B" w14:textId="77777777" w:rsidR="00E83874" w:rsidRDefault="00E83874" w:rsidP="00E83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BA3866" w14:textId="77777777" w:rsidR="00E83874" w:rsidRPr="00E83874" w:rsidRDefault="00E83874" w:rsidP="00E83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874">
        <w:rPr>
          <w:rFonts w:ascii="Times New Roman" w:hAnsi="Times New Roman" w:cs="Times New Roman"/>
          <w:b/>
          <w:bCs/>
          <w:sz w:val="28"/>
          <w:szCs w:val="28"/>
        </w:rPr>
        <w:t>Казенное учреждение Администрации</w:t>
      </w:r>
    </w:p>
    <w:p w14:paraId="16126A7D" w14:textId="77777777" w:rsidR="00E83874" w:rsidRDefault="00E83874" w:rsidP="00E838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874">
        <w:rPr>
          <w:rFonts w:ascii="Times New Roman" w:hAnsi="Times New Roman" w:cs="Times New Roman"/>
          <w:b/>
          <w:bCs/>
          <w:sz w:val="28"/>
          <w:szCs w:val="28"/>
        </w:rPr>
        <w:t>Семеновского муниципального образования</w:t>
      </w:r>
    </w:p>
    <w:p w14:paraId="5B8BF12F" w14:textId="77777777" w:rsidR="00E83874" w:rsidRDefault="00E83874" w:rsidP="00E83874">
      <w:pPr>
        <w:tabs>
          <w:tab w:val="left" w:pos="398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87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2B0859F" w14:textId="3E1361A7" w:rsidR="00E83874" w:rsidRDefault="00E83874" w:rsidP="00B0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01.06.2023г.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с.Семеновское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37D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D837D4">
        <w:rPr>
          <w:rFonts w:ascii="Times New Roman" w:hAnsi="Times New Roman" w:cs="Times New Roman"/>
          <w:sz w:val="28"/>
          <w:szCs w:val="28"/>
        </w:rPr>
        <w:t xml:space="preserve"> 37</w:t>
      </w:r>
    </w:p>
    <w:p w14:paraId="6902EDAA" w14:textId="77777777" w:rsidR="00B03F78" w:rsidRDefault="00B03F78" w:rsidP="00E83874">
      <w:pPr>
        <w:rPr>
          <w:rFonts w:ascii="Times New Roman" w:hAnsi="Times New Roman" w:cs="Times New Roman"/>
          <w:sz w:val="28"/>
          <w:szCs w:val="28"/>
        </w:rPr>
      </w:pPr>
    </w:p>
    <w:p w14:paraId="306488D9" w14:textId="77777777" w:rsidR="00E83874" w:rsidRDefault="00E83874" w:rsidP="00B0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</w:p>
    <w:p w14:paraId="1BE2AA80" w14:textId="77777777" w:rsidR="00B03F78" w:rsidRDefault="00B03F78" w:rsidP="00E83874">
      <w:pPr>
        <w:rPr>
          <w:rFonts w:ascii="Times New Roman" w:hAnsi="Times New Roman" w:cs="Times New Roman"/>
          <w:sz w:val="28"/>
          <w:szCs w:val="28"/>
        </w:rPr>
      </w:pPr>
    </w:p>
    <w:p w14:paraId="61B3B6C8" w14:textId="77777777" w:rsidR="00E83874" w:rsidRDefault="00E83874" w:rsidP="00145ED9">
      <w:pPr>
        <w:tabs>
          <w:tab w:val="left" w:pos="12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на муниципальный нормативный правовой акт института муниципальной правовой информации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М.М.Сперанского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15.05.2023 года № 1504 и с целью приведения нормативно-правов</w:t>
      </w:r>
      <w:r w:rsidR="00B03F7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B03F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Администрация Семеновского муниципального образования</w:t>
      </w:r>
    </w:p>
    <w:p w14:paraId="4677FF08" w14:textId="77777777" w:rsidR="00E83874" w:rsidRDefault="00E83874" w:rsidP="00E83874">
      <w:pPr>
        <w:tabs>
          <w:tab w:val="left" w:pos="12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47FB0B9" w14:textId="77777777" w:rsidR="00E83874" w:rsidRDefault="00B03F78" w:rsidP="00B03F78">
      <w:pPr>
        <w:tabs>
          <w:tab w:val="left" w:pos="914"/>
          <w:tab w:val="left" w:pos="12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3F78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Семеновского муниципального образования от 21 марта 2023 года № 10 «Об утверждении административного регламента предоставления муниципальной услуги «Предоставление гражданам жилых помещений в связи с переселением их из ветхого жилищного фонда и зон застройки (сноса)»</w:t>
      </w:r>
      <w:r w:rsidRPr="00B03F78">
        <w:rPr>
          <w:rFonts w:ascii="Times New Roman" w:hAnsi="Times New Roman" w:cs="Times New Roman"/>
          <w:sz w:val="28"/>
          <w:szCs w:val="28"/>
        </w:rPr>
        <w:tab/>
      </w:r>
    </w:p>
    <w:p w14:paraId="31AB6261" w14:textId="77777777" w:rsidR="00B03F78" w:rsidRDefault="00B03F78" w:rsidP="00B03F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информационном издании «Семеновский вестник» и разместить на официальном сайте администрации в сети Интернет.</w:t>
      </w:r>
    </w:p>
    <w:p w14:paraId="16E9ED6C" w14:textId="77777777" w:rsidR="00B03F78" w:rsidRDefault="00B03F78" w:rsidP="00145E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2745F4F8" w14:textId="77777777" w:rsidR="00145ED9" w:rsidRDefault="00145ED9" w:rsidP="00145E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D3926E" w14:textId="77777777" w:rsidR="00B03F78" w:rsidRDefault="00B03F78" w:rsidP="00B03F78">
      <w:pPr>
        <w:tabs>
          <w:tab w:val="left" w:pos="4578"/>
          <w:tab w:val="center" w:pos="5573"/>
        </w:tabs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CA5529C" w14:textId="77777777" w:rsidR="00B03F78" w:rsidRPr="00B03F78" w:rsidRDefault="00B03F78" w:rsidP="00B03F78">
      <w:pPr>
        <w:tabs>
          <w:tab w:val="left" w:pos="4578"/>
          <w:tab w:val="center" w:pos="5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78">
        <w:rPr>
          <w:rFonts w:ascii="Times New Roman" w:hAnsi="Times New Roman" w:cs="Times New Roman"/>
          <w:sz w:val="28"/>
          <w:szCs w:val="28"/>
        </w:rPr>
        <w:t>Глава Семеновского</w:t>
      </w:r>
    </w:p>
    <w:p w14:paraId="1D5F23E9" w14:textId="77777777" w:rsidR="00B03F78" w:rsidRPr="00B03F78" w:rsidRDefault="00B03F78" w:rsidP="00B03F78">
      <w:pPr>
        <w:tabs>
          <w:tab w:val="left" w:pos="4578"/>
          <w:tab w:val="center" w:pos="5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03F78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         </w:t>
      </w:r>
      <w:proofErr w:type="spellStart"/>
      <w:r w:rsidRPr="00B03F78">
        <w:rPr>
          <w:rFonts w:ascii="Times New Roman" w:hAnsi="Times New Roman" w:cs="Times New Roman"/>
          <w:sz w:val="28"/>
          <w:szCs w:val="28"/>
        </w:rPr>
        <w:t>В.М.Федяев</w:t>
      </w:r>
      <w:proofErr w:type="spellEnd"/>
    </w:p>
    <w:p w14:paraId="65F15139" w14:textId="77777777" w:rsidR="00B03F78" w:rsidRPr="00B03F78" w:rsidRDefault="00B03F78" w:rsidP="00B03F78">
      <w:pPr>
        <w:tabs>
          <w:tab w:val="left" w:pos="902"/>
        </w:tabs>
        <w:rPr>
          <w:rFonts w:ascii="Times New Roman" w:hAnsi="Times New Roman" w:cs="Times New Roman"/>
          <w:sz w:val="28"/>
          <w:szCs w:val="28"/>
        </w:rPr>
      </w:pPr>
    </w:p>
    <w:sectPr w:rsidR="00B03F78" w:rsidRPr="00B0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03A5"/>
    <w:multiLevelType w:val="hybridMultilevel"/>
    <w:tmpl w:val="E8C099AC"/>
    <w:lvl w:ilvl="0" w:tplc="5CAA49D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74"/>
    <w:rsid w:val="00145ED9"/>
    <w:rsid w:val="002C4D8C"/>
    <w:rsid w:val="00B03F78"/>
    <w:rsid w:val="00D837D4"/>
    <w:rsid w:val="00E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C2E6"/>
  <w15:chartTrackingRefBased/>
  <w15:docId w15:val="{2D5AB924-FD04-4129-9EC4-6DFC9EF6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2023-05-30T01:19:00Z</dcterms:created>
  <dcterms:modified xsi:type="dcterms:W3CDTF">2023-06-01T00:50:00Z</dcterms:modified>
</cp:coreProperties>
</file>