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0" w:rsidRDefault="000564C0" w:rsidP="0005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РОССИЙСКАЯ ФЕДЕРАЦИЯ </w:t>
      </w:r>
    </w:p>
    <w:p w:rsidR="000564C0" w:rsidRDefault="000564C0" w:rsidP="0005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ИРКУТСКАЯ ОБЛАСТЬ</w:t>
      </w:r>
    </w:p>
    <w:p w:rsidR="000564C0" w:rsidRDefault="000564C0" w:rsidP="0005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ЗАЛАРИНСКИЙ РАЙОН </w:t>
      </w:r>
    </w:p>
    <w:p w:rsidR="008F120D" w:rsidRDefault="008F120D" w:rsidP="0005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Казенное учреждение</w:t>
      </w:r>
    </w:p>
    <w:p w:rsidR="008F120D" w:rsidRDefault="008F120D" w:rsidP="008F1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Семеновского</w:t>
      </w:r>
      <w:proofErr w:type="gramEnd"/>
    </w:p>
    <w:p w:rsidR="000564C0" w:rsidRDefault="00090413" w:rsidP="008F1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</w:t>
      </w:r>
      <w:r w:rsidR="008F12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униципального образования</w:t>
      </w:r>
      <w:r w:rsidR="000564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0564C0" w:rsidRDefault="000564C0" w:rsidP="0005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64C0" w:rsidRDefault="000564C0" w:rsidP="000564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4C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564C0" w:rsidRPr="000564C0" w:rsidRDefault="000564C0" w:rsidP="000564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4C0" w:rsidRPr="000564C0" w:rsidRDefault="000564C0" w:rsidP="000564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564C0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4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«6» июня </w:t>
      </w:r>
      <w:r w:rsidRPr="00090413">
        <w:rPr>
          <w:rFonts w:ascii="Times New Roman" w:hAnsi="Times New Roman" w:cs="Times New Roman"/>
          <w:b/>
          <w:bCs/>
          <w:sz w:val="24"/>
          <w:szCs w:val="24"/>
          <w:u w:val="single"/>
        </w:rPr>
        <w:t>2016</w:t>
      </w:r>
      <w:r w:rsidRPr="000564C0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</w:t>
      </w:r>
      <w:r w:rsidR="008F120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9041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564C0">
        <w:rPr>
          <w:rFonts w:ascii="Times New Roman" w:hAnsi="Times New Roman" w:cs="Times New Roman"/>
          <w:b/>
          <w:bCs/>
          <w:sz w:val="24"/>
          <w:szCs w:val="24"/>
        </w:rPr>
        <w:t xml:space="preserve"> с. </w:t>
      </w:r>
      <w:proofErr w:type="gramStart"/>
      <w:r w:rsidR="008F120D">
        <w:rPr>
          <w:rFonts w:ascii="Times New Roman" w:hAnsi="Times New Roman" w:cs="Times New Roman"/>
          <w:b/>
          <w:bCs/>
          <w:sz w:val="24"/>
          <w:szCs w:val="24"/>
        </w:rPr>
        <w:t>Семеновское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4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2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09041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90413" w:rsidRPr="00090413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09041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0564C0" w:rsidRPr="000564C0" w:rsidRDefault="000564C0" w:rsidP="0005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64C0" w:rsidRDefault="000564C0" w:rsidP="0005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3423E" w:rsidRPr="0083423E" w:rsidRDefault="0083423E" w:rsidP="000564C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"Об утверждении Правил содержания мест погребения на территории </w:t>
      </w:r>
      <w:r w:rsidR="008F120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Семеновского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муниципального образования </w:t>
      </w:r>
      <w:r w:rsidR="000564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 Порядка деятельности общественных кладбищ на территории </w:t>
      </w:r>
      <w:r w:rsidR="008F12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Семеновского</w:t>
      </w:r>
      <w:r w:rsidR="000564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образования "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4C0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надлежащего содержания мест погребения, упорядочения деятельности общественных кладбищ на территории </w:t>
      </w:r>
      <w:r w:rsidR="008F120D">
        <w:rPr>
          <w:rFonts w:ascii="Times New Roman" w:hAnsi="Times New Roman" w:cs="Times New Roman"/>
          <w:sz w:val="24"/>
          <w:szCs w:val="24"/>
        </w:rPr>
        <w:t>Семеновского</w:t>
      </w:r>
      <w:r w:rsidR="000564C0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соответствии с </w:t>
      </w:r>
      <w:hyperlink r:id="rId4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деле", </w:t>
      </w:r>
      <w:hyperlink r:id="rId6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Законом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Иркутской области от 29.06.2012 N 64-оз "О семейных (родовых) захоронениях на территории Иркутской области", руководствуясь </w:t>
      </w:r>
      <w:r w:rsidR="008F120D">
        <w:rPr>
          <w:rFonts w:ascii="Times New Roman" w:hAnsi="Times New Roman" w:cs="Times New Roman"/>
          <w:sz w:val="24"/>
          <w:szCs w:val="24"/>
        </w:rPr>
        <w:t>Уставом Семеновского</w:t>
      </w:r>
      <w:r w:rsidR="000564C0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8F120D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="000564C0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F120D" w:rsidRDefault="008F120D" w:rsidP="0005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Default="008F120D" w:rsidP="0005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904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64C0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8F120D" w:rsidRPr="0083423E" w:rsidRDefault="008F120D" w:rsidP="0005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83423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bookmarkEnd w:id="0"/>
      <w:r w:rsidRPr="0083423E">
        <w:rPr>
          <w:rFonts w:ascii="Times New Roman" w:hAnsi="Times New Roman" w:cs="Times New Roman"/>
          <w:sz w:val="24"/>
          <w:szCs w:val="24"/>
        </w:rPr>
        <w:t xml:space="preserve">1) Правила содержания мест погребения на территории </w:t>
      </w:r>
      <w:r w:rsidR="008F120D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Pr="008342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564C0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>(</w:t>
      </w:r>
      <w:hyperlink w:anchor="sub_9991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приложение N 1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к настоящему постановлению);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83423E">
        <w:rPr>
          <w:rFonts w:ascii="Times New Roman" w:hAnsi="Times New Roman" w:cs="Times New Roman"/>
          <w:sz w:val="24"/>
          <w:szCs w:val="24"/>
        </w:rPr>
        <w:t xml:space="preserve">2) Порядок деятельности общественных кладбищ на территории </w:t>
      </w:r>
      <w:r w:rsidR="008F120D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Pr="0083423E">
        <w:rPr>
          <w:rFonts w:ascii="Times New Roman" w:hAnsi="Times New Roman" w:cs="Times New Roman"/>
          <w:sz w:val="24"/>
          <w:szCs w:val="24"/>
        </w:rPr>
        <w:t>муниципального образования (</w:t>
      </w:r>
      <w:hyperlink w:anchor="sub_9992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приложение N 2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"/>
      <w:bookmarkEnd w:id="2"/>
      <w:r w:rsidRPr="0083423E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</w:t>
      </w:r>
      <w:hyperlink r:id="rId7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официальному опубликованию</w:t>
        </w:r>
      </w:hyperlink>
      <w:r w:rsidRPr="0083423E">
        <w:rPr>
          <w:rFonts w:ascii="Times New Roman" w:hAnsi="Times New Roman" w:cs="Times New Roman"/>
          <w:sz w:val="24"/>
          <w:szCs w:val="24"/>
        </w:rPr>
        <w:t>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"/>
      <w:bookmarkEnd w:id="3"/>
      <w:r w:rsidRPr="0083423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342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23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564C0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3423E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3423E" w:rsidRPr="0083423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90413" w:rsidRDefault="00090413" w:rsidP="0083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C0" w:rsidRPr="0083423E" w:rsidRDefault="008F120D" w:rsidP="0083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Семеновского</w:t>
            </w:r>
            <w:r w:rsidR="0005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413">
              <w:rPr>
                <w:rFonts w:ascii="Times New Roman" w:hAnsi="Times New Roman" w:cs="Times New Roman"/>
                <w:sz w:val="24"/>
                <w:szCs w:val="24"/>
              </w:rPr>
              <w:t xml:space="preserve">МО:                                          В.М.Федяев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3423E" w:rsidRPr="0083423E" w:rsidRDefault="0083423E" w:rsidP="0009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4C0" w:rsidRDefault="000564C0" w:rsidP="0009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9991"/>
    </w:p>
    <w:p w:rsidR="000564C0" w:rsidRDefault="000564C0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64C0" w:rsidRDefault="000564C0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64C0" w:rsidRDefault="000564C0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64C0" w:rsidRDefault="000564C0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64C0" w:rsidRDefault="000564C0" w:rsidP="008F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F120D" w:rsidRDefault="008F120D" w:rsidP="008F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64C0" w:rsidRDefault="000564C0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64C0" w:rsidRDefault="000564C0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64C0" w:rsidRDefault="000564C0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90413" w:rsidRDefault="0009041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90413" w:rsidRDefault="0009041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 1</w:t>
      </w:r>
    </w:p>
    <w:bookmarkEnd w:id="5"/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8F120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8F1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администрации</w:t>
      </w:r>
    </w:p>
    <w:p w:rsidR="0083423E" w:rsidRPr="0083423E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Семеновского </w:t>
      </w:r>
      <w:r w:rsidR="000564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муниципального образования 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от </w:t>
      </w:r>
      <w:r w:rsidR="0009041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6 июня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201</w:t>
      </w:r>
      <w:r w:rsidR="000564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="0009041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№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090413">
        <w:rPr>
          <w:rFonts w:ascii="Times New Roman" w:hAnsi="Times New Roman" w:cs="Times New Roman"/>
          <w:b/>
          <w:bCs/>
          <w:color w:val="26282F"/>
          <w:sz w:val="24"/>
          <w:szCs w:val="24"/>
        </w:rPr>
        <w:t>67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Правила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содержания мест погребения на территории </w:t>
      </w:r>
      <w:r w:rsidR="008F12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Семеновского</w:t>
      </w:r>
      <w:r w:rsidR="000564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муниципального образования 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"/>
      <w:r w:rsidRPr="008342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23E">
        <w:rPr>
          <w:rFonts w:ascii="Times New Roman" w:hAnsi="Times New Roman" w:cs="Times New Roman"/>
          <w:sz w:val="24"/>
          <w:szCs w:val="24"/>
        </w:rPr>
        <w:t xml:space="preserve">Настоящие Правила содержания мест погребения на территории </w:t>
      </w:r>
      <w:r w:rsidR="008F120D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Pr="008342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71680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</w:t>
      </w:r>
      <w:hyperlink r:id="rId8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деле" и определяют перечень обязательных для исполнения физическими и юридическим лицами на местах погребения на территории </w:t>
      </w:r>
      <w:r w:rsidR="008F120D">
        <w:rPr>
          <w:rFonts w:ascii="Times New Roman" w:hAnsi="Times New Roman" w:cs="Times New Roman"/>
          <w:sz w:val="24"/>
          <w:szCs w:val="24"/>
        </w:rPr>
        <w:t>Семеновского</w:t>
      </w:r>
      <w:r w:rsidR="00771680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>муниципального образования (далее - места</w:t>
      </w:r>
      <w:proofErr w:type="gramEnd"/>
      <w:r w:rsidRPr="0083423E">
        <w:rPr>
          <w:rFonts w:ascii="Times New Roman" w:hAnsi="Times New Roman" w:cs="Times New Roman"/>
          <w:sz w:val="24"/>
          <w:szCs w:val="24"/>
        </w:rPr>
        <w:t xml:space="preserve"> погребения) требований.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"/>
      <w:bookmarkEnd w:id="6"/>
      <w:r w:rsidRPr="0083423E">
        <w:rPr>
          <w:rFonts w:ascii="Times New Roman" w:hAnsi="Times New Roman" w:cs="Times New Roman"/>
          <w:sz w:val="24"/>
          <w:szCs w:val="24"/>
        </w:rPr>
        <w:t>2. Места погребения должны быть оснащены: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1"/>
      <w:bookmarkEnd w:id="7"/>
      <w:r w:rsidRPr="0083423E">
        <w:rPr>
          <w:rFonts w:ascii="Times New Roman" w:hAnsi="Times New Roman" w:cs="Times New Roman"/>
          <w:sz w:val="24"/>
          <w:szCs w:val="24"/>
        </w:rPr>
        <w:t>1) стендом с планом места погребения, на котором обозначены основные зоны, здания и сооружения, кварталы и секторы захоронений и их нумерация;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2"/>
      <w:bookmarkEnd w:id="8"/>
      <w:r w:rsidRPr="0083423E">
        <w:rPr>
          <w:rFonts w:ascii="Times New Roman" w:hAnsi="Times New Roman" w:cs="Times New Roman"/>
          <w:sz w:val="24"/>
          <w:szCs w:val="24"/>
        </w:rPr>
        <w:t>2) указателями, обозначающими номер квартала и сектора;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"/>
      <w:bookmarkEnd w:id="9"/>
      <w:r w:rsidRPr="0083423E">
        <w:rPr>
          <w:rFonts w:ascii="Times New Roman" w:hAnsi="Times New Roman" w:cs="Times New Roman"/>
          <w:sz w:val="24"/>
          <w:szCs w:val="24"/>
        </w:rPr>
        <w:t>3) стендами для размещения объявлений;</w:t>
      </w:r>
    </w:p>
    <w:p w:rsidR="0083423E" w:rsidRPr="0083423E" w:rsidRDefault="0083423E" w:rsidP="00817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4"/>
      <w:bookmarkEnd w:id="10"/>
      <w:r w:rsidRPr="0083423E">
        <w:rPr>
          <w:rFonts w:ascii="Times New Roman" w:hAnsi="Times New Roman" w:cs="Times New Roman"/>
          <w:sz w:val="24"/>
          <w:szCs w:val="24"/>
        </w:rPr>
        <w:t>4) емкостями для воды;</w:t>
      </w:r>
      <w:bookmarkStart w:id="12" w:name="sub_1025"/>
      <w:bookmarkEnd w:id="11"/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6"/>
      <w:bookmarkEnd w:id="12"/>
      <w:r>
        <w:rPr>
          <w:rFonts w:ascii="Times New Roman" w:hAnsi="Times New Roman" w:cs="Times New Roman"/>
          <w:sz w:val="24"/>
          <w:szCs w:val="24"/>
        </w:rPr>
        <w:t>5</w:t>
      </w:r>
      <w:r w:rsidR="0083423E" w:rsidRPr="0083423E">
        <w:rPr>
          <w:rFonts w:ascii="Times New Roman" w:hAnsi="Times New Roman" w:cs="Times New Roman"/>
          <w:sz w:val="24"/>
          <w:szCs w:val="24"/>
        </w:rPr>
        <w:t>)стационарные скамейки;</w:t>
      </w:r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7"/>
      <w:bookmarkEnd w:id="13"/>
      <w:r>
        <w:rPr>
          <w:rFonts w:ascii="Times New Roman" w:hAnsi="Times New Roman" w:cs="Times New Roman"/>
          <w:sz w:val="24"/>
          <w:szCs w:val="24"/>
        </w:rPr>
        <w:t>6</w:t>
      </w:r>
      <w:r w:rsidR="0083423E" w:rsidRPr="0083423E">
        <w:rPr>
          <w:rFonts w:ascii="Times New Roman" w:hAnsi="Times New Roman" w:cs="Times New Roman"/>
          <w:sz w:val="24"/>
          <w:szCs w:val="24"/>
        </w:rPr>
        <w:t xml:space="preserve">) контейнерными площадками, оборудованными </w:t>
      </w:r>
      <w:proofErr w:type="spellStart"/>
      <w:r w:rsidR="0083423E" w:rsidRPr="0083423E">
        <w:rPr>
          <w:rFonts w:ascii="Times New Roman" w:hAnsi="Times New Roman" w:cs="Times New Roman"/>
          <w:sz w:val="24"/>
          <w:szCs w:val="24"/>
        </w:rPr>
        <w:t>мусоросборными</w:t>
      </w:r>
      <w:proofErr w:type="spellEnd"/>
      <w:r w:rsidR="0083423E" w:rsidRPr="0083423E">
        <w:rPr>
          <w:rFonts w:ascii="Times New Roman" w:hAnsi="Times New Roman" w:cs="Times New Roman"/>
          <w:sz w:val="24"/>
          <w:szCs w:val="24"/>
        </w:rPr>
        <w:t xml:space="preserve"> контейнерами.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3"/>
      <w:bookmarkEnd w:id="14"/>
      <w:r w:rsidRPr="0083423E">
        <w:rPr>
          <w:rFonts w:ascii="Times New Roman" w:hAnsi="Times New Roman" w:cs="Times New Roman"/>
          <w:sz w:val="24"/>
          <w:szCs w:val="24"/>
        </w:rPr>
        <w:t>3. На местах погребения обеспечивается: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31"/>
      <w:bookmarkEnd w:id="15"/>
      <w:r w:rsidRPr="0083423E">
        <w:rPr>
          <w:rFonts w:ascii="Times New Roman" w:hAnsi="Times New Roman" w:cs="Times New Roman"/>
          <w:sz w:val="24"/>
          <w:szCs w:val="24"/>
        </w:rPr>
        <w:t>1) выполнение санитарно-экологических требований, правил пожарной безопасности;</w:t>
      </w:r>
    </w:p>
    <w:p w:rsidR="0083423E" w:rsidRPr="0083423E" w:rsidRDefault="0083423E" w:rsidP="00817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2"/>
      <w:bookmarkEnd w:id="16"/>
      <w:r w:rsidRPr="0083423E">
        <w:rPr>
          <w:rFonts w:ascii="Times New Roman" w:hAnsi="Times New Roman" w:cs="Times New Roman"/>
          <w:sz w:val="24"/>
          <w:szCs w:val="24"/>
        </w:rPr>
        <w:t>2) поддержание порядка</w:t>
      </w:r>
      <w:bookmarkStart w:id="18" w:name="sub_1033"/>
      <w:bookmarkEnd w:id="17"/>
      <w:r w:rsidR="00817D7F">
        <w:rPr>
          <w:rFonts w:ascii="Times New Roman" w:hAnsi="Times New Roman" w:cs="Times New Roman"/>
          <w:sz w:val="24"/>
          <w:szCs w:val="24"/>
        </w:rPr>
        <w:t>;</w:t>
      </w:r>
      <w:bookmarkStart w:id="19" w:name="sub_1034"/>
      <w:bookmarkEnd w:id="18"/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5"/>
      <w:bookmarkEnd w:id="19"/>
      <w:r>
        <w:rPr>
          <w:rFonts w:ascii="Times New Roman" w:hAnsi="Times New Roman" w:cs="Times New Roman"/>
          <w:sz w:val="24"/>
          <w:szCs w:val="24"/>
        </w:rPr>
        <w:t>3</w:t>
      </w:r>
      <w:r w:rsidR="0083423E" w:rsidRPr="0083423E">
        <w:rPr>
          <w:rFonts w:ascii="Times New Roman" w:hAnsi="Times New Roman" w:cs="Times New Roman"/>
          <w:sz w:val="24"/>
          <w:szCs w:val="24"/>
        </w:rPr>
        <w:t>) уборка мест погребения и вывоз мусора;</w:t>
      </w:r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6"/>
      <w:bookmarkEnd w:id="20"/>
      <w:r>
        <w:rPr>
          <w:rFonts w:ascii="Times New Roman" w:hAnsi="Times New Roman" w:cs="Times New Roman"/>
          <w:sz w:val="24"/>
          <w:szCs w:val="24"/>
        </w:rPr>
        <w:t>4</w:t>
      </w:r>
      <w:r w:rsidR="0083423E" w:rsidRPr="0083423E">
        <w:rPr>
          <w:rFonts w:ascii="Times New Roman" w:hAnsi="Times New Roman" w:cs="Times New Roman"/>
          <w:sz w:val="24"/>
          <w:szCs w:val="24"/>
        </w:rPr>
        <w:t>) уход за зелеными насаждениями в местах погребения, их обновление;</w:t>
      </w:r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7"/>
      <w:bookmarkEnd w:id="21"/>
      <w:r>
        <w:rPr>
          <w:rFonts w:ascii="Times New Roman" w:hAnsi="Times New Roman" w:cs="Times New Roman"/>
          <w:sz w:val="24"/>
          <w:szCs w:val="24"/>
        </w:rPr>
        <w:t>5</w:t>
      </w:r>
      <w:r w:rsidR="0083423E" w:rsidRPr="0083423E">
        <w:rPr>
          <w:rFonts w:ascii="Times New Roman" w:hAnsi="Times New Roman" w:cs="Times New Roman"/>
          <w:sz w:val="24"/>
          <w:szCs w:val="24"/>
        </w:rPr>
        <w:t>) уведомление органов внутренних дел в случаях нарушения общественного порядка в местах погребений, а также осквернения и (или) уничтожения существующих захоронений.</w:t>
      </w:r>
    </w:p>
    <w:bookmarkEnd w:id="22"/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423E" w:rsidRPr="0083423E">
        <w:rPr>
          <w:rFonts w:ascii="Times New Roman" w:hAnsi="Times New Roman" w:cs="Times New Roman"/>
          <w:sz w:val="24"/>
          <w:szCs w:val="24"/>
        </w:rPr>
        <w:t>. На территории мест погребения запрещается: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01"/>
      <w:r w:rsidRPr="0083423E">
        <w:rPr>
          <w:rFonts w:ascii="Times New Roman" w:hAnsi="Times New Roman" w:cs="Times New Roman"/>
          <w:sz w:val="24"/>
          <w:szCs w:val="24"/>
        </w:rPr>
        <w:t>1) осуществлять самовольное погребение умерших;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2"/>
      <w:bookmarkEnd w:id="23"/>
      <w:r w:rsidRPr="0083423E">
        <w:rPr>
          <w:rFonts w:ascii="Times New Roman" w:hAnsi="Times New Roman" w:cs="Times New Roman"/>
          <w:sz w:val="24"/>
          <w:szCs w:val="24"/>
        </w:rPr>
        <w:t>2) повреждать надгробия, оборудование мест погребений;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3"/>
      <w:bookmarkEnd w:id="24"/>
      <w:r w:rsidRPr="0083423E">
        <w:rPr>
          <w:rFonts w:ascii="Times New Roman" w:hAnsi="Times New Roman" w:cs="Times New Roman"/>
          <w:sz w:val="24"/>
          <w:szCs w:val="24"/>
        </w:rPr>
        <w:t>3) засорять территорию мест погребения;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4"/>
      <w:bookmarkEnd w:id="25"/>
      <w:r w:rsidRPr="0083423E">
        <w:rPr>
          <w:rFonts w:ascii="Times New Roman" w:hAnsi="Times New Roman" w:cs="Times New Roman"/>
          <w:sz w:val="24"/>
          <w:szCs w:val="24"/>
        </w:rPr>
        <w:t>4) ломать зеленые насаждения, рвать цветы;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5"/>
      <w:bookmarkEnd w:id="26"/>
      <w:r w:rsidRPr="0083423E">
        <w:rPr>
          <w:rFonts w:ascii="Times New Roman" w:hAnsi="Times New Roman" w:cs="Times New Roman"/>
          <w:sz w:val="24"/>
          <w:szCs w:val="24"/>
        </w:rPr>
        <w:t>5) выгуливать собак, пасти домашних животных, ловить птиц;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06"/>
      <w:bookmarkEnd w:id="27"/>
      <w:r w:rsidRPr="0083423E">
        <w:rPr>
          <w:rFonts w:ascii="Times New Roman" w:hAnsi="Times New Roman" w:cs="Times New Roman"/>
          <w:sz w:val="24"/>
          <w:szCs w:val="24"/>
        </w:rPr>
        <w:t>6) разводить костры, добывать песок и глину, резать дерн;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7"/>
      <w:bookmarkEnd w:id="28"/>
      <w:r w:rsidRPr="0083423E">
        <w:rPr>
          <w:rFonts w:ascii="Times New Roman" w:hAnsi="Times New Roman" w:cs="Times New Roman"/>
          <w:sz w:val="24"/>
          <w:szCs w:val="24"/>
        </w:rPr>
        <w:t xml:space="preserve">7) </w:t>
      </w:r>
      <w:bookmarkStart w:id="30" w:name="sub_1108"/>
      <w:bookmarkEnd w:id="29"/>
      <w:r w:rsidRPr="0083423E">
        <w:rPr>
          <w:rFonts w:ascii="Times New Roman" w:hAnsi="Times New Roman" w:cs="Times New Roman"/>
          <w:sz w:val="24"/>
          <w:szCs w:val="24"/>
        </w:rPr>
        <w:t>устанавливать ограды участков земли под будущее погребение (за исключением семейных (родовых) захоронений).</w:t>
      </w:r>
    </w:p>
    <w:bookmarkEnd w:id="30"/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0413" w:rsidRPr="0083423E" w:rsidRDefault="00090413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sub_9992"/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 2</w:t>
      </w:r>
    </w:p>
    <w:bookmarkEnd w:id="31"/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r:id="rId10" w:history="1">
        <w:r w:rsidRPr="008F120D">
          <w:rPr>
            <w:rFonts w:ascii="Times New Roman" w:hAnsi="Times New Roman" w:cs="Times New Roman"/>
            <w:b/>
            <w:sz w:val="24"/>
            <w:szCs w:val="24"/>
          </w:rPr>
          <w:t>Постановлению</w:t>
        </w:r>
      </w:hyperlink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</w:t>
      </w:r>
    </w:p>
    <w:p w:rsidR="0083423E" w:rsidRPr="0083423E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Семеновского</w:t>
      </w:r>
      <w:r w:rsidR="00817D7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муниципального образования 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от </w:t>
      </w:r>
      <w:r w:rsidR="00090413">
        <w:rPr>
          <w:rFonts w:ascii="Times New Roman" w:hAnsi="Times New Roman" w:cs="Times New Roman"/>
          <w:b/>
          <w:bCs/>
          <w:color w:val="26282F"/>
          <w:sz w:val="24"/>
          <w:szCs w:val="24"/>
        </w:rPr>
        <w:t>06.06.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201</w:t>
      </w:r>
      <w:r w:rsidR="00817D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="0009041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№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090413">
        <w:rPr>
          <w:rFonts w:ascii="Times New Roman" w:hAnsi="Times New Roman" w:cs="Times New Roman"/>
          <w:b/>
          <w:bCs/>
          <w:color w:val="26282F"/>
          <w:sz w:val="24"/>
          <w:szCs w:val="24"/>
        </w:rPr>
        <w:t>67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деятельности общественных кладбищ на территории </w:t>
      </w:r>
      <w:r w:rsidR="008F120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Семеновского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муниципального образования 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01"/>
      <w:r w:rsidRPr="008342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23E">
        <w:rPr>
          <w:rFonts w:ascii="Times New Roman" w:hAnsi="Times New Roman" w:cs="Times New Roman"/>
          <w:sz w:val="24"/>
          <w:szCs w:val="24"/>
        </w:rPr>
        <w:t>Настоящий Порядок деятельности общ</w:t>
      </w:r>
      <w:r w:rsidR="008F120D">
        <w:rPr>
          <w:rFonts w:ascii="Times New Roman" w:hAnsi="Times New Roman" w:cs="Times New Roman"/>
          <w:sz w:val="24"/>
          <w:szCs w:val="24"/>
        </w:rPr>
        <w:t xml:space="preserve">ественных кладбищ на территории Семеновского </w:t>
      </w:r>
      <w:r w:rsidR="00817D7F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17D7F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11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деле", </w:t>
      </w:r>
      <w:hyperlink r:id="rId13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Законом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Иркутской области от 29.06.2012 N 64-оз "О семейных (родовых) захоронениях на территории Иркутской области".</w:t>
      </w:r>
      <w:proofErr w:type="gramEnd"/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02"/>
      <w:bookmarkEnd w:id="32"/>
      <w:r w:rsidRPr="0083423E">
        <w:rPr>
          <w:rFonts w:ascii="Times New Roman" w:hAnsi="Times New Roman" w:cs="Times New Roman"/>
          <w:sz w:val="24"/>
          <w:szCs w:val="24"/>
        </w:rPr>
        <w:t xml:space="preserve">2. Размещение, устройство и содержание общественных кладбищ на территории </w:t>
      </w:r>
      <w:r w:rsidR="008F120D">
        <w:rPr>
          <w:rFonts w:ascii="Times New Roman" w:hAnsi="Times New Roman" w:cs="Times New Roman"/>
          <w:sz w:val="24"/>
          <w:szCs w:val="24"/>
        </w:rPr>
        <w:t>Семеновского</w:t>
      </w:r>
      <w:r w:rsidR="00817D7F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общественное кладбище) осуществляется в соответствии с требованиями </w:t>
      </w:r>
      <w:hyperlink r:id="rId14" w:history="1">
        <w:proofErr w:type="spellStart"/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СанПиН</w:t>
        </w:r>
        <w:proofErr w:type="spellEnd"/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 xml:space="preserve"> 2.1.2882-11 </w:t>
        </w:r>
      </w:hyperlink>
      <w:r w:rsidRPr="0083423E">
        <w:rPr>
          <w:rFonts w:ascii="Times New Roman" w:hAnsi="Times New Roman" w:cs="Times New Roman"/>
          <w:sz w:val="24"/>
          <w:szCs w:val="24"/>
        </w:rPr>
        <w:t>"Гигиенические требования к размещению, устройству и содержанию кладбищ, зданий и сооружений похоронного дела".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3"/>
      <w:bookmarkEnd w:id="33"/>
      <w:r w:rsidRPr="0083423E">
        <w:rPr>
          <w:rFonts w:ascii="Times New Roman" w:hAnsi="Times New Roman" w:cs="Times New Roman"/>
          <w:sz w:val="24"/>
          <w:szCs w:val="24"/>
        </w:rPr>
        <w:t xml:space="preserve">3. Территория общественного кладбища подразделяется на входную зону, защитную зеленую (охранную) зону по периметру общественного кладбища и зону захоронений. </w:t>
      </w:r>
    </w:p>
    <w:bookmarkEnd w:id="34"/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423E" w:rsidRPr="0083423E">
        <w:rPr>
          <w:rFonts w:ascii="Times New Roman" w:hAnsi="Times New Roman" w:cs="Times New Roman"/>
          <w:sz w:val="24"/>
          <w:szCs w:val="24"/>
        </w:rPr>
        <w:t>. Погребение умершего на общественных кладбищах производится в соответствии с санитарными нормами и правилами в сфере погребения и похоронного дела по предъявлении заинтересованным лицом свидетельства о смерти, выданного органом записи актов гражданского состояния.</w:t>
      </w:r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4"/>
      <w:r>
        <w:rPr>
          <w:rFonts w:ascii="Times New Roman" w:hAnsi="Times New Roman" w:cs="Times New Roman"/>
          <w:sz w:val="24"/>
          <w:szCs w:val="24"/>
        </w:rPr>
        <w:t>5</w:t>
      </w:r>
      <w:r w:rsidR="0083423E" w:rsidRPr="0083423E">
        <w:rPr>
          <w:rFonts w:ascii="Times New Roman" w:hAnsi="Times New Roman" w:cs="Times New Roman"/>
          <w:sz w:val="24"/>
          <w:szCs w:val="24"/>
        </w:rPr>
        <w:t xml:space="preserve">. Участок земли для погребения умершего предоставляется на общественном кладбище в соответствии с планом места погребения. 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06"/>
      <w:bookmarkEnd w:id="35"/>
      <w:r w:rsidRPr="0083423E">
        <w:rPr>
          <w:rFonts w:ascii="Times New Roman" w:hAnsi="Times New Roman" w:cs="Times New Roman"/>
          <w:sz w:val="24"/>
          <w:szCs w:val="24"/>
        </w:rPr>
        <w:t>6. При погребении лиц, не имеющих близких родственников, на могильном холме устанавливается столбик с регистрационной табличкой с указанием фамилии, имени, отчества умершего, даты рождения, даты смерти.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07"/>
      <w:bookmarkEnd w:id="36"/>
      <w:r w:rsidRPr="0083423E">
        <w:rPr>
          <w:rFonts w:ascii="Times New Roman" w:hAnsi="Times New Roman" w:cs="Times New Roman"/>
          <w:sz w:val="24"/>
          <w:szCs w:val="24"/>
        </w:rPr>
        <w:t>7. Установка или демонтаж памятников, ограждения, памятных знаков, надмогильных и мемориальных сооружений, иных сооружений (далее - памятники) на общественных кладбищах допускается только в границах участка земли для погребения. Устанавливаемые памятники не должны иметь частей, выступающих за границы участка земли для погребения умершего или нависающих над ними.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08"/>
      <w:bookmarkEnd w:id="37"/>
      <w:r w:rsidRPr="0083423E">
        <w:rPr>
          <w:rFonts w:ascii="Times New Roman" w:hAnsi="Times New Roman" w:cs="Times New Roman"/>
          <w:sz w:val="24"/>
          <w:szCs w:val="24"/>
        </w:rPr>
        <w:t>8. Общественные кладбища открыты для посещений, в том числе для проезда транспортных средств, ежедневно: с 8.00 часов и закрыты с 19.00 часов. Погребение умерших производится ежедневно с 9.00 до 17.00 часов.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09"/>
      <w:bookmarkEnd w:id="38"/>
      <w:r w:rsidRPr="0083423E">
        <w:rPr>
          <w:rFonts w:ascii="Times New Roman" w:hAnsi="Times New Roman" w:cs="Times New Roman"/>
          <w:sz w:val="24"/>
          <w:szCs w:val="24"/>
        </w:rPr>
        <w:t>9. На территории общественных кладбищ необходимо соблюдать общественный порядок и тишину.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10"/>
      <w:bookmarkEnd w:id="39"/>
      <w:r w:rsidRPr="0083423E">
        <w:rPr>
          <w:rFonts w:ascii="Times New Roman" w:hAnsi="Times New Roman" w:cs="Times New Roman"/>
          <w:sz w:val="24"/>
          <w:szCs w:val="24"/>
        </w:rPr>
        <w:t>10. На территории общественных кладбищ запрещается: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101"/>
      <w:bookmarkEnd w:id="40"/>
      <w:r w:rsidRPr="0083423E">
        <w:rPr>
          <w:rFonts w:ascii="Times New Roman" w:hAnsi="Times New Roman" w:cs="Times New Roman"/>
          <w:sz w:val="24"/>
          <w:szCs w:val="24"/>
        </w:rPr>
        <w:t>1) осуществлять самовольное погребение умерших;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102"/>
      <w:bookmarkEnd w:id="41"/>
      <w:r w:rsidRPr="0083423E">
        <w:rPr>
          <w:rFonts w:ascii="Times New Roman" w:hAnsi="Times New Roman" w:cs="Times New Roman"/>
          <w:sz w:val="24"/>
          <w:szCs w:val="24"/>
        </w:rPr>
        <w:t>2) повреждать надгробия, оборудование общественных кладбищ;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103"/>
      <w:bookmarkEnd w:id="42"/>
      <w:r w:rsidRPr="0083423E">
        <w:rPr>
          <w:rFonts w:ascii="Times New Roman" w:hAnsi="Times New Roman" w:cs="Times New Roman"/>
          <w:sz w:val="24"/>
          <w:szCs w:val="24"/>
        </w:rPr>
        <w:t>3) засорять территорию общественных кладбищ;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104"/>
      <w:bookmarkEnd w:id="43"/>
      <w:r w:rsidRPr="0083423E">
        <w:rPr>
          <w:rFonts w:ascii="Times New Roman" w:hAnsi="Times New Roman" w:cs="Times New Roman"/>
          <w:sz w:val="24"/>
          <w:szCs w:val="24"/>
        </w:rPr>
        <w:t>4) ломать зеленые насаждения, рвать цветы;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105"/>
      <w:bookmarkEnd w:id="44"/>
      <w:r w:rsidRPr="0083423E">
        <w:rPr>
          <w:rFonts w:ascii="Times New Roman" w:hAnsi="Times New Roman" w:cs="Times New Roman"/>
          <w:sz w:val="24"/>
          <w:szCs w:val="24"/>
        </w:rPr>
        <w:t>5) выгуливать собак, пасти домашних животных, ловить птиц;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106"/>
      <w:bookmarkEnd w:id="45"/>
      <w:r w:rsidRPr="0083423E">
        <w:rPr>
          <w:rFonts w:ascii="Times New Roman" w:hAnsi="Times New Roman" w:cs="Times New Roman"/>
          <w:sz w:val="24"/>
          <w:szCs w:val="24"/>
        </w:rPr>
        <w:t>6) разводить костры, добывать песок и глину, резать дерн;</w:t>
      </w:r>
    </w:p>
    <w:p w:rsidR="0083423E" w:rsidRPr="0083423E" w:rsidRDefault="00224E73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108"/>
      <w:bookmarkEnd w:id="46"/>
      <w:r>
        <w:rPr>
          <w:rFonts w:ascii="Times New Roman" w:hAnsi="Times New Roman" w:cs="Times New Roman"/>
          <w:sz w:val="24"/>
          <w:szCs w:val="24"/>
        </w:rPr>
        <w:t>7</w:t>
      </w:r>
      <w:r w:rsidR="0083423E" w:rsidRPr="0083423E">
        <w:rPr>
          <w:rFonts w:ascii="Times New Roman" w:hAnsi="Times New Roman" w:cs="Times New Roman"/>
          <w:sz w:val="24"/>
          <w:szCs w:val="24"/>
        </w:rPr>
        <w:t>) устанавливать ограды участков земли под будущее погребение (за исключением семейных (родовых) захоронений).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11"/>
      <w:bookmarkEnd w:id="47"/>
      <w:r w:rsidRPr="0083423E">
        <w:rPr>
          <w:rFonts w:ascii="Times New Roman" w:hAnsi="Times New Roman" w:cs="Times New Roman"/>
          <w:sz w:val="24"/>
          <w:szCs w:val="24"/>
        </w:rPr>
        <w:t xml:space="preserve">11. Под семейные (родовые) захоронения на общественных кладбищах бесплатно выделяются участки земли, отведенные для погребения умерших (погибших) (далее - семейное </w:t>
      </w:r>
      <w:r w:rsidRPr="0083423E">
        <w:rPr>
          <w:rFonts w:ascii="Times New Roman" w:hAnsi="Times New Roman" w:cs="Times New Roman"/>
          <w:sz w:val="24"/>
          <w:szCs w:val="24"/>
        </w:rPr>
        <w:lastRenderedPageBreak/>
        <w:t>захоронение). Максимальный размер участка земли, предоставляемого для организации семейного захоронения, составляет 25 кв. м.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12"/>
      <w:bookmarkEnd w:id="48"/>
      <w:r w:rsidRPr="0083423E">
        <w:rPr>
          <w:rFonts w:ascii="Times New Roman" w:hAnsi="Times New Roman" w:cs="Times New Roman"/>
          <w:sz w:val="24"/>
          <w:szCs w:val="24"/>
        </w:rPr>
        <w:t xml:space="preserve">12. Создание семейного захоронения осуществляется на основании постановления администрации </w:t>
      </w:r>
      <w:r w:rsidR="008F120D">
        <w:rPr>
          <w:rFonts w:ascii="Times New Roman" w:hAnsi="Times New Roman" w:cs="Times New Roman"/>
          <w:sz w:val="24"/>
          <w:szCs w:val="24"/>
        </w:rPr>
        <w:t>Семеновского</w:t>
      </w:r>
      <w:r w:rsidR="00224E73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>муниципального образования. В предоставлении участка земли для семейного захоронения может быть отказано в следующих случаях: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121"/>
      <w:bookmarkEnd w:id="49"/>
      <w:r w:rsidRPr="0083423E">
        <w:rPr>
          <w:rFonts w:ascii="Times New Roman" w:hAnsi="Times New Roman" w:cs="Times New Roman"/>
          <w:sz w:val="24"/>
          <w:szCs w:val="24"/>
        </w:rPr>
        <w:t>1) участок земли расположен на общественном кладбище вне зоны захоронений;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122"/>
      <w:bookmarkEnd w:id="50"/>
      <w:r w:rsidRPr="0083423E">
        <w:rPr>
          <w:rFonts w:ascii="Times New Roman" w:hAnsi="Times New Roman" w:cs="Times New Roman"/>
          <w:sz w:val="24"/>
          <w:szCs w:val="24"/>
        </w:rPr>
        <w:t>2) участок земли не соответствует требованиям санитарных норм и правил в сфере погребения и похоронного дела;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123"/>
      <w:bookmarkEnd w:id="51"/>
      <w:r w:rsidRPr="0083423E">
        <w:rPr>
          <w:rFonts w:ascii="Times New Roman" w:hAnsi="Times New Roman" w:cs="Times New Roman"/>
          <w:sz w:val="24"/>
          <w:szCs w:val="24"/>
        </w:rPr>
        <w:t xml:space="preserve">3) не приложены документы, подтверждающие право гражданина на создание семейного захоронения в соответствии со </w:t>
      </w:r>
      <w:hyperlink r:id="rId15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статьей 2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29.06.2012 N 64-оз "О семейных (родовых) захоронениях на территории Иркутской области".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13"/>
      <w:bookmarkEnd w:id="52"/>
      <w:r w:rsidRPr="0083423E">
        <w:rPr>
          <w:rFonts w:ascii="Times New Roman" w:hAnsi="Times New Roman" w:cs="Times New Roman"/>
          <w:sz w:val="24"/>
          <w:szCs w:val="24"/>
        </w:rPr>
        <w:t xml:space="preserve">13. Учет семейных захоронений осуществляется администрацией </w:t>
      </w:r>
      <w:r w:rsidR="008F120D">
        <w:rPr>
          <w:rFonts w:ascii="Times New Roman" w:hAnsi="Times New Roman" w:cs="Times New Roman"/>
          <w:sz w:val="24"/>
          <w:szCs w:val="24"/>
        </w:rPr>
        <w:t>Семеновского</w:t>
      </w:r>
      <w:r w:rsidR="00224E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83423E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 Регистрация семейных захоронений ведется в  книге учета семейных (родовых) захоронений по форме согласно </w:t>
      </w:r>
      <w:hyperlink w:anchor="sub_999201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приложению 1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14"/>
      <w:bookmarkEnd w:id="53"/>
      <w:r w:rsidRPr="0083423E">
        <w:rPr>
          <w:rFonts w:ascii="Times New Roman" w:hAnsi="Times New Roman" w:cs="Times New Roman"/>
          <w:sz w:val="24"/>
          <w:szCs w:val="24"/>
        </w:rPr>
        <w:t xml:space="preserve">14. Перерегистрация семейных захоронений осуществляется на основании заявления лица, на которое зарегистрировано семейное захоронение (в случае его смерти, на основании заявления его супруга (супруги), детей, родителей, усыновителей, усыновленных, полнородных и </w:t>
      </w:r>
      <w:proofErr w:type="spellStart"/>
      <w:r w:rsidRPr="0083423E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83423E">
        <w:rPr>
          <w:rFonts w:ascii="Times New Roman" w:hAnsi="Times New Roman" w:cs="Times New Roman"/>
          <w:sz w:val="24"/>
          <w:szCs w:val="24"/>
        </w:rPr>
        <w:t xml:space="preserve"> братьев и сестер, внуков, дедушек, бабушек, прадедушек и прабабушек такого лица). Перерегистрация семейных захоронений осуществляется уполномоченным органом в течение месяца с момента обращения указанного лица в уполномоченный орган.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15"/>
      <w:bookmarkEnd w:id="54"/>
      <w:r w:rsidRPr="0083423E">
        <w:rPr>
          <w:rFonts w:ascii="Times New Roman" w:hAnsi="Times New Roman" w:cs="Times New Roman"/>
          <w:sz w:val="24"/>
          <w:szCs w:val="24"/>
        </w:rPr>
        <w:t xml:space="preserve">15. На каждое семейное захоронение в течение 5 календарных дней, с момента утверждения постановления администрации </w:t>
      </w:r>
      <w:r w:rsidR="008F120D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="00224E73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>муниципа</w:t>
      </w:r>
      <w:r w:rsidR="00224E73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83423E">
        <w:rPr>
          <w:rFonts w:ascii="Times New Roman" w:hAnsi="Times New Roman" w:cs="Times New Roman"/>
          <w:sz w:val="24"/>
          <w:szCs w:val="24"/>
        </w:rPr>
        <w:t xml:space="preserve"> о создании семейного (родового) захоронения, оформляется паспорт семейного захоронения по форме согласно </w:t>
      </w:r>
      <w:hyperlink w:anchor="sub_999202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приложению 2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к настоящему Порядку. Паспорт семейного захоронения выдается лицу, на которое зарегистрировано семейное захоронение.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16"/>
      <w:bookmarkEnd w:id="55"/>
      <w:r w:rsidRPr="0083423E">
        <w:rPr>
          <w:rFonts w:ascii="Times New Roman" w:hAnsi="Times New Roman" w:cs="Times New Roman"/>
          <w:sz w:val="24"/>
          <w:szCs w:val="24"/>
        </w:rPr>
        <w:t xml:space="preserve">16. Перенос семейного захоронения осуществляется на основании постановления администрации </w:t>
      </w:r>
      <w:r w:rsidR="008F120D">
        <w:rPr>
          <w:rFonts w:ascii="Times New Roman" w:hAnsi="Times New Roman" w:cs="Times New Roman"/>
          <w:sz w:val="24"/>
          <w:szCs w:val="24"/>
        </w:rPr>
        <w:t>Семеновского</w:t>
      </w:r>
      <w:r w:rsidR="00224E73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>муниципального образования, в случаях, определенных федеральным законодательством.</w:t>
      </w:r>
    </w:p>
    <w:bookmarkEnd w:id="56"/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8F120D" w:rsidRDefault="008F120D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1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9992" w:history="1">
        <w:r w:rsidRPr="008F12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8F1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деятельности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общественных кладбищ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 территории </w:t>
      </w:r>
      <w:proofErr w:type="gramStart"/>
      <w:r w:rsidR="008F12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Семеновского</w:t>
      </w:r>
      <w:proofErr w:type="gramEnd"/>
      <w:r w:rsidR="00224E7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образования 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Книга регистрации семейного (родового) захоронения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(форма)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1765"/>
        <w:gridCol w:w="1467"/>
        <w:gridCol w:w="1077"/>
        <w:gridCol w:w="1077"/>
        <w:gridCol w:w="1482"/>
        <w:gridCol w:w="1346"/>
        <w:gridCol w:w="1346"/>
      </w:tblGrid>
      <w:tr w:rsidR="0083423E" w:rsidRPr="0083423E">
        <w:tc>
          <w:tcPr>
            <w:tcW w:w="77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N п/</w:t>
            </w:r>
            <w:proofErr w:type="spellStart"/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города Братска</w:t>
            </w:r>
            <w:proofErr w:type="gramEnd"/>
            <w:r w:rsidRPr="0083423E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семейного (родового) захоронения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Место нахождения семейного (родового) захоронения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Площадь семейного (родового) захоронения Ф.И.О. лица, ответственного за семейное (родовое) захоронение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Ф.И.О. лиц, погребенных на семейном (родовом) захоронении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Дата погребения лиц, погребенных на семейном (родовом) захоронении</w:t>
            </w:r>
          </w:p>
        </w:tc>
      </w:tr>
      <w:tr w:rsidR="0083423E" w:rsidRPr="0083423E"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общественного кладбища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N квартала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N могилы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3E" w:rsidRPr="0083423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23E" w:rsidRPr="0083423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3E" w:rsidRPr="0083423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3E" w:rsidRPr="0083423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3E" w:rsidRPr="0083423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3E" w:rsidRPr="0083423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83423E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2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9992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Порядку</w:t>
        </w:r>
      </w:hyperlink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деятельности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общественных кладбищ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 территории </w:t>
      </w:r>
      <w:r w:rsidR="008F120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gramStart"/>
      <w:r w:rsidR="008F12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Семеновского</w:t>
      </w:r>
      <w:proofErr w:type="gramEnd"/>
      <w:r w:rsidR="00224E7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</w:t>
      </w:r>
    </w:p>
    <w:p w:rsidR="0083423E" w:rsidRDefault="0083423E" w:rsidP="00224E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образования </w:t>
      </w:r>
    </w:p>
    <w:p w:rsidR="00224E73" w:rsidRPr="0083423E" w:rsidRDefault="00224E73" w:rsidP="00224E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Паспорт семейного (родового) захоронения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(форма)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           "___" ____________ N 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      (дата, регистрационный номер паспорта)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1. Сведения о лице, ответственном за семейное (родовое) захоронение: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                    (Ф.И.О.)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                    (Адрес)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2. Основания выдачи паспорта семейного (родового) захоронения: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3423E">
        <w:rPr>
          <w:rFonts w:ascii="Times New Roman" w:hAnsi="Times New Roman" w:cs="Times New Roman"/>
          <w:sz w:val="24"/>
          <w:szCs w:val="24"/>
        </w:rPr>
        <w:t>(реквизиты постановления администрации муниципального образования</w:t>
      </w:r>
      <w:proofErr w:type="gramEnd"/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города Братска о создании семейного (родового) захоронения)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lastRenderedPageBreak/>
        <w:t xml:space="preserve"> 3. Наименование общественного кладбища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4. Размер участка земли ___________ кв. м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5. Номер квартала ______________________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6. Сведения о лицах, захороненных на семейном (родовом) захоронении: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6.1. ___________________________________________________________________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(Ф.И.О., N могилы)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"____" __________________ </w:t>
      </w:r>
      <w:proofErr w:type="gramStart"/>
      <w:r w:rsidRPr="008342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423E">
        <w:rPr>
          <w:rFonts w:ascii="Times New Roman" w:hAnsi="Times New Roman" w:cs="Times New Roman"/>
          <w:sz w:val="24"/>
          <w:szCs w:val="24"/>
        </w:rPr>
        <w:t>.               "____" ___________________ г.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(дата смерти)                            (дата захоронения)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6.2. ___________________________________________________________________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                (Ф.И.О., N могилы)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"____" ________________                    "____" ___________________ </w:t>
      </w:r>
      <w:proofErr w:type="gramStart"/>
      <w:r w:rsidRPr="008342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423E">
        <w:rPr>
          <w:rFonts w:ascii="Times New Roman" w:hAnsi="Times New Roman" w:cs="Times New Roman"/>
          <w:sz w:val="24"/>
          <w:szCs w:val="24"/>
        </w:rPr>
        <w:t>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(дата смерти)                             (дата захоронения)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6.3. ___________________________________________________________________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                 (Ф.И.О., N могилы)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"____" ________________                    "____" ___________________ </w:t>
      </w:r>
      <w:proofErr w:type="gramStart"/>
      <w:r w:rsidRPr="008342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423E">
        <w:rPr>
          <w:rFonts w:ascii="Times New Roman" w:hAnsi="Times New Roman" w:cs="Times New Roman"/>
          <w:sz w:val="24"/>
          <w:szCs w:val="24"/>
        </w:rPr>
        <w:t>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(дата смерти)                             (дата захоронения)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6.4. ___________________________________________________________________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                  (Ф.И.О., N могилы)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"____" __________________ </w:t>
      </w:r>
      <w:proofErr w:type="gramStart"/>
      <w:r w:rsidRPr="008342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423E">
        <w:rPr>
          <w:rFonts w:ascii="Times New Roman" w:hAnsi="Times New Roman" w:cs="Times New Roman"/>
          <w:sz w:val="24"/>
          <w:szCs w:val="24"/>
        </w:rPr>
        <w:t>.               "____" ___________________ г.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(дата смерти)                             (дата захоронения)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6.5. ___________________________________________________________________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                   (Ф.И.О., N могилы)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"____" __________________ </w:t>
      </w:r>
      <w:proofErr w:type="gramStart"/>
      <w:r w:rsidRPr="008342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423E">
        <w:rPr>
          <w:rFonts w:ascii="Times New Roman" w:hAnsi="Times New Roman" w:cs="Times New Roman"/>
          <w:sz w:val="24"/>
          <w:szCs w:val="24"/>
        </w:rPr>
        <w:t>.                "____" ___________________ г.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(дата смерти)                             (дата захоронения)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Подпись __________________ М.П. _____________________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                           (расшифровка подписи)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"____" ____________________ </w:t>
      </w:r>
      <w:proofErr w:type="gramStart"/>
      <w:r w:rsidRPr="008342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423E">
        <w:rPr>
          <w:rFonts w:ascii="Times New Roman" w:hAnsi="Times New Roman" w:cs="Times New Roman"/>
          <w:sz w:val="24"/>
          <w:szCs w:val="24"/>
        </w:rPr>
        <w:t>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3E">
        <w:rPr>
          <w:rFonts w:ascii="Times New Roman" w:hAnsi="Times New Roman" w:cs="Times New Roman"/>
          <w:sz w:val="24"/>
          <w:szCs w:val="24"/>
        </w:rPr>
        <w:t xml:space="preserve">      (дата выдачи паспорта)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06DD" w:rsidRPr="0083423E" w:rsidRDefault="000806DD" w:rsidP="0083423E">
      <w:pPr>
        <w:rPr>
          <w:rFonts w:ascii="Times New Roman" w:hAnsi="Times New Roman" w:cs="Times New Roman"/>
          <w:sz w:val="24"/>
          <w:szCs w:val="24"/>
        </w:rPr>
      </w:pPr>
    </w:p>
    <w:sectPr w:rsidR="000806DD" w:rsidRPr="0083423E" w:rsidSect="00090413">
      <w:pgSz w:w="11900" w:h="16800"/>
      <w:pgMar w:top="568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23E"/>
    <w:rsid w:val="000564C0"/>
    <w:rsid w:val="000806DD"/>
    <w:rsid w:val="00090413"/>
    <w:rsid w:val="00163C7C"/>
    <w:rsid w:val="00224E73"/>
    <w:rsid w:val="00771680"/>
    <w:rsid w:val="00817D7F"/>
    <w:rsid w:val="0083423E"/>
    <w:rsid w:val="008E5DF1"/>
    <w:rsid w:val="008F120D"/>
    <w:rsid w:val="00BD50D6"/>
    <w:rsid w:val="00CC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F9"/>
  </w:style>
  <w:style w:type="paragraph" w:styleId="1">
    <w:name w:val="heading 1"/>
    <w:basedOn w:val="a"/>
    <w:next w:val="a"/>
    <w:link w:val="10"/>
    <w:uiPriority w:val="99"/>
    <w:qFormat/>
    <w:rsid w:val="008342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2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342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423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342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8342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8342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34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56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463953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746951.0" TargetMode="External"/><Relationship Id="rId12" Type="http://schemas.openxmlformats.org/officeDocument/2006/relationships/hyperlink" Target="garantF1://5870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4639530.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hyperlink" Target="garantF1://5870.0" TargetMode="External"/><Relationship Id="rId15" Type="http://schemas.openxmlformats.org/officeDocument/2006/relationships/hyperlink" Target="garantF1://34639530.2000" TargetMode="External"/><Relationship Id="rId10" Type="http://schemas.openxmlformats.org/officeDocument/2006/relationships/hyperlink" Target="garantF1://34746951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5870.0" TargetMode="External"/><Relationship Id="rId14" Type="http://schemas.openxmlformats.org/officeDocument/2006/relationships/hyperlink" Target="garantF1://1208947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Оля</cp:lastModifiedBy>
  <cp:revision>10</cp:revision>
  <cp:lastPrinted>2016-06-06T07:44:00Z</cp:lastPrinted>
  <dcterms:created xsi:type="dcterms:W3CDTF">2016-06-06T03:26:00Z</dcterms:created>
  <dcterms:modified xsi:type="dcterms:W3CDTF">2016-06-06T07:45:00Z</dcterms:modified>
</cp:coreProperties>
</file>