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5F" w:rsidRDefault="00DB3F5F" w:rsidP="00DB3F5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РОССИЙСКАЯ ФЕДЕРАЦИЯ</w:t>
      </w:r>
    </w:p>
    <w:p w:rsidR="00DB3F5F" w:rsidRDefault="00DB3F5F" w:rsidP="00DB3F5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ИРКУТСКАЯ ОБЛАСТЬ</w:t>
      </w:r>
    </w:p>
    <w:p w:rsidR="00DB3F5F" w:rsidRDefault="00DB3F5F" w:rsidP="00DB3F5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ЗАЛАРИНСКИЙ РАЙОН</w:t>
      </w:r>
    </w:p>
    <w:p w:rsidR="00DB3F5F" w:rsidRDefault="00DB3F5F" w:rsidP="00DB3F5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DB3F5F" w:rsidRDefault="00DB3F5F" w:rsidP="00DB3F5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Казенное учреждение Администрации</w:t>
      </w:r>
    </w:p>
    <w:p w:rsidR="00DB3F5F" w:rsidRDefault="00DB3F5F" w:rsidP="00DB3F5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Семеновского муниципального образования</w:t>
      </w:r>
    </w:p>
    <w:p w:rsidR="00DB3F5F" w:rsidRDefault="00DB3F5F" w:rsidP="00DB3F5F">
      <w:pPr>
        <w:spacing w:before="300"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ПОСТАНОВЛЕНИЕ</w:t>
      </w:r>
    </w:p>
    <w:p w:rsidR="00DB3F5F" w:rsidRDefault="00DB3F5F" w:rsidP="00DB3F5F">
      <w:pPr>
        <w:shd w:val="clear" w:color="auto" w:fill="FFFFFF"/>
        <w:tabs>
          <w:tab w:val="left" w:pos="340"/>
        </w:tabs>
        <w:spacing w:after="150" w:line="240" w:lineRule="auto"/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ab/>
        <w:t>От 22.11.2018г.                               с</w:t>
      </w:r>
      <w:proofErr w:type="gramStart"/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еменовское                                        №  64</w:t>
      </w:r>
    </w:p>
    <w:p w:rsidR="00DB3F5F" w:rsidRDefault="00DB3F5F" w:rsidP="00DB3F5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Об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утверждении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Порядка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определения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мест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контейнерных</w:t>
      </w:r>
    </w:p>
    <w:p w:rsidR="00DB3F5F" w:rsidRDefault="00DB3F5F" w:rsidP="00DB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твердых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коммунальных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отходов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территории</w:t>
      </w:r>
    </w:p>
    <w:p w:rsidR="00DB3F5F" w:rsidRDefault="00DB3F5F" w:rsidP="00DB3F5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Семеновского  </w:t>
      </w:r>
      <w:r>
        <w:rPr>
          <w:rFonts w:ascii="Times New Roman" w:hAnsi="Times New Roman"/>
          <w:b/>
          <w:color w:val="3C3C3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> </w:t>
      </w:r>
    </w:p>
    <w:p w:rsidR="00DB3F5F" w:rsidRDefault="00DB3F5F" w:rsidP="00DB3F5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соответствии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.14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Федеральным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законом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06.10.2003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131 –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ФЗ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общих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принципах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местного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Российской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Федерации»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.8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Федерального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закона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24.06.1998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89-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ФЗ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отходах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производства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потребления»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2.1.2.2645-10 «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Санитарно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эпидемиологические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правила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нормативы»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утвержденными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Главного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государственного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санитарного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врача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Российской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федерации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10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июня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2010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года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64,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Правилами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благоустройства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Семеновского  муниципального</w:t>
      </w:r>
      <w:proofErr w:type="gramEnd"/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образования,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утвержденными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решением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Думы Семеновского  муниципального образования  от 16.04.2015г.№ 41/2,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администрация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Семеновского муниципального образования  </w:t>
      </w:r>
    </w:p>
    <w:p w:rsidR="00DB3F5F" w:rsidRDefault="00DB3F5F" w:rsidP="00DB3F5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ПОСТАНОВЛЯЕТ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: 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Утвердить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Порядок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твердых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коммунальных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отходов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Семеновского муниципального образования (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Приложение№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1).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Утвердить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Состав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постоянно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действующей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определению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твердых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коммунальных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отходов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Семеновского  муниципального образования  (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2).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Утвердить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Положение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постоянно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действующей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определению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Семеновского муниципального образования  (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3).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Обнародовать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настоящее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официальном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сайте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сети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Интернет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Контроль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исполнения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настоящего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Постановления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оставляю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собой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 </w:t>
      </w:r>
    </w:p>
    <w:p w:rsidR="00DB3F5F" w:rsidRDefault="00DB3F5F" w:rsidP="00DB3F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Глава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color w:val="3C3C3C"/>
          <w:sz w:val="24"/>
          <w:szCs w:val="24"/>
          <w:lang w:eastAsia="ru-RU"/>
        </w:rPr>
        <w:t>Семеновского</w:t>
      </w:r>
      <w:proofErr w:type="gramEnd"/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муниципального образования                                    В.М.Федяев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  Постановлению Администрации</w:t>
      </w:r>
    </w:p>
    <w:p w:rsidR="00DB3F5F" w:rsidRDefault="00DB3F5F" w:rsidP="00DB3F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Семеновского муниципального образования</w:t>
      </w:r>
    </w:p>
    <w:p w:rsidR="00DB3F5F" w:rsidRDefault="00DB3F5F" w:rsidP="00DB3F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от 22.11. 2018г. № 64</w:t>
      </w:r>
    </w:p>
    <w:p w:rsidR="00DB3F5F" w:rsidRDefault="00DB3F5F" w:rsidP="00DB3F5F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</w:p>
    <w:p w:rsidR="00DB3F5F" w:rsidRDefault="00DB3F5F" w:rsidP="00DB3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Порядок</w:t>
      </w:r>
    </w:p>
    <w:p w:rsidR="00DB3F5F" w:rsidRDefault="00DB3F5F" w:rsidP="00DB3F5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определения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мест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твердых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коммунальных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отходов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 Семеновского</w:t>
      </w:r>
      <w:r>
        <w:rPr>
          <w:rFonts w:ascii="Times New Roman" w:hAnsi="Times New Roman"/>
          <w:b/>
          <w:color w:val="3C3C3C"/>
          <w:sz w:val="24"/>
          <w:szCs w:val="24"/>
          <w:lang w:eastAsia="ru-RU"/>
        </w:rPr>
        <w:t xml:space="preserve">  муниципального образования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> 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Настоящий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порядок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твердых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коммунальных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отходов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далее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устанавливает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процедуру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Семеновского  муниципального </w:t>
      </w:r>
      <w:proofErr w:type="gramStart"/>
      <w:r>
        <w:rPr>
          <w:rFonts w:ascii="Times New Roman" w:hAnsi="Times New Roman"/>
          <w:color w:val="3C3C3C"/>
          <w:sz w:val="24"/>
          <w:szCs w:val="24"/>
          <w:lang w:eastAsia="ru-RU"/>
        </w:rPr>
        <w:t>образования</w:t>
      </w:r>
      <w:proofErr w:type="gramEnd"/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где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отсутствует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возможность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соблюдения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установленных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санитарными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нормами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расстояний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Настоящий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Порядок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действует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всей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Семеновского  муниципального образования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обязателен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всех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юридических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физических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лиц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районах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сложившейся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застройки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осуществляет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постоянно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действующая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комиссия</w:t>
      </w:r>
      <w:proofErr w:type="gramEnd"/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состав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которой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утверждается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Семеновского  муниципального образования.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Рассмотрение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вопроса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контейнерной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площадки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муниципальном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земельном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участке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земельном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участке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пользование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который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разграничено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Семеновского  муниципального образования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находится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компетенции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постоянно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действующей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определению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Семеновского  муниципального образования.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установки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контейнерной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площадки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определяется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соответствии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действующим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законодательством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Российской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Федерации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санитарными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нормами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правилами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визуальном</w:t>
      </w:r>
      <w:proofErr w:type="gramEnd"/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осмотре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существующего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предлагаемого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Семеновского  муниципального образования.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установки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контейнерной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площадки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определяется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свободном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земельном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участке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том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числе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подземных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воздушных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коммуникаций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возможности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подъезда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проведения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маневровых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работ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спецтехники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осуществляющей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вывоз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Запрещается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устанавливать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проезжей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части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тротуарах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газонах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проходных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арках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домов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Запрещается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самовольная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установка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без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согласования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администрацией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Семеновского  муниципального образования.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Допускается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временная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срок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суток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установка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строительных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отходов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вблизи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производства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ремонтных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аварийных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работ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работ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уборке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выполняемых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юридическими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физическими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лицами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проведении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культурно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массовых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мероприятий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временной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установки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должны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быть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согласованы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собственником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пользователем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где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планируется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разместить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</w:p>
    <w:p w:rsidR="00DB3F5F" w:rsidRDefault="00DB3F5F" w:rsidP="00DB3F5F">
      <w:pPr>
        <w:shd w:val="clear" w:color="auto" w:fill="FFFFFF"/>
        <w:spacing w:after="150" w:line="240" w:lineRule="auto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остановлению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дминистрации</w:t>
      </w:r>
    </w:p>
    <w:p w:rsidR="00DB3F5F" w:rsidRDefault="00DB3F5F" w:rsidP="00DB3F5F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     Семеновского муниципального  образования</w:t>
      </w:r>
      <w:proofErr w:type="gramStart"/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/>
          <w:color w:val="3C3C3C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т  22.11.2018г.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 64</w:t>
      </w:r>
    </w:p>
    <w:p w:rsidR="00DB3F5F" w:rsidRDefault="00DB3F5F" w:rsidP="00DB3F5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СОСТАВ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постоянно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действующей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определению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мест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твердых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коммунальных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отходов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на территории Семеновского</w:t>
      </w:r>
      <w:r>
        <w:rPr>
          <w:rFonts w:ascii="Times New Roman" w:hAnsi="Times New Roman"/>
          <w:b/>
          <w:color w:val="3C3C3C"/>
          <w:sz w:val="24"/>
          <w:szCs w:val="24"/>
          <w:lang w:eastAsia="ru-RU"/>
        </w:rPr>
        <w:t xml:space="preserve">  муниципального образования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> 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       Председатель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: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Глава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Семеновского  муниципального образования -  В.М.Федяев; 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      Заместитель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председателя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: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Вед</w:t>
      </w:r>
      <w:proofErr w:type="gramStart"/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3C3C3C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пециалист  администрации – </w:t>
      </w:r>
      <w:proofErr w:type="spellStart"/>
      <w:r>
        <w:rPr>
          <w:rFonts w:ascii="Times New Roman" w:hAnsi="Times New Roman"/>
          <w:color w:val="3C3C3C"/>
          <w:sz w:val="24"/>
          <w:szCs w:val="24"/>
          <w:lang w:eastAsia="ru-RU"/>
        </w:rPr>
        <w:t>Л.Я.Макковеева</w:t>
      </w:r>
      <w:proofErr w:type="spellEnd"/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       Секретарь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: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Специалист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- </w:t>
      </w:r>
      <w:proofErr w:type="spellStart"/>
      <w:r>
        <w:rPr>
          <w:rFonts w:ascii="Times New Roman" w:hAnsi="Times New Roman"/>
          <w:color w:val="3C3C3C"/>
          <w:sz w:val="24"/>
          <w:szCs w:val="24"/>
          <w:lang w:eastAsia="ru-RU"/>
        </w:rPr>
        <w:t>О.Н.Куприкова</w:t>
      </w:r>
      <w:proofErr w:type="spellEnd"/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Члены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: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Специалист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администрации  по ГО и ЧС - О.Б.Потапова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Депутат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Думы   Семеновского МО -   О.С.Андреева 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3</w:t>
      </w:r>
    </w:p>
    <w:p w:rsidR="00DB3F5F" w:rsidRDefault="00DB3F5F" w:rsidP="00DB3F5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К Постановлению Администрации</w:t>
      </w:r>
    </w:p>
    <w:p w:rsidR="00DB3F5F" w:rsidRDefault="00DB3F5F" w:rsidP="00DB3F5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Семеновского муниципального образования </w:t>
      </w:r>
    </w:p>
    <w:p w:rsidR="00DB3F5F" w:rsidRDefault="00DB3F5F" w:rsidP="00DB3F5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От 22.11.2018г №  64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B3F5F" w:rsidRDefault="00DB3F5F" w:rsidP="00DB3F5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ПОЛОЖЕНИЕ</w:t>
      </w:r>
    </w:p>
    <w:p w:rsidR="00DB3F5F" w:rsidRDefault="00DB3F5F" w:rsidP="00DB3F5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постоянно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действующей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определению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мест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ТКО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b/>
          <w:bCs/>
          <w:color w:val="3C3C3C"/>
          <w:sz w:val="24"/>
          <w:szCs w:val="24"/>
          <w:lang w:eastAsia="ru-RU"/>
        </w:rPr>
        <w:t xml:space="preserve">  Семеновского </w:t>
      </w:r>
      <w:r>
        <w:rPr>
          <w:rFonts w:ascii="Times New Roman" w:hAnsi="Times New Roman"/>
          <w:b/>
          <w:color w:val="3C3C3C"/>
          <w:sz w:val="24"/>
          <w:szCs w:val="24"/>
          <w:lang w:eastAsia="ru-RU"/>
        </w:rPr>
        <w:t xml:space="preserve">  муниципального образования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Общие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положения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определению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Семеновского  муниципального образования (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далее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тексту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является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постоянно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действующим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коллегиальным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органом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рассмотрения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вопросов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касающихся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Семеновского  муниципального образования.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своей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деятельности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руководствуется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Жилищным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кодексом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Российской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Федерации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Градостроительным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кодексом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Российской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Федерации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Федеральными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законами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24.06.1998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года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89-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ФЗ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отходах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производства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потребления»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10.01.2002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7-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ФЗ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охране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окружающей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среды»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06.10.2003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года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131 –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ФЗ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общих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принципах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местного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Российской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Федерации»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Правилами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нормами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технической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эксплуатации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жилищного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фонда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утвержденными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Госстроя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России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27.09.2003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года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170</w:t>
      </w:r>
      <w:proofErr w:type="gramEnd"/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42-128-4690-88 «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Санитарные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правила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содержания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населенных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мест»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утвержденными</w:t>
      </w:r>
      <w:proofErr w:type="gramEnd"/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Минздравом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СССР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05.08.1988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года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4690.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Цели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задачи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функции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создается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целью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районах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сложившейся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застройки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Семеновского  муниципального образования.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соответствии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возложенными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нее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задачами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выполняет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следующие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функции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: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установки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рассмотрение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заявлений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обращений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граждан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юридических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лиц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вопросу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площадки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установки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организация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выездов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целью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дальнейшего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согласования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внесение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предложений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направленных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установки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Организация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работы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Положение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ее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численный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персональный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состав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утверждается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изменяется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Семеновского  муниципального образования.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состоит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из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председателя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заместителя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председателя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секретаря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членов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 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Состав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должен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исключать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возможность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возникновения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конфликта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интересов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который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мог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бы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повлиять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принимаемые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Комиссией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решения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Основной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формой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работы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являются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выездные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осмотром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существующего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предлагаемого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ТКО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на территории Семеновского  муниципального образования.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3.4.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проводятся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мере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необходимости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3.5.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правомочна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принимать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решения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участии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ее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работе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менее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половины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общего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числа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ее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членов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Члены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осуществляют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свою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деятельность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общественных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началах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Члены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участвуют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заседаниях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без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права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замены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случае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отсутствия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члена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он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имеет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право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изложить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свое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мнение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рассматриваемому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вопросу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письменной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форме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Решение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считается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принятым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если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него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проголосовало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более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половины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участвующих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членов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3.7.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Руководство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деятельностью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осуществляет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председатель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который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несет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ответственность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выполнение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возложенных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Комиссию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задач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осуществление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функций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Председатель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: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определяет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время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проведения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выездных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круг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вопросов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вносимых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ее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рассмотрение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организует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подготовку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материалов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рассмотрения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определяет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повестку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проводит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отсутствие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председателя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его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обязанности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исполняет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Вед. Специалист Администрации.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Секретарь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: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формирует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пакет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документов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рассмотрение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Комиссией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ведет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оформляет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протоколы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выездного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извещает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членов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дате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времени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;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подготавливает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проекты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актов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площадок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сбора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твердых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бытовых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отходов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Члены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вправе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вносить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предложения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рассмотрении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заседаниях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вопросов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отнесенных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ее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компетенции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3.8.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заседаниях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ведется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протокол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котором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указывается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характер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рассматриваемых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вопросов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Протокол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подписывается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председателем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секретарем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3.9.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Результаты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работы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оформляются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актом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определении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места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размещения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контейнерной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площадки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акту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прилагается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графический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материал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.</w:t>
      </w:r>
    </w:p>
    <w:p w:rsidR="00DB3F5F" w:rsidRDefault="00DB3F5F" w:rsidP="00DB3F5F">
      <w:pPr>
        <w:spacing w:after="0" w:line="240" w:lineRule="auto"/>
        <w:textAlignment w:val="center"/>
        <w:rPr>
          <w:rFonts w:ascii="Open Sans" w:hAnsi="Open Sans" w:cs="Helvetica"/>
          <w:color w:val="FFFFFF"/>
          <w:sz w:val="20"/>
          <w:szCs w:val="20"/>
          <w:lang w:eastAsia="ru-RU"/>
        </w:rPr>
      </w:pPr>
      <w:proofErr w:type="gramStart"/>
      <w:r>
        <w:rPr>
          <w:rFonts w:ascii="Open Sans" w:eastAsia="Times New Roman" w:hAnsi="Open Sans" w:cs="Helvetica"/>
          <w:color w:val="FFFFFF"/>
          <w:sz w:val="20"/>
          <w:szCs w:val="20"/>
          <w:lang w:eastAsia="ru-RU"/>
        </w:rPr>
        <w:t>с</w:t>
      </w:r>
      <w:proofErr w:type="gramEnd"/>
      <w:r>
        <w:rPr>
          <w:rFonts w:ascii="Open Sans" w:eastAsia="Times New Roman" w:hAnsi="Open Sans" w:cs="Helvetica"/>
          <w:color w:val="FFFFFF"/>
          <w:sz w:val="20"/>
          <w:szCs w:val="20"/>
          <w:lang w:eastAsia="ru-RU"/>
        </w:rPr>
        <w:t>е</w:t>
      </w:r>
      <w:r>
        <w:rPr>
          <w:rFonts w:ascii="Open Sans" w:hAnsi="Open Sans" w:cs="Helvetica"/>
          <w:color w:val="FFFFFF"/>
          <w:sz w:val="20"/>
          <w:szCs w:val="20"/>
          <w:lang w:eastAsia="ru-RU"/>
        </w:rPr>
        <w:t xml:space="preserve">  </w:t>
      </w:r>
    </w:p>
    <w:p w:rsidR="00DB3F5F" w:rsidRDefault="00DB3F5F" w:rsidP="00DB3F5F">
      <w:bookmarkStart w:id="0" w:name="_GoBack"/>
      <w:bookmarkEnd w:id="0"/>
    </w:p>
    <w:sectPr w:rsidR="00DB3F5F" w:rsidSect="0009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F5F"/>
    <w:rsid w:val="00096FE8"/>
    <w:rsid w:val="00DB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5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DB3F5F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DB3F5F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F5F"/>
    <w:rPr>
      <w:rFonts w:ascii="Helvetica" w:eastAsia="Times New Roman" w:hAnsi="Helvetica" w:cs="Helvetica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B3F5F"/>
    <w:rPr>
      <w:rFonts w:ascii="Helvetica" w:eastAsia="Times New Roman" w:hAnsi="Helvetica" w:cs="Helvetica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DB3F5F"/>
    <w:rPr>
      <w:rFonts w:ascii="Times New Roman" w:hAnsi="Times New Roman" w:cs="Times New Roman" w:hint="default"/>
      <w:strike w:val="0"/>
      <w:dstrike w:val="0"/>
      <w:color w:val="428BC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B3F5F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DB3F5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DB3F5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F5F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uiPriority w:val="99"/>
    <w:semiHidden/>
    <w:rsid w:val="00DB3F5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dcterms:created xsi:type="dcterms:W3CDTF">2018-11-23T06:14:00Z</dcterms:created>
  <dcterms:modified xsi:type="dcterms:W3CDTF">2018-11-23T06:15:00Z</dcterms:modified>
</cp:coreProperties>
</file>