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44" w:rsidRDefault="00BA0E44" w:rsidP="00BA0E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0E44" w:rsidRDefault="00BA0E44" w:rsidP="00BA0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BA0E44" w:rsidRDefault="00BA0E44" w:rsidP="00BA0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ЗАЛАРИНСКИЙ РАЙОН</w:t>
      </w:r>
    </w:p>
    <w:p w:rsidR="00BA0E44" w:rsidRDefault="00BA0E44" w:rsidP="00BA0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СЕМЕНОВСКОЕ МУНИЦИПАЛЬНОЕ ОБРАЗОВАНИЕ</w:t>
      </w:r>
    </w:p>
    <w:p w:rsidR="00BA0E44" w:rsidRDefault="00BA0E44" w:rsidP="00BA0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A0E44" w:rsidRDefault="00BA0E44" w:rsidP="00BA0E44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BA0E44" w:rsidRDefault="00BA0E44" w:rsidP="00BA0E44">
      <w:pPr>
        <w:spacing w:after="0" w:line="240" w:lineRule="auto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25.04.2024г.</w:t>
      </w:r>
      <w:r>
        <w:rPr>
          <w:rFonts w:ascii="Times New Roman" w:hAnsi="Times New Roman"/>
          <w:b/>
          <w:bCs/>
          <w:sz w:val="28"/>
          <w:szCs w:val="32"/>
        </w:rPr>
        <w:tab/>
      </w:r>
      <w:r>
        <w:rPr>
          <w:rFonts w:ascii="Times New Roman" w:hAnsi="Times New Roman"/>
          <w:b/>
          <w:bCs/>
          <w:sz w:val="28"/>
          <w:szCs w:val="32"/>
        </w:rPr>
        <w:tab/>
      </w:r>
      <w:r>
        <w:rPr>
          <w:rFonts w:ascii="Times New Roman" w:hAnsi="Times New Roman"/>
          <w:b/>
          <w:bCs/>
          <w:sz w:val="28"/>
          <w:szCs w:val="32"/>
        </w:rPr>
        <w:tab/>
        <w:t xml:space="preserve">  с</w:t>
      </w:r>
      <w:proofErr w:type="gramStart"/>
      <w:r>
        <w:rPr>
          <w:rFonts w:ascii="Times New Roman" w:hAnsi="Times New Roman"/>
          <w:b/>
          <w:bCs/>
          <w:sz w:val="28"/>
          <w:szCs w:val="32"/>
        </w:rPr>
        <w:t>.С</w:t>
      </w:r>
      <w:proofErr w:type="gramEnd"/>
      <w:r>
        <w:rPr>
          <w:rFonts w:ascii="Times New Roman" w:hAnsi="Times New Roman"/>
          <w:b/>
          <w:bCs/>
          <w:sz w:val="28"/>
          <w:szCs w:val="32"/>
        </w:rPr>
        <w:t>еменовское</w:t>
      </w:r>
      <w:r>
        <w:rPr>
          <w:rFonts w:ascii="Times New Roman" w:hAnsi="Times New Roman"/>
          <w:b/>
          <w:bCs/>
          <w:sz w:val="28"/>
          <w:szCs w:val="32"/>
        </w:rPr>
        <w:tab/>
      </w:r>
      <w:r>
        <w:rPr>
          <w:rFonts w:ascii="Times New Roman" w:hAnsi="Times New Roman"/>
          <w:b/>
          <w:bCs/>
          <w:sz w:val="28"/>
          <w:szCs w:val="32"/>
        </w:rPr>
        <w:tab/>
      </w:r>
      <w:r>
        <w:rPr>
          <w:rFonts w:ascii="Times New Roman" w:hAnsi="Times New Roman"/>
          <w:b/>
          <w:bCs/>
          <w:sz w:val="28"/>
          <w:szCs w:val="32"/>
        </w:rPr>
        <w:tab/>
      </w:r>
      <w:r>
        <w:rPr>
          <w:rFonts w:ascii="Times New Roman" w:hAnsi="Times New Roman"/>
          <w:b/>
          <w:bCs/>
          <w:sz w:val="28"/>
          <w:szCs w:val="32"/>
        </w:rPr>
        <w:tab/>
        <w:t xml:space="preserve">      №22/2</w:t>
      </w:r>
      <w:r>
        <w:rPr>
          <w:rFonts w:ascii="Times New Roman" w:hAnsi="Times New Roman"/>
          <w:b/>
          <w:bCs/>
          <w:sz w:val="28"/>
          <w:szCs w:val="32"/>
        </w:rPr>
        <w:tab/>
      </w:r>
    </w:p>
    <w:p w:rsidR="00BA0E44" w:rsidRDefault="00BA0E44" w:rsidP="00BA0E44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BA0E44" w:rsidRDefault="00BA0E44" w:rsidP="00BA0E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 ПО ВОПРОСУ ПРЕОБРАЗОВАНИЯ МУНИЦИПАЛЬНЫХ ОБРАЗОВАНИЙ ЗАЛАРИНСКОГО РАЙОНА В ЗАЛАРИНСКИЙ МУНИЦИПАЛЬНЫЙ ОКРУГ ИРКУТСКОЙ ОБЛАСТИ</w:t>
      </w:r>
    </w:p>
    <w:p w:rsidR="00BA0E44" w:rsidRDefault="00BA0E44" w:rsidP="00BA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E44" w:rsidRDefault="00BA0E44" w:rsidP="00BA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обеспечения участия населения Семеновского муниципального образования в осуществлении местного самоуправления по вопросу преобразования муниципальных образований Заларинского района путем их объединения без изменения границ иных муниципальных образований с созданием вновь образованного муниципального образования – Заларинский муниципальный округ Иркутской области, в соответствии с Федеральным законом от 06.10.2003 № 131-ФЗ «Об общих принципах организации местного самоуправления в Российской Федерации», решением Думы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«Заларинский район» от 11.04.2024 № 14 «Об инициативе объединения муниципальных образований Заларинского района в Заларинский муниципальный округ Иркутской области», на основании Устава Семеновского муниципального образования </w:t>
      </w:r>
    </w:p>
    <w:p w:rsidR="00BA0E44" w:rsidRDefault="00BA0E44" w:rsidP="00BA0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A0E44" w:rsidRDefault="00BA0E44" w:rsidP="00BA0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РЕШИЛА:</w:t>
      </w:r>
    </w:p>
    <w:p w:rsidR="00BA0E44" w:rsidRDefault="00BA0E44" w:rsidP="00BA0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A0E44" w:rsidRDefault="00BA0E44" w:rsidP="00BA0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</w:t>
      </w:r>
      <w:r>
        <w:rPr>
          <w:rFonts w:ascii="Times New Roman" w:hAnsi="Times New Roman"/>
          <w:b/>
          <w:sz w:val="28"/>
          <w:szCs w:val="28"/>
        </w:rPr>
        <w:t xml:space="preserve">«31» мая 2024 года в 16 часов 00 минут </w:t>
      </w:r>
      <w:r>
        <w:rPr>
          <w:rFonts w:ascii="Times New Roman" w:hAnsi="Times New Roman"/>
          <w:sz w:val="28"/>
          <w:szCs w:val="28"/>
        </w:rPr>
        <w:t>публичные слушания по проекту решения Думы Семеновского муниципального образования «Об инициативе объединения муниципальных образований Заларинского района в Заларинский муниципальный округ Иркутской области».</w:t>
      </w:r>
    </w:p>
    <w:p w:rsidR="00BA0E44" w:rsidRDefault="00BA0E44" w:rsidP="00BA0E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Публичные слушания проводятся по инициативе Думы Семеновского муниципального образования.</w:t>
      </w:r>
      <w:proofErr w:type="gramEnd"/>
    </w:p>
    <w:p w:rsidR="00BA0E44" w:rsidRDefault="00BA0E44" w:rsidP="00BA0E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Место проведения публичных слушаний –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МБУК Семеновский ЦИКДД «Рассвет» по адресу: Иркутская область, Заларинский район, с.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Семеновское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, ул.40 лет Победы, 63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A0E44" w:rsidRDefault="00BA0E44" w:rsidP="00BA0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Организатором публичных слушаний определить рабочую комиссию Думы </w:t>
      </w:r>
      <w:proofErr w:type="gramStart"/>
      <w:r>
        <w:rPr>
          <w:rFonts w:ascii="Times New Roman" w:hAnsi="Times New Roman"/>
          <w:sz w:val="28"/>
          <w:szCs w:val="28"/>
        </w:rPr>
        <w:t>Семеновского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BA0E44" w:rsidRDefault="00BA0E44" w:rsidP="00BA0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Организатору публичных слушаний:</w:t>
      </w:r>
    </w:p>
    <w:p w:rsidR="00BA0E44" w:rsidRDefault="00BA0E44" w:rsidP="00BA0E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обеспечить подготовку и проведение публичных слушаний в соответствии с Уставом </w:t>
      </w:r>
      <w:proofErr w:type="gramStart"/>
      <w:r>
        <w:rPr>
          <w:rFonts w:ascii="Times New Roman" w:hAnsi="Times New Roman"/>
          <w:sz w:val="28"/>
          <w:szCs w:val="28"/>
        </w:rPr>
        <w:t>Семеновского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BA0E44" w:rsidRDefault="00BA0E44" w:rsidP="00BA0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опубликовать в информационном издании «Семеновский вестник»:</w:t>
      </w:r>
    </w:p>
    <w:p w:rsidR="00BA0E44" w:rsidRDefault="00BA0E44" w:rsidP="00BA0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настоящее Решение;</w:t>
      </w:r>
    </w:p>
    <w:p w:rsidR="00BA0E44" w:rsidRDefault="00BA0E44" w:rsidP="00BA0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 решения Думы Семеновского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«О согласии на преобразование муниципальных образований Заларинского района и муниципального образования «Заларинский район», путем их объединения без изменения границ иных муниципальных образований с созданием вновь образованного муниципального образования – Заларинский муниципальный округ Иркутской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BA0E44" w:rsidRDefault="00BA0E44" w:rsidP="00BA0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публичных слушаний.</w:t>
      </w:r>
    </w:p>
    <w:p w:rsidR="00BA0E44" w:rsidRDefault="00BA0E44" w:rsidP="00BA0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Установить, что мнения и рекомендации по проекту решения Думы Семеновского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О согласии на преобразование муниципальных образований Заларинского района и муниципального образования «Заларинский район», путем их объединения без изменения границ иных муниципальных образований с созданием вновь образованного муниципального образования – Заларинский муниципальный округ Иркутской области</w:t>
      </w:r>
      <w:r>
        <w:rPr>
          <w:rFonts w:ascii="Times New Roman" w:hAnsi="Times New Roman"/>
          <w:sz w:val="28"/>
          <w:szCs w:val="28"/>
        </w:rPr>
        <w:t>» принимаются от участников публичных слушаний:</w:t>
      </w:r>
    </w:p>
    <w:p w:rsidR="00BA0E44" w:rsidRDefault="00BA0E44" w:rsidP="00BA0E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почтовому адресу: Иркутская область, Заларинский район,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еменовское, ул.40 лет Победы, 63, (здание МБУК Семеновский ЦИКДД «Рассвет»);</w:t>
      </w:r>
    </w:p>
    <w:p w:rsidR="00BA0E44" w:rsidRDefault="00BA0E44" w:rsidP="00BA0E44">
      <w:pPr>
        <w:spacing w:after="0" w:line="240" w:lineRule="auto"/>
        <w:ind w:firstLine="709"/>
        <w:jc w:val="both"/>
        <w:rPr>
          <w:rStyle w:val="a3"/>
          <w:color w:val="1F497D" w:themeColor="text2"/>
        </w:rPr>
      </w:pPr>
      <w:r>
        <w:rPr>
          <w:rFonts w:ascii="Times New Roman" w:hAnsi="Times New Roman"/>
          <w:sz w:val="28"/>
          <w:szCs w:val="28"/>
        </w:rPr>
        <w:t xml:space="preserve">2) по адресу электронной почты Думы </w:t>
      </w:r>
      <w:proofErr w:type="gramStart"/>
      <w:r>
        <w:rPr>
          <w:rFonts w:ascii="Times New Roman" w:hAnsi="Times New Roman"/>
          <w:sz w:val="28"/>
          <w:szCs w:val="28"/>
        </w:rPr>
        <w:t>Семеновского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sz w:val="28"/>
          <w:szCs w:val="28"/>
          <w:lang w:val="en-US"/>
        </w:rPr>
        <w:t>semenowskoemo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Style w:val="a3"/>
          <w:rFonts w:ascii="Times New Roman" w:hAnsi="Times New Roman"/>
          <w:sz w:val="28"/>
          <w:szCs w:val="28"/>
        </w:rPr>
        <w:t>.</w:t>
      </w:r>
    </w:p>
    <w:p w:rsidR="00BA0E44" w:rsidRDefault="00BA0E44" w:rsidP="00BA0E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7. Настоящее решение подлежит официальному опубликованию в информационном издании «Семеновский вестник» и размещению на официальном сайте Семеновского муниципального образования в информационно-телекоммуникационной сети «Интернет».</w:t>
      </w:r>
    </w:p>
    <w:p w:rsidR="00BA0E44" w:rsidRDefault="00BA0E44" w:rsidP="00BA0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44" w:rsidRDefault="00BA0E44" w:rsidP="00BA0E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A0E44" w:rsidRDefault="00BA0E44" w:rsidP="00BA0E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Думы,</w:t>
      </w:r>
    </w:p>
    <w:p w:rsidR="00BA0E44" w:rsidRDefault="00BA0E44" w:rsidP="00BA0E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Семеновского </w:t>
      </w:r>
    </w:p>
    <w:p w:rsidR="00BA0E44" w:rsidRDefault="00BA0E44" w:rsidP="00BA0E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В.М.Федяев</w:t>
      </w:r>
    </w:p>
    <w:p w:rsidR="00BF3F74" w:rsidRDefault="00BF3F74"/>
    <w:sectPr w:rsidR="00BF3F74" w:rsidSect="00BF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A0E44"/>
    <w:rsid w:val="00181F82"/>
    <w:rsid w:val="00BA0E44"/>
    <w:rsid w:val="00BF3F74"/>
    <w:rsid w:val="00C2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Семеновское</dc:creator>
  <cp:lastModifiedBy>МО Семеновское</cp:lastModifiedBy>
  <cp:revision>1</cp:revision>
  <dcterms:created xsi:type="dcterms:W3CDTF">2025-01-31T07:28:00Z</dcterms:created>
  <dcterms:modified xsi:type="dcterms:W3CDTF">2025-01-31T07:30:00Z</dcterms:modified>
</cp:coreProperties>
</file>