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6E" w:rsidRDefault="004D5E6E" w:rsidP="004D5E6E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РОССИЙСКАЯ ФЕДЕРАЦИЯ</w:t>
      </w:r>
    </w:p>
    <w:p w:rsidR="004D5E6E" w:rsidRDefault="004D5E6E" w:rsidP="004D5E6E">
      <w:pPr>
        <w:shd w:val="clear" w:color="auto" w:fill="FFFFFF"/>
        <w:spacing w:line="274" w:lineRule="exact"/>
        <w:ind w:left="254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ИРКУТСКАЯ ОБЛАСТЬ</w:t>
      </w:r>
    </w:p>
    <w:p w:rsidR="004D5E6E" w:rsidRDefault="004D5E6E" w:rsidP="004D5E6E">
      <w:pPr>
        <w:shd w:val="clear" w:color="auto" w:fill="FFFFFF"/>
        <w:spacing w:before="2" w:line="274" w:lineRule="exact"/>
        <w:ind w:left="259"/>
        <w:jc w:val="center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ЗАЛАРИНСКИЙ РАЙОН</w:t>
      </w:r>
    </w:p>
    <w:p w:rsidR="004D5E6E" w:rsidRDefault="004D5E6E" w:rsidP="004D5E6E">
      <w:pPr>
        <w:shd w:val="clear" w:color="auto" w:fill="FFFFFF"/>
        <w:spacing w:line="274" w:lineRule="exact"/>
        <w:ind w:left="257"/>
        <w:jc w:val="center"/>
        <w:rPr>
          <w:color w:val="000000"/>
          <w:spacing w:val="-5"/>
          <w:sz w:val="28"/>
          <w:szCs w:val="28"/>
        </w:rPr>
      </w:pPr>
    </w:p>
    <w:p w:rsidR="004D5E6E" w:rsidRDefault="004D5E6E" w:rsidP="004D5E6E">
      <w:pPr>
        <w:shd w:val="clear" w:color="auto" w:fill="FFFFFF"/>
        <w:spacing w:line="274" w:lineRule="exact"/>
        <w:ind w:left="257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ДУМА СЕМЕНОВСКОГО  МУНИЦИПАЛЬНОГО ОБРАЗОВАНИЯ</w:t>
      </w:r>
    </w:p>
    <w:p w:rsidR="004D5E6E" w:rsidRDefault="004D5E6E" w:rsidP="004D5E6E">
      <w:pPr>
        <w:shd w:val="clear" w:color="auto" w:fill="FFFFFF"/>
        <w:tabs>
          <w:tab w:val="left" w:pos="3465"/>
        </w:tabs>
        <w:spacing w:before="535"/>
        <w:jc w:val="center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Р</w:t>
      </w:r>
      <w:proofErr w:type="gramEnd"/>
      <w:r>
        <w:rPr>
          <w:color w:val="000000"/>
          <w:spacing w:val="-6"/>
          <w:sz w:val="28"/>
          <w:szCs w:val="28"/>
        </w:rPr>
        <w:t xml:space="preserve"> Е Ш Е Н И Е</w:t>
      </w:r>
    </w:p>
    <w:p w:rsidR="004D5E6E" w:rsidRDefault="004D5E6E" w:rsidP="004D5E6E">
      <w:pPr>
        <w:shd w:val="clear" w:color="auto" w:fill="FFFFFF"/>
        <w:tabs>
          <w:tab w:val="left" w:pos="6590"/>
        </w:tabs>
        <w:spacing w:before="535"/>
        <w:ind w:left="12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от  «10»  февраля 2014 года            </w:t>
      </w:r>
      <w:r>
        <w:rPr>
          <w:color w:val="000000"/>
          <w:spacing w:val="-11"/>
          <w:sz w:val="28"/>
          <w:szCs w:val="28"/>
        </w:rPr>
        <w:t>с</w:t>
      </w:r>
      <w:proofErr w:type="gramStart"/>
      <w:r>
        <w:rPr>
          <w:color w:val="000000"/>
          <w:spacing w:val="-11"/>
          <w:sz w:val="28"/>
          <w:szCs w:val="28"/>
        </w:rPr>
        <w:t>.С</w:t>
      </w:r>
      <w:proofErr w:type="gramEnd"/>
      <w:r>
        <w:rPr>
          <w:color w:val="000000"/>
          <w:spacing w:val="-11"/>
          <w:sz w:val="28"/>
          <w:szCs w:val="28"/>
        </w:rPr>
        <w:t>еменовское</w:t>
      </w:r>
      <w:r>
        <w:rPr>
          <w:sz w:val="28"/>
          <w:szCs w:val="28"/>
        </w:rPr>
        <w:t xml:space="preserve">                             </w:t>
      </w:r>
      <w:r>
        <w:rPr>
          <w:color w:val="000000"/>
          <w:spacing w:val="-13"/>
          <w:sz w:val="28"/>
          <w:szCs w:val="28"/>
        </w:rPr>
        <w:t xml:space="preserve">№   27/1                                        </w:t>
      </w:r>
      <w:r>
        <w:rPr>
          <w:sz w:val="28"/>
          <w:szCs w:val="28"/>
        </w:rPr>
        <w:t xml:space="preserve">  </w:t>
      </w:r>
    </w:p>
    <w:p w:rsidR="004D5E6E" w:rsidRDefault="004D5E6E" w:rsidP="004D5E6E">
      <w:pPr>
        <w:shd w:val="clear" w:color="auto" w:fill="FFFFFF"/>
        <w:tabs>
          <w:tab w:val="left" w:pos="6590"/>
        </w:tabs>
        <w:spacing w:before="535"/>
        <w:ind w:left="12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«О внесении изменений и  дополнений в  Устав Семеновского муниципального образования».</w:t>
      </w:r>
    </w:p>
    <w:p w:rsidR="004D5E6E" w:rsidRDefault="004D5E6E" w:rsidP="004D5E6E">
      <w:pPr>
        <w:jc w:val="both"/>
        <w:rPr>
          <w:color w:val="000000"/>
          <w:spacing w:val="-4"/>
          <w:sz w:val="28"/>
          <w:szCs w:val="28"/>
        </w:rPr>
      </w:pPr>
    </w:p>
    <w:p w:rsidR="004D5E6E" w:rsidRDefault="004D5E6E" w:rsidP="004D5E6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</w:t>
      </w:r>
      <w:r>
        <w:rPr>
          <w:color w:val="000000"/>
          <w:spacing w:val="1"/>
          <w:sz w:val="28"/>
          <w:szCs w:val="28"/>
        </w:rPr>
        <w:t xml:space="preserve">В целях приведения   Устава Семеновского муниципального  образования  в соответствие с  Федеральным  законом  от 06.10.2003г.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ст.41 Устава Семеновского муниципального образования, Дума Семеновского муниципального образования </w:t>
      </w:r>
    </w:p>
    <w:p w:rsidR="004D5E6E" w:rsidRDefault="004D5E6E" w:rsidP="004D5E6E">
      <w:pPr>
        <w:shd w:val="clear" w:color="auto" w:fill="FFFFFF"/>
        <w:spacing w:before="120" w:after="120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pacing w:val="4"/>
          <w:sz w:val="28"/>
          <w:szCs w:val="28"/>
        </w:rPr>
        <w:t>РЕШИЛА:</w:t>
      </w:r>
    </w:p>
    <w:p w:rsidR="004D5E6E" w:rsidRDefault="004D5E6E" w:rsidP="004D5E6E">
      <w:pPr>
        <w:shd w:val="clear" w:color="auto" w:fill="FFFFFF"/>
        <w:spacing w:before="120" w:after="120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1. Внести изменения и дополнения в Устав Семеновского муниципального образования </w:t>
      </w:r>
      <w:proofErr w:type="gramStart"/>
      <w:r>
        <w:rPr>
          <w:bCs/>
          <w:color w:val="000000"/>
          <w:spacing w:val="4"/>
          <w:sz w:val="28"/>
          <w:szCs w:val="28"/>
        </w:rPr>
        <w:t xml:space="preserve">( </w:t>
      </w:r>
      <w:proofErr w:type="gramEnd"/>
      <w:r>
        <w:rPr>
          <w:bCs/>
          <w:color w:val="000000"/>
          <w:spacing w:val="4"/>
          <w:sz w:val="28"/>
          <w:szCs w:val="28"/>
        </w:rPr>
        <w:t>Приложение № 1)</w:t>
      </w:r>
    </w:p>
    <w:p w:rsidR="004D5E6E" w:rsidRDefault="004D5E6E" w:rsidP="004D5E6E">
      <w:pPr>
        <w:shd w:val="clear" w:color="auto" w:fill="FFFFFF"/>
        <w:spacing w:before="120" w:after="120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2. Установить, что изменения и дополнения в Устав Семеновского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4D5E6E" w:rsidRDefault="004D5E6E" w:rsidP="004D5E6E">
      <w:pPr>
        <w:shd w:val="clear" w:color="auto" w:fill="FFFFFF"/>
        <w:tabs>
          <w:tab w:val="left" w:pos="557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>3.</w:t>
      </w:r>
      <w:r>
        <w:rPr>
          <w:color w:val="000000"/>
          <w:spacing w:val="-3"/>
          <w:sz w:val="28"/>
          <w:szCs w:val="28"/>
        </w:rPr>
        <w:t xml:space="preserve"> Поручить главе Семеновского муниципального образования обеспечить осуществление государственной регистрации внесенных изменений и дополнений в Устав Семеновского муниципального образования в соответствии с законодательством.</w:t>
      </w:r>
    </w:p>
    <w:p w:rsidR="004D5E6E" w:rsidRDefault="004D5E6E" w:rsidP="004D5E6E">
      <w:pPr>
        <w:shd w:val="clear" w:color="auto" w:fill="FFFFFF"/>
        <w:tabs>
          <w:tab w:val="left" w:pos="557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 Опубликовать в средствах массовой информации настоящее решение и изменения и дополнения в Устав Семеновского муниципального  образования после государственной регистрации.</w:t>
      </w:r>
    </w:p>
    <w:p w:rsidR="004D5E6E" w:rsidRDefault="004D5E6E" w:rsidP="004D5E6E">
      <w:pPr>
        <w:shd w:val="clear" w:color="auto" w:fill="FFFFFF"/>
        <w:tabs>
          <w:tab w:val="left" w:pos="557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 Ответственность за исполнение настоящего решения возложить на Главу Семеновского муниципального образования.</w:t>
      </w:r>
    </w:p>
    <w:p w:rsidR="004D5E6E" w:rsidRDefault="004D5E6E" w:rsidP="004D5E6E">
      <w:pPr>
        <w:shd w:val="clear" w:color="auto" w:fill="FFFFFF"/>
        <w:tabs>
          <w:tab w:val="left" w:pos="557"/>
        </w:tabs>
        <w:jc w:val="both"/>
        <w:rPr>
          <w:color w:val="000000"/>
          <w:spacing w:val="-3"/>
          <w:sz w:val="28"/>
          <w:szCs w:val="28"/>
        </w:rPr>
      </w:pPr>
    </w:p>
    <w:p w:rsidR="004D5E6E" w:rsidRDefault="004D5E6E" w:rsidP="004D5E6E">
      <w:pPr>
        <w:shd w:val="clear" w:color="auto" w:fill="FFFFFF"/>
        <w:tabs>
          <w:tab w:val="left" w:pos="557"/>
        </w:tabs>
        <w:jc w:val="both"/>
        <w:rPr>
          <w:color w:val="000000"/>
          <w:spacing w:val="-3"/>
          <w:sz w:val="28"/>
          <w:szCs w:val="28"/>
        </w:rPr>
      </w:pPr>
    </w:p>
    <w:p w:rsidR="004D5E6E" w:rsidRDefault="004D5E6E" w:rsidP="004D5E6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5E6E" w:rsidRDefault="004D5E6E" w:rsidP="004D5E6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Семеновского</w:t>
      </w:r>
      <w:proofErr w:type="gramEnd"/>
    </w:p>
    <w:p w:rsidR="004D5E6E" w:rsidRDefault="004D5E6E" w:rsidP="004D5E6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  <w:t xml:space="preserve">                                  В.М.Федяев</w:t>
      </w:r>
      <w:r>
        <w:rPr>
          <w:color w:val="000000"/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</w:p>
    <w:p w:rsidR="004D5E6E" w:rsidRDefault="004D5E6E" w:rsidP="004D5E6E">
      <w:pPr>
        <w:shd w:val="clear" w:color="auto" w:fill="FFFFFF"/>
        <w:jc w:val="both"/>
      </w:pPr>
    </w:p>
    <w:p w:rsidR="004D5E6E" w:rsidRDefault="004D5E6E" w:rsidP="004D5E6E">
      <w:pPr>
        <w:shd w:val="clear" w:color="auto" w:fill="FFFFFF"/>
        <w:jc w:val="right"/>
        <w:rPr>
          <w:color w:val="0070C0"/>
        </w:rPr>
      </w:pPr>
    </w:p>
    <w:p w:rsidR="004D5E6E" w:rsidRDefault="004D5E6E" w:rsidP="004D5E6E">
      <w:pPr>
        <w:shd w:val="clear" w:color="auto" w:fill="FFFFFF"/>
        <w:jc w:val="right"/>
        <w:rPr>
          <w:b/>
          <w:color w:val="000000"/>
          <w:szCs w:val="28"/>
        </w:rPr>
      </w:pPr>
      <w:r>
        <w:rPr>
          <w:color w:val="0070C0"/>
        </w:rPr>
        <w:t xml:space="preserve">Приложение 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right"/>
        <w:rPr>
          <w:color w:val="0070C0"/>
        </w:rPr>
      </w:pPr>
      <w:r>
        <w:rPr>
          <w:color w:val="0070C0"/>
        </w:rPr>
        <w:t>к Решению Думы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right"/>
        <w:rPr>
          <w:color w:val="0070C0"/>
        </w:rPr>
      </w:pPr>
      <w:r>
        <w:rPr>
          <w:color w:val="0070C0"/>
        </w:rPr>
        <w:t xml:space="preserve"> от 10 февраля 2014 г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right"/>
        <w:rPr>
          <w:color w:val="0070C0"/>
        </w:rPr>
      </w:pPr>
      <w:r>
        <w:rPr>
          <w:color w:val="0070C0"/>
        </w:rPr>
        <w:t xml:space="preserve">№ 27/1 </w:t>
      </w:r>
    </w:p>
    <w:p w:rsidR="004D5E6E" w:rsidRDefault="004D5E6E" w:rsidP="004D5E6E">
      <w:pPr>
        <w:tabs>
          <w:tab w:val="left" w:pos="7035"/>
        </w:tabs>
      </w:pP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Устав Семеновского  муниципального образования  следующие изменения и дополнения: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>1) статью 6 Устава дополнить пунктом 8.1. следующего содержания «</w:t>
      </w:r>
      <w:r>
        <w:rPr>
          <w:iCs/>
          <w:color w:val="000000"/>
          <w:sz w:val="28"/>
          <w:szCs w:val="28"/>
          <w:lang w:eastAsia="en-US"/>
        </w:rPr>
        <w:t>8.1.)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  <w:proofErr w:type="gramEnd"/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  <w:lang w:eastAsia="en-US"/>
        </w:rPr>
        <w:t>2) пункт 34 статьи 6 Устава – исключить;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  <w:lang w:eastAsia="en-US"/>
        </w:rPr>
        <w:t xml:space="preserve">3)  часть 1 пункт 3 статьи  8 Устава слова «формирование и размещение муниципального заказа» </w:t>
      </w:r>
      <w:proofErr w:type="gramStart"/>
      <w:r>
        <w:rPr>
          <w:iCs/>
          <w:color w:val="000000"/>
          <w:sz w:val="28"/>
          <w:szCs w:val="28"/>
          <w:lang w:eastAsia="en-US"/>
        </w:rPr>
        <w:t>заменить на слова</w:t>
      </w:r>
      <w:proofErr w:type="gramEnd"/>
      <w:r>
        <w:rPr>
          <w:iCs/>
          <w:color w:val="000000"/>
          <w:sz w:val="28"/>
          <w:szCs w:val="28"/>
          <w:lang w:eastAsia="en-US"/>
        </w:rPr>
        <w:t xml:space="preserve">  «осуществление  закупок товаров, работ, услуг для обеспечения муниципальных нужд»;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  <w:lang w:eastAsia="en-US"/>
        </w:rPr>
        <w:t>4) часть 1 статьи 8 Устава дополнить пунктом 7.1. следующего содержания: « разработка и утверждение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Федерации»;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bCs/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пункт 11 статьи 8 Устава изложить в следующей редакции «11) </w:t>
      </w:r>
      <w:r>
        <w:rPr>
          <w:bCs/>
          <w:color w:val="000000"/>
          <w:sz w:val="28"/>
          <w:szCs w:val="28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учреждений»</w:t>
      </w:r>
      <w:r>
        <w:rPr>
          <w:bCs/>
          <w:i/>
          <w:color w:val="000000"/>
          <w:sz w:val="28"/>
          <w:szCs w:val="28"/>
        </w:rPr>
        <w:t>;</w:t>
      </w:r>
      <w:proofErr w:type="gramEnd"/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пункт 7 абзац 2 статьи 16 Устава слова «не менее двух третей» </w:t>
      </w:r>
      <w:proofErr w:type="gramStart"/>
      <w:r>
        <w:rPr>
          <w:bCs/>
          <w:color w:val="000000"/>
          <w:sz w:val="28"/>
          <w:szCs w:val="28"/>
        </w:rPr>
        <w:t>заменить на слова</w:t>
      </w:r>
      <w:proofErr w:type="gramEnd"/>
      <w:r>
        <w:rPr>
          <w:bCs/>
          <w:color w:val="000000"/>
          <w:sz w:val="28"/>
          <w:szCs w:val="28"/>
        </w:rPr>
        <w:t xml:space="preserve"> «не менее одной трети»;</w:t>
      </w:r>
    </w:p>
    <w:p w:rsidR="004D5E6E" w:rsidRDefault="004D5E6E" w:rsidP="004D5E6E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       7) пункт 2.1 статьи 28 Устава слова «настоящим Федеральным законом» </w:t>
      </w:r>
      <w:proofErr w:type="gramStart"/>
      <w:r>
        <w:rPr>
          <w:bCs/>
          <w:color w:val="000000"/>
          <w:sz w:val="28"/>
          <w:szCs w:val="28"/>
        </w:rPr>
        <w:t>заменить на слова</w:t>
      </w:r>
      <w:proofErr w:type="gramEnd"/>
      <w:r>
        <w:rPr>
          <w:bCs/>
          <w:color w:val="000000"/>
          <w:sz w:val="28"/>
          <w:szCs w:val="28"/>
        </w:rPr>
        <w:t xml:space="preserve"> « </w:t>
      </w:r>
      <w:r>
        <w:rPr>
          <w:color w:val="000000"/>
          <w:sz w:val="28"/>
          <w:szCs w:val="28"/>
          <w:lang w:eastAsia="en-US"/>
        </w:rPr>
        <w:t>Федеральным законом № 131-ФЗ.»;</w:t>
      </w:r>
    </w:p>
    <w:p w:rsidR="004D5E6E" w:rsidRDefault="004D5E6E" w:rsidP="004D5E6E">
      <w:pPr>
        <w:pStyle w:val="ConsNormal"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8) пункт 13 статьи 36 Устава слова «</w:t>
      </w:r>
      <w:r>
        <w:rPr>
          <w:rFonts w:ascii="Times New Roman" w:hAnsi="Times New Roman"/>
          <w:color w:val="000000"/>
          <w:sz w:val="28"/>
          <w:szCs w:val="28"/>
        </w:rPr>
        <w:t>организация освещения улиц и установки указателей с наименованиями улиц и номерами домов» исключить;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lang w:eastAsia="en-US"/>
        </w:rPr>
      </w:pPr>
      <w:proofErr w:type="gramStart"/>
      <w:r>
        <w:rPr>
          <w:bCs/>
          <w:color w:val="000000"/>
          <w:sz w:val="28"/>
          <w:szCs w:val="28"/>
          <w:lang w:eastAsia="en-US"/>
        </w:rPr>
        <w:t xml:space="preserve">9) статью 45 Устава дополнить абзацем следующего содержания 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4" w:history="1">
        <w:r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  <w:lang w:val="ru-RU"/>
          </w:rPr>
          <w:t>законодательством</w:t>
        </w:r>
      </w:hyperlink>
      <w:r>
        <w:rPr>
          <w:bCs/>
          <w:color w:val="000000"/>
          <w:sz w:val="28"/>
          <w:szCs w:val="28"/>
          <w:lang w:eastAsia="en-US"/>
        </w:rPr>
        <w:t xml:space="preserve"> Российской Федерации об уполномоченных по защите прав предпринимателей.</w:t>
      </w:r>
      <w:proofErr w:type="gramEnd"/>
      <w:r>
        <w:rPr>
          <w:bCs/>
          <w:color w:val="000000"/>
          <w:sz w:val="28"/>
          <w:szCs w:val="28"/>
          <w:lang w:eastAsia="en-US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</w:t>
      </w:r>
      <w:r>
        <w:rPr>
          <w:bCs/>
          <w:color w:val="000000"/>
          <w:sz w:val="28"/>
          <w:szCs w:val="28"/>
          <w:lang w:eastAsia="en-US"/>
        </w:rPr>
        <w:lastRenderedPageBreak/>
        <w:t>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решения»;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10) статью 62 Устава изложить в следующей редакции: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«Статья 62. Закупки для обеспечения муниципальных нужд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бюджета».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lang w:eastAsia="en-US"/>
        </w:rPr>
      </w:pPr>
      <w:proofErr w:type="gramStart"/>
      <w:r>
        <w:rPr>
          <w:bCs/>
          <w:color w:val="000000"/>
          <w:sz w:val="28"/>
          <w:szCs w:val="28"/>
          <w:lang w:eastAsia="en-US"/>
        </w:rPr>
        <w:t>11) часть 2 статьи 71 Устава дополнить пунктом 5 следующего содержания «5)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</w:t>
      </w:r>
      <w:proofErr w:type="gramEnd"/>
      <w:r>
        <w:rPr>
          <w:bCs/>
          <w:color w:val="000000"/>
          <w:sz w:val="28"/>
          <w:szCs w:val="28"/>
          <w:lang w:eastAsia="en-US"/>
        </w:rPr>
        <w:t>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конфликтов».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12) часть 1 статьи 73 Устава слова «и другие уполномоченные федеральным законом органы» исключить;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13) часть 2 статьи 73 Устава изложить в следующей редакции: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  <w:lang w:eastAsia="en-US"/>
        </w:rPr>
        <w:t>«2)</w:t>
      </w:r>
      <w:r>
        <w:rPr>
          <w:sz w:val="28"/>
          <w:szCs w:val="28"/>
        </w:rPr>
        <w:t xml:space="preserve">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должностными лицами местного самоуправления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федеральными законами, уставами муниципальных образований, а также за соответствием муниципальных правовых актов требованиям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Конституции</w:t>
        </w:r>
      </w:hyperlink>
      <w:r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lastRenderedPageBreak/>
        <w:t>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статью 73 Устава дополнить частью 2.1 следующего содержания: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расходов».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статью 73 Устава дополнить частью 2.2 следующего содержания: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прокуратуры».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статью 73 Устава дополнить частью 2.3. следующего содержания: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государственного контроля (надзора) направляют в прокуратуру соответствующего субъекта Российской Федерации проекты ежегодных планов </w:t>
      </w:r>
      <w:proofErr w:type="gramStart"/>
      <w:r>
        <w:rPr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>
        <w:rPr>
          <w:sz w:val="28"/>
          <w:szCs w:val="28"/>
        </w:rPr>
        <w:t xml:space="preserve"> и должностных лиц местного самоуправления не позднее 1 сентября года, предшествующего году проведения проверок.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субъекта Российской Федерации на основании представленных органами государственного контроля (надзора) проектов </w:t>
      </w:r>
      <w:r>
        <w:rPr>
          <w:sz w:val="28"/>
          <w:szCs w:val="28"/>
        </w:rPr>
        <w:lastRenderedPageBreak/>
        <w:t>формирует ежегодный план не позднее 1 октября года, предшествующего году проведения проверок».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статью 73 Устава дополнить частью 2.4 следующего содержания: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«2.4. В ежегодный план включаются следующие сведения: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наименования органов государственного контроля (надзора), планирующих проведение проверок;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цели и основания проведения проверок, а также сроки их проведения».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статью 73 Устава дополнить частью 2.5 следующего содержания: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проверок».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статью 73 Устава дополнить частью 2.6 следующего содержания: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 </w:t>
      </w:r>
      <w:proofErr w:type="gramStart"/>
      <w:r>
        <w:rPr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</w:t>
      </w:r>
      <w:proofErr w:type="gramEnd"/>
      <w:r>
        <w:rPr>
          <w:sz w:val="28"/>
          <w:szCs w:val="28"/>
        </w:rPr>
        <w:t xml:space="preserve"> также массовые нарушения прав граждан.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обращениям».</w:t>
      </w:r>
      <w:proofErr w:type="gramEnd"/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 статью 73 Устава дополнить частью 2.7 следующего содержания: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"Интернет"».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статью 73 Устава дополнить частью 2.8 следующего содержания: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</w:t>
      </w:r>
      <w:proofErr w:type="gramStart"/>
      <w:r>
        <w:rPr>
          <w:sz w:val="28"/>
          <w:szCs w:val="28"/>
        </w:rPr>
        <w:t>предоставлена</w:t>
      </w:r>
      <w:proofErr w:type="gramEnd"/>
      <w:r>
        <w:rPr>
          <w:sz w:val="28"/>
          <w:szCs w:val="28"/>
        </w:rPr>
        <w:t xml:space="preserve">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информации».</w:t>
      </w: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lang w:eastAsia="en-US"/>
        </w:rPr>
      </w:pP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lang w:eastAsia="en-US"/>
        </w:rPr>
      </w:pP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lang w:eastAsia="en-US"/>
        </w:rPr>
      </w:pP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lang w:eastAsia="en-US"/>
        </w:rPr>
      </w:pPr>
    </w:p>
    <w:p w:rsidR="004D5E6E" w:rsidRDefault="004D5E6E" w:rsidP="004D5E6E">
      <w:pPr>
        <w:jc w:val="both"/>
        <w:rPr>
          <w:sz w:val="28"/>
          <w:szCs w:val="28"/>
        </w:rPr>
      </w:pPr>
    </w:p>
    <w:p w:rsidR="004D5E6E" w:rsidRDefault="004D5E6E" w:rsidP="004D5E6E">
      <w:pPr>
        <w:rPr>
          <w:rFonts w:ascii="Calibri" w:hAnsi="Calibri"/>
          <w:sz w:val="22"/>
          <w:szCs w:val="22"/>
        </w:rPr>
      </w:pP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D5E6E" w:rsidRDefault="004D5E6E" w:rsidP="004D5E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2381A" w:rsidRDefault="0032381A"/>
    <w:sectPr w:rsidR="0032381A" w:rsidSect="0032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6E"/>
    <w:rsid w:val="0032381A"/>
    <w:rsid w:val="004D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D5E6E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Normal">
    <w:name w:val="ConsNormal"/>
    <w:rsid w:val="004D5E6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ECF48E6D58CF09BBBF0003B9EC56F98590F949206A9DA7B31A25ByDG" TargetMode="External"/><Relationship Id="rId5" Type="http://schemas.openxmlformats.org/officeDocument/2006/relationships/hyperlink" Target="consultantplus://offline/ref=42CECF48E6D58CF09BBBF0003B9EC56F98590F949206A9DA7B31A25ByDG" TargetMode="External"/><Relationship Id="rId4" Type="http://schemas.openxmlformats.org/officeDocument/2006/relationships/hyperlink" Target="consultantplus://offline/ref=7A2815D85B7A772548AF755FAC824AC14A22EA7E2F3DB70DA13B781374iFY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2112</Words>
  <Characters>12042</Characters>
  <Application>Microsoft Office Word</Application>
  <DocSecurity>0</DocSecurity>
  <Lines>100</Lines>
  <Paragraphs>28</Paragraphs>
  <ScaleCrop>false</ScaleCrop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2015-12-23T06:41:00Z</dcterms:created>
  <dcterms:modified xsi:type="dcterms:W3CDTF">2015-12-23T06:42:00Z</dcterms:modified>
</cp:coreProperties>
</file>