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C2" w:rsidRDefault="00E340C2" w:rsidP="00E340C2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Утверждена</w:t>
      </w:r>
    </w:p>
    <w:p w:rsidR="00E340C2" w:rsidRDefault="00E340C2" w:rsidP="00E340C2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Указом Президента </w:t>
      </w:r>
    </w:p>
    <w:p w:rsidR="00E340C2" w:rsidRDefault="00E340C2" w:rsidP="00E340C2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Российской Федерации </w:t>
      </w:r>
    </w:p>
    <w:p w:rsidR="00E340C2" w:rsidRDefault="00E340C2" w:rsidP="00E340C2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E340C2" w:rsidRDefault="00E340C2" w:rsidP="00E340C2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от </w:t>
      </w:r>
      <w:r>
        <w:rPr>
          <w:rFonts w:ascii="Times New Roman" w:hAnsi="Times New Roman"/>
          <w:sz w:val="16"/>
          <w:szCs w:val="16"/>
          <w:u w:val="single"/>
        </w:rPr>
        <w:t>«_23_»___06___ 2014</w:t>
      </w:r>
      <w:r>
        <w:rPr>
          <w:rFonts w:ascii="Times New Roman" w:hAnsi="Times New Roman"/>
          <w:sz w:val="16"/>
          <w:szCs w:val="16"/>
        </w:rPr>
        <w:t xml:space="preserve"> года  N_</w:t>
      </w:r>
      <w:r>
        <w:rPr>
          <w:rFonts w:ascii="Times New Roman" w:hAnsi="Times New Roman"/>
          <w:sz w:val="16"/>
          <w:szCs w:val="16"/>
          <w:u w:val="single"/>
        </w:rPr>
        <w:t>460</w:t>
      </w:r>
      <w:r>
        <w:rPr>
          <w:rFonts w:ascii="Times New Roman" w:hAnsi="Times New Roman"/>
          <w:sz w:val="16"/>
          <w:szCs w:val="16"/>
        </w:rPr>
        <w:t>_</w:t>
      </w: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E340C2" w:rsidRDefault="00E340C2" w:rsidP="00E340C2">
      <w:pPr>
        <w:pStyle w:val="ConsPlusNonformat"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В Казенное учреждение Администрация </w:t>
      </w:r>
    </w:p>
    <w:p w:rsidR="00E340C2" w:rsidRDefault="00E340C2" w:rsidP="00E340C2">
      <w:pPr>
        <w:pStyle w:val="ConsPlusNonformat"/>
        <w:spacing w:line="360" w:lineRule="auto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Семеновского  муниципального образования</w:t>
      </w: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(указывается наименование кадрового  подразделения     </w:t>
      </w:r>
      <w:proofErr w:type="gramEnd"/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муниципального органа)</w:t>
      </w:r>
    </w:p>
    <w:p w:rsidR="00E340C2" w:rsidRDefault="00E340C2" w:rsidP="00E340C2">
      <w:pPr>
        <w:pStyle w:val="ConsPlusNonformat"/>
        <w:jc w:val="center"/>
        <w:outlineLvl w:val="0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СПРАВКА </w:t>
      </w:r>
      <w:hyperlink r:id="rId6" w:anchor="Par540" w:history="1">
        <w:r>
          <w:rPr>
            <w:rStyle w:val="a3"/>
            <w:rFonts w:ascii="Times New Roman" w:hAnsi="Times New Roman" w:cs="Times New Roman"/>
            <w:u w:val="none"/>
          </w:rPr>
          <w:t>&lt;1&gt;</w:t>
        </w:r>
      </w:hyperlink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</w:t>
      </w: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имущественного характера </w:t>
      </w:r>
      <w:hyperlink r:id="rId7" w:anchor="Par541" w:history="1">
        <w:r>
          <w:rPr>
            <w:rStyle w:val="a3"/>
            <w:rFonts w:ascii="Times New Roman" w:hAnsi="Times New Roman" w:cs="Times New Roman"/>
            <w:u w:val="none"/>
          </w:rPr>
          <w:t>&lt;2&gt;</w:t>
        </w:r>
      </w:hyperlink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Я, Маланова Надежда Николаевна, 13.12.1956 г.р., 25 01 № 849297, от 28.02.2002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ВД, Заларинского района, Иркутской области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340C2" w:rsidRDefault="00E340C2" w:rsidP="00E340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 рождения, серия и номер паспорта, дата выдачи и орган, выдавший паспорт)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МБОУ Семеновской СОШ, учитель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математики________________________________</w:t>
      </w:r>
      <w:proofErr w:type="spellEnd"/>
      <w:r>
        <w:rPr>
          <w:rFonts w:ascii="Times New Roman" w:hAnsi="Times New Roman" w:cs="Times New Roman"/>
        </w:rPr>
        <w:t>,</w:t>
      </w: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666329,Иркутская область, Заларинский район, 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еменовское, ул.Молодежная, 7-1_______________________________________________________</w:t>
      </w: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(адрес места регистрации)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сообщаю   сведения   о   доходах,   расходах   своих,  супруги   (</w:t>
      </w:r>
      <w:r>
        <w:rPr>
          <w:rFonts w:ascii="Times New Roman" w:hAnsi="Times New Roman" w:cs="Times New Roman"/>
          <w:sz w:val="24"/>
          <w:szCs w:val="24"/>
          <w:u w:val="single"/>
        </w:rPr>
        <w:t>супруга</w:t>
      </w:r>
      <w:r>
        <w:rPr>
          <w:rFonts w:ascii="Times New Roman" w:hAnsi="Times New Roman" w:cs="Times New Roman"/>
        </w:rPr>
        <w:t>), несовершеннолетнего ребенка (</w:t>
      </w:r>
      <w:proofErr w:type="gramStart"/>
      <w:r>
        <w:rPr>
          <w:rFonts w:ascii="Times New Roman" w:hAnsi="Times New Roman" w:cs="Times New Roman"/>
        </w:rPr>
        <w:t>нужное</w:t>
      </w:r>
      <w:proofErr w:type="gramEnd"/>
      <w:r>
        <w:rPr>
          <w:rFonts w:ascii="Times New Roman" w:hAnsi="Times New Roman" w:cs="Times New Roman"/>
        </w:rPr>
        <w:t xml:space="preserve"> подчеркнуть) 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Маланов Борис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Шагдырович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05.05.1958 г.р., 25 03 № 798868 ОВД Заларинского района от 19.05.2003г.</w:t>
      </w:r>
      <w:r>
        <w:rPr>
          <w:rFonts w:ascii="Times New Roman" w:hAnsi="Times New Roman" w:cs="Times New Roman"/>
        </w:rPr>
        <w:t xml:space="preserve">_________________________________ 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год рождения, серия и номер паспорта, дата выдачи и орган, выдавший паспорт)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 </w:t>
      </w:r>
    </w:p>
    <w:p w:rsidR="00E340C2" w:rsidRDefault="00EA4CCB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</w:t>
      </w:r>
      <w:r w:rsidR="00E340C2">
        <w:rPr>
          <w:rFonts w:ascii="Times New Roman" w:hAnsi="Times New Roman" w:cs="Times New Roman"/>
          <w:sz w:val="24"/>
          <w:szCs w:val="24"/>
          <w:u w:val="single"/>
        </w:rPr>
        <w:t>Не работает_______________________________________</w:t>
      </w:r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340C2" w:rsidRDefault="00E340C2" w:rsidP="00E340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(замещаемая) должность)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r w:rsidR="00EA4CCB" w:rsidRPr="00EA4CCB">
        <w:rPr>
          <w:rFonts w:ascii="Times New Roman" w:hAnsi="Times New Roman" w:cs="Times New Roman"/>
          <w:u w:val="single"/>
        </w:rPr>
        <w:t xml:space="preserve">      </w:t>
      </w:r>
      <w:r w:rsidRPr="00EA4CCB">
        <w:rPr>
          <w:rFonts w:ascii="Times New Roman" w:hAnsi="Times New Roman" w:cs="Times New Roman"/>
          <w:sz w:val="24"/>
          <w:szCs w:val="24"/>
          <w:u w:val="single"/>
        </w:rPr>
        <w:t>ведение домашнего хозяйства</w:t>
      </w:r>
      <w:r>
        <w:rPr>
          <w:rFonts w:ascii="Times New Roman" w:hAnsi="Times New Roman" w:cs="Times New Roman"/>
        </w:rPr>
        <w:t>_________________________</w:t>
      </w:r>
    </w:p>
    <w:p w:rsidR="00E340C2" w:rsidRDefault="00E340C2" w:rsidP="00E340C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 случае отсутствия основного места работы (службы) - род занятий)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E340C2" w:rsidRDefault="00E340C2" w:rsidP="00E340C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за    отчетный   период   с  1  января  2015 г.   по   31  декабря  2015г. об   имуществе,                         принадлежащем  </w:t>
      </w:r>
      <w:r>
        <w:rPr>
          <w:rFonts w:ascii="Times New Roman" w:hAnsi="Times New Roman" w:cs="Times New Roman"/>
          <w:sz w:val="24"/>
          <w:szCs w:val="24"/>
          <w:u w:val="single"/>
        </w:rPr>
        <w:t>Малановой Надежде Николаевне__________________________________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  праве   собственности,   о   вкладах  в  банках,  ценных  бумагах,  об обязательствах имущественного характера по состоянию на "29" апреля  2016 г.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Раздел 1. Сведения о доходах </w:t>
      </w:r>
      <w:hyperlink r:id="rId8" w:anchor="Par542" w:history="1">
        <w:r>
          <w:rPr>
            <w:rStyle w:val="a3"/>
            <w:rFonts w:ascii="Times New Roman" w:hAnsi="Times New Roman" w:cs="Times New Roman"/>
            <w:u w:val="none"/>
          </w:rPr>
          <w:t>&lt;3&gt;</w:t>
        </w:r>
      </w:hyperlink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"/>
        <w:gridCol w:w="7006"/>
        <w:gridCol w:w="1924"/>
      </w:tblGrid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Величина дохода </w:t>
            </w:r>
            <w:hyperlink r:id="rId9" w:anchor="Par54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&lt;4&gt;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</w:tr>
      <w:tr w:rsidR="00E340C2" w:rsidRP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 w:rsidRPr="00E340C2"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  </w:t>
            </w:r>
            <w:r w:rsidR="00C64A5D"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420 000,00</w:t>
            </w:r>
          </w:p>
        </w:tc>
      </w:tr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340C2" w:rsidTr="00E340C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A4CCB" w:rsidP="0098471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Пенсия</w:t>
            </w:r>
            <w:r w:rsidR="00E340C2"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 w:rsidRPr="00E340C2">
              <w:rPr>
                <w:rFonts w:ascii="Times New Roman" w:hAnsi="Times New Roman"/>
                <w:color w:val="C00000"/>
                <w:lang w:eastAsia="ru-RU"/>
              </w:rPr>
              <w:t xml:space="preserve">     </w:t>
            </w:r>
            <w:r w:rsidR="00C64A5D" w:rsidRPr="00C64A5D">
              <w:rPr>
                <w:rFonts w:ascii="Times New Roman" w:hAnsi="Times New Roman"/>
                <w:lang w:eastAsia="ru-RU"/>
              </w:rPr>
              <w:t>198 000,00</w:t>
            </w:r>
          </w:p>
        </w:tc>
      </w:tr>
      <w:tr w:rsidR="00E340C2" w:rsidTr="00E340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P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E340C2" w:rsidTr="00E340C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P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</w:pPr>
          </w:p>
        </w:tc>
      </w:tr>
      <w:tr w:rsidR="00E340C2" w:rsidTr="00E340C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lang w:eastAsia="ru-RU"/>
              </w:rPr>
            </w:pPr>
            <w:r w:rsidRPr="00E340C2">
              <w:rPr>
                <w:rFonts w:ascii="Times New Roman" w:hAnsi="Times New Roman"/>
                <w:color w:val="C00000"/>
                <w:sz w:val="20"/>
                <w:szCs w:val="20"/>
                <w:lang w:eastAsia="ru-RU"/>
              </w:rPr>
              <w:t xml:space="preserve">         </w:t>
            </w:r>
            <w:r w:rsidRPr="00E340C2">
              <w:rPr>
                <w:rFonts w:ascii="Times New Roman" w:hAnsi="Times New Roman"/>
                <w:color w:val="C00000"/>
                <w:lang w:eastAsia="ru-RU"/>
              </w:rPr>
              <w:t xml:space="preserve"> </w:t>
            </w:r>
            <w:r w:rsidR="00C64A5D" w:rsidRPr="00C64A5D">
              <w:rPr>
                <w:rFonts w:ascii="Times New Roman" w:hAnsi="Times New Roman"/>
                <w:lang w:eastAsia="ru-RU"/>
              </w:rPr>
              <w:t>618 000,00</w:t>
            </w: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2. Сведения о расходах </w:t>
      </w:r>
      <w:hyperlink r:id="rId10" w:anchor="Par544" w:history="1">
        <w:r>
          <w:rPr>
            <w:rStyle w:val="a3"/>
            <w:rFonts w:ascii="Times New Roman" w:hAnsi="Times New Roman" w:cs="Times New Roman"/>
            <w:u w:val="none"/>
          </w:rPr>
          <w:t>&lt;5&gt;</w:t>
        </w:r>
      </w:hyperlink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6"/>
        <w:gridCol w:w="2267"/>
        <w:gridCol w:w="1763"/>
        <w:gridCol w:w="3054"/>
        <w:gridCol w:w="1940"/>
      </w:tblGrid>
      <w:tr w:rsidR="00E340C2" w:rsidTr="00E340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приобретенного имущества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Сумма сделки (руб.)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</w:t>
            </w:r>
            <w:hyperlink r:id="rId11" w:anchor="Par54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&lt;6&gt;</w:t>
              </w:r>
            </w:hyperlink>
          </w:p>
        </w:tc>
      </w:tr>
      <w:tr w:rsidR="00E340C2" w:rsidTr="00E340C2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</w:tr>
      <w:tr w:rsidR="00E340C2" w:rsidTr="00E340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Земельные участки: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gridAfter w:val="1"/>
          <w:wAfter w:w="1940" w:type="dxa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101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Транспортные средства: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Ценные бумаги: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225"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3. Сведения об имуществе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 Недвижимое имущество</w:t>
      </w: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1932"/>
        <w:gridCol w:w="1610"/>
        <w:gridCol w:w="1693"/>
        <w:gridCol w:w="1330"/>
        <w:gridCol w:w="2478"/>
      </w:tblGrid>
      <w:tr w:rsidR="00E340C2" w:rsidTr="00E340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2" w:anchor="Par54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приобретения и источник средств </w:t>
            </w:r>
            <w:hyperlink r:id="rId13" w:anchor="Par54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&lt;8&gt;</w:t>
              </w:r>
            </w:hyperlink>
          </w:p>
        </w:tc>
      </w:tr>
      <w:tr w:rsidR="00E340C2" w:rsidTr="00E340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1)Земельные участки </w:t>
            </w:r>
            <w:hyperlink r:id="rId14" w:anchor="Par54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еменовское,ул.Молодежная,7-1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98471E" w:rsidRDefault="0098471E">
            <w:pPr>
              <w:spacing w:line="276" w:lineRule="auto"/>
              <w:jc w:val="left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8471E">
              <w:rPr>
                <w:rFonts w:ascii="Times New Roman" w:eastAsiaTheme="minorHAnsi" w:hAnsi="Times New Roman"/>
                <w:sz w:val="20"/>
                <w:szCs w:val="20"/>
              </w:rPr>
              <w:t>0,661 кв.м.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98471E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</w:t>
            </w:r>
            <w:r w:rsidR="0098471E"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во о праве в собственности 38 АЕ  512173 от 29.08.2014</w:t>
            </w:r>
            <w:r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2)Земельный участок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C64A5D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 w:rsidRPr="00C64A5D">
              <w:rPr>
                <w:rFonts w:ascii="Times New Roman" w:eastAsiaTheme="minorHAnsi" w:hAnsi="Times New Roman"/>
              </w:rPr>
              <w:t>Земельный пай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C64A5D">
            <w:pPr>
              <w:spacing w:line="276" w:lineRule="auto"/>
              <w:jc w:val="left"/>
              <w:rPr>
                <w:rFonts w:ascii="Times New Roman" w:eastAsiaTheme="minorHAnsi" w:hAnsi="Times New Roman"/>
              </w:rPr>
            </w:pPr>
            <w:r w:rsidRPr="00C64A5D">
              <w:rPr>
                <w:rFonts w:ascii="Times New Roman" w:eastAsiaTheme="minorHAnsi" w:hAnsi="Times New Roman"/>
              </w:rPr>
              <w:t>156000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C64A5D">
            <w:pPr>
              <w:spacing w:line="276" w:lineRule="auto"/>
              <w:jc w:val="left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C64A5D">
              <w:rPr>
                <w:rFonts w:ascii="Times New Roman" w:eastAsiaTheme="minorHAnsi" w:hAnsi="Times New Roman"/>
                <w:sz w:val="18"/>
                <w:szCs w:val="18"/>
              </w:rPr>
              <w:t>Св-во</w:t>
            </w:r>
            <w:proofErr w:type="spellEnd"/>
            <w:r w:rsidRPr="00C64A5D">
              <w:rPr>
                <w:rFonts w:ascii="Times New Roman" w:eastAsiaTheme="minorHAnsi" w:hAnsi="Times New Roman"/>
                <w:sz w:val="18"/>
                <w:szCs w:val="18"/>
              </w:rPr>
              <w:t xml:space="preserve"> о праве собственности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98471E">
        <w:trPr>
          <w:trHeight w:val="47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 w:rsidP="0098471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C64A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еменовское,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.Молодежная,7-1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98471E" w:rsidRDefault="009847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60</w:t>
            </w:r>
            <w:r w:rsidR="00E340C2"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,</w:t>
            </w:r>
            <w:r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0 кв.м.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98471E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Свидетельство о </w:t>
            </w:r>
            <w:r w:rsidR="0098471E"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праве собственности 38 АД 401879 от 24.02.2011</w:t>
            </w:r>
            <w:r w:rsidRPr="0098471E">
              <w:rPr>
                <w:rFonts w:ascii="Times New Roman" w:hAnsi="Times New Roman"/>
                <w:sz w:val="16"/>
                <w:szCs w:val="16"/>
                <w:lang w:eastAsia="ru-RU"/>
              </w:rPr>
              <w:t>г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3.2. Транспортные средства</w:t>
      </w: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92"/>
        <w:gridCol w:w="3348"/>
        <w:gridCol w:w="3011"/>
        <w:gridCol w:w="2694"/>
      </w:tblGrid>
      <w:tr w:rsidR="00E340C2" w:rsidTr="00E340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собственности </w:t>
            </w:r>
            <w:hyperlink r:id="rId15" w:anchor="Par549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 регистрации</w:t>
            </w:r>
          </w:p>
        </w:tc>
      </w:tr>
      <w:tr w:rsidR="00E340C2" w:rsidTr="00E340C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98471E" w:rsidRDefault="009847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98471E" w:rsidRDefault="0098471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  <w:proofErr w:type="spellStart"/>
            <w:r w:rsidR="00C64A5D">
              <w:rPr>
                <w:rFonts w:ascii="Times New Roman" w:hAnsi="Times New Roman"/>
                <w:sz w:val="16"/>
                <w:szCs w:val="16"/>
                <w:lang w:eastAsia="ru-RU"/>
              </w:rPr>
              <w:t>Рено</w:t>
            </w:r>
            <w:proofErr w:type="spellEnd"/>
            <w:r w:rsidR="00C64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Сандера2012 г. выпуска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C64A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индивидуальный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C64A5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ГЭГ  ГИБДД Заларинского района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spacing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8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25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средства: 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rPr>
          <w:trHeight w:val="479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16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40C2" w:rsidTr="00E340C2">
        <w:trPr>
          <w:trHeight w:val="41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C2" w:rsidRDefault="00E340C2">
            <w:pPr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2)</w:t>
            </w: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4"/>
        <w:gridCol w:w="2296"/>
        <w:gridCol w:w="1596"/>
        <w:gridCol w:w="1441"/>
        <w:gridCol w:w="1442"/>
        <w:gridCol w:w="2268"/>
      </w:tblGrid>
      <w:tr w:rsidR="00E340C2" w:rsidTr="00E340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валюта счета </w:t>
            </w:r>
            <w:hyperlink r:id="rId16" w:anchor="Par55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Остаток на счете </w:t>
            </w:r>
            <w:hyperlink r:id="rId17" w:anchor="Par55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&lt;12&gt;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поступивших на счет денежных средств </w:t>
            </w:r>
            <w:hyperlink r:id="rId18" w:anchor="Par55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&lt;13&gt;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340C2" w:rsidTr="00E340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340C2" w:rsidTr="00E340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Иркутское отделение № 8586 г</w:t>
            </w:r>
            <w:proofErr w:type="gramStart"/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ркутск, </w:t>
            </w:r>
            <w:proofErr w:type="spellStart"/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пос.Залари</w:t>
            </w:r>
            <w:proofErr w:type="spellEnd"/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, ул.Ленина,105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Расчетный</w:t>
            </w:r>
            <w:proofErr w:type="gramEnd"/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, рубли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C64A5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2014</w:t>
            </w:r>
            <w:r w:rsidR="00E340C2"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C64A5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C64A5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Pr="00C64A5D" w:rsidRDefault="00C64A5D" w:rsidP="009847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C00000"/>
                <w:sz w:val="16"/>
                <w:szCs w:val="16"/>
                <w:lang w:eastAsia="ru-RU"/>
              </w:rPr>
              <w:t xml:space="preserve">               </w:t>
            </w:r>
            <w:r w:rsidRPr="00C64A5D">
              <w:rPr>
                <w:rFonts w:ascii="Times New Roman" w:hAnsi="Times New Roman"/>
                <w:sz w:val="16"/>
                <w:szCs w:val="16"/>
                <w:lang w:eastAsia="ru-RU"/>
              </w:rPr>
              <w:t>420 000,00</w:t>
            </w:r>
          </w:p>
        </w:tc>
      </w:tr>
      <w:tr w:rsidR="00E340C2" w:rsidTr="00E340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bookmarkStart w:id="0" w:name="Par361"/>
      <w:bookmarkEnd w:id="0"/>
      <w:r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bookmarkStart w:id="1" w:name="Par363"/>
      <w:bookmarkEnd w:id="1"/>
      <w:r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50"/>
        <w:gridCol w:w="2506"/>
        <w:gridCol w:w="2212"/>
        <w:gridCol w:w="1567"/>
        <w:gridCol w:w="1232"/>
        <w:gridCol w:w="1540"/>
      </w:tblGrid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и организационно-правовая форма организации </w:t>
            </w:r>
            <w:hyperlink r:id="rId19" w:anchor="Par553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Уставный капитал </w:t>
            </w:r>
            <w:hyperlink r:id="rId20" w:anchor="Par55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&lt;15&gt;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Доля участия </w:t>
            </w:r>
            <w:hyperlink r:id="rId21" w:anchor="Par55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участия </w:t>
            </w:r>
            <w:hyperlink r:id="rId22" w:anchor="Par55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&lt;17&gt;</w:t>
              </w:r>
            </w:hyperlink>
          </w:p>
        </w:tc>
      </w:tr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5.2. Иные ценные бумаги</w:t>
      </w: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330"/>
        <w:gridCol w:w="1946"/>
        <w:gridCol w:w="2547"/>
        <w:gridCol w:w="1652"/>
        <w:gridCol w:w="1610"/>
      </w:tblGrid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ценной бумаги </w:t>
            </w:r>
            <w:hyperlink r:id="rId23" w:anchor="Par55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Общая стоимость </w:t>
            </w:r>
            <w:hyperlink r:id="rId24" w:anchor="Par55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&lt;19&gt;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Итого   по   </w:t>
      </w:r>
      <w:hyperlink r:id="rId25" w:anchor="Par361" w:history="1">
        <w:r>
          <w:rPr>
            <w:rStyle w:val="a3"/>
            <w:rFonts w:ascii="Times New Roman" w:hAnsi="Times New Roman" w:cs="Times New Roman"/>
            <w:u w:val="none"/>
          </w:rPr>
          <w:t>разделу   5</w:t>
        </w:r>
      </w:hyperlink>
      <w:r>
        <w:rPr>
          <w:rFonts w:ascii="Times New Roman" w:hAnsi="Times New Roman" w:cs="Times New Roman"/>
        </w:rPr>
        <w:t xml:space="preserve">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r:id="rId26" w:anchor="Par559" w:history="1">
        <w:r>
          <w:rPr>
            <w:rStyle w:val="a3"/>
            <w:rFonts w:ascii="Times New Roman" w:hAnsi="Times New Roman" w:cs="Times New Roman"/>
            <w:u w:val="none"/>
          </w:rPr>
          <w:t>&lt;20&gt;</w:t>
        </w:r>
      </w:hyperlink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2"/>
        <w:gridCol w:w="1722"/>
        <w:gridCol w:w="1932"/>
        <w:gridCol w:w="1805"/>
        <w:gridCol w:w="2282"/>
        <w:gridCol w:w="1358"/>
      </w:tblGrid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имущества </w:t>
            </w:r>
            <w:hyperlink r:id="rId27" w:anchor="Par560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сроки пользования </w:t>
            </w:r>
            <w:hyperlink r:id="rId28" w:anchor="Par561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пользования </w:t>
            </w:r>
            <w:hyperlink r:id="rId29" w:anchor="Par562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Площадь (кв. м)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r:id="rId30" w:anchor="Par563" w:history="1">
        <w:r>
          <w:rPr>
            <w:rStyle w:val="a3"/>
            <w:rFonts w:ascii="Times New Roman" w:hAnsi="Times New Roman" w:cs="Times New Roman"/>
            <w:u w:val="none"/>
          </w:rPr>
          <w:t>&lt;24&gt;</w:t>
        </w:r>
      </w:hyperlink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78"/>
        <w:gridCol w:w="1792"/>
        <w:gridCol w:w="1456"/>
        <w:gridCol w:w="1694"/>
        <w:gridCol w:w="2785"/>
        <w:gridCol w:w="1302"/>
      </w:tblGrid>
      <w:tr w:rsidR="00E340C2" w:rsidTr="00E340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N п/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обязательства </w:t>
            </w:r>
            <w:hyperlink r:id="rId31" w:anchor="Par564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Кредитор (должник) </w:t>
            </w:r>
            <w:hyperlink r:id="rId32" w:anchor="Par565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Основание возникновения </w:t>
            </w:r>
            <w:hyperlink r:id="rId33" w:anchor="Par566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r:id="rId34" w:anchor="Par567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&lt;28&gt;</w:t>
              </w:r>
            </w:hyperlink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Условия обязательства </w:t>
            </w:r>
            <w:hyperlink r:id="rId35" w:anchor="Par568" w:history="1">
              <w:r>
                <w:rPr>
                  <w:rStyle w:val="a3"/>
                  <w:rFonts w:ascii="Times New Roman" w:hAnsi="Times New Roman"/>
                  <w:sz w:val="16"/>
                  <w:szCs w:val="16"/>
                  <w:u w:val="none"/>
                  <w:lang w:eastAsia="ru-RU"/>
                </w:rPr>
                <w:t>&lt;29&gt;</w:t>
              </w:r>
            </w:hyperlink>
          </w:p>
        </w:tc>
      </w:tr>
      <w:tr w:rsidR="00E340C2" w:rsidTr="00E340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</w:tr>
      <w:tr w:rsidR="00E340C2" w:rsidTr="00E340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E340C2" w:rsidTr="00E340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--</w:t>
            </w:r>
          </w:p>
        </w:tc>
      </w:tr>
      <w:tr w:rsidR="00E340C2" w:rsidTr="00E340C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340C2" w:rsidRDefault="00E340C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</w:p>
    <w:p w:rsidR="00E340C2" w:rsidRDefault="00E340C2" w:rsidP="00E340C2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"29" апреля  2016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        Маланова Надежда Николаевна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(подпись лица, представляющего </w:t>
      </w:r>
      <w:r>
        <w:rPr>
          <w:rFonts w:ascii="Times New Roman" w:hAnsi="Times New Roman" w:cs="Times New Roman"/>
          <w:u w:val="single"/>
        </w:rPr>
        <w:t>сведения)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Специалист КУ Администрации Семеновского МО </w:t>
      </w:r>
      <w:proofErr w:type="spellStart"/>
      <w:r>
        <w:rPr>
          <w:rFonts w:ascii="Times New Roman" w:hAnsi="Times New Roman" w:cs="Times New Roman"/>
          <w:u w:val="single"/>
        </w:rPr>
        <w:t>Куприкова</w:t>
      </w:r>
      <w:proofErr w:type="spellEnd"/>
      <w:r>
        <w:rPr>
          <w:rFonts w:ascii="Times New Roman" w:hAnsi="Times New Roman" w:cs="Times New Roman"/>
          <w:u w:val="single"/>
        </w:rPr>
        <w:t xml:space="preserve"> О.Н.</w:t>
      </w:r>
    </w:p>
    <w:p w:rsidR="00E340C2" w:rsidRDefault="00E340C2" w:rsidP="00E340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E340C2" w:rsidRDefault="00E340C2" w:rsidP="00E340C2">
      <w:pPr>
        <w:jc w:val="left"/>
        <w:rPr>
          <w:rFonts w:ascii="Times New Roman" w:hAnsi="Times New Roman"/>
          <w:sz w:val="20"/>
          <w:szCs w:val="20"/>
        </w:rPr>
        <w:sectPr w:rsidR="00E340C2">
          <w:pgSz w:w="11905" w:h="16838"/>
          <w:pgMar w:top="1134" w:right="851" w:bottom="1134" w:left="1701" w:header="720" w:footer="720" w:gutter="0"/>
          <w:cols w:space="720"/>
        </w:sectPr>
      </w:pPr>
    </w:p>
    <w:p w:rsidR="00E340C2" w:rsidRDefault="00E340C2" w:rsidP="00E340C2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--------------------------------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" w:name="Par540"/>
      <w:bookmarkEnd w:id="2"/>
      <w:r>
        <w:rPr>
          <w:rFonts w:ascii="Times New Roman" w:hAnsi="Times New Roman"/>
          <w:sz w:val="18"/>
          <w:szCs w:val="18"/>
          <w:lang w:eastAsia="ru-RU"/>
        </w:rPr>
        <w:t>&lt;1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З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" w:name="Par541"/>
      <w:bookmarkEnd w:id="3"/>
      <w:r>
        <w:rPr>
          <w:rFonts w:ascii="Times New Roman" w:hAnsi="Times New Roman"/>
          <w:sz w:val="18"/>
          <w:szCs w:val="18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4" w:name="Par542"/>
      <w:bookmarkEnd w:id="4"/>
      <w:r>
        <w:rPr>
          <w:rFonts w:ascii="Times New Roman" w:hAnsi="Times New Roman"/>
          <w:sz w:val="18"/>
          <w:szCs w:val="18"/>
          <w:lang w:eastAsia="ru-RU"/>
        </w:rPr>
        <w:t>&lt;3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доходы (включая пенсии, пособия, иные выплаты) за отчетный период.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5" w:name="Par543"/>
      <w:bookmarkEnd w:id="5"/>
      <w:r>
        <w:rPr>
          <w:rFonts w:ascii="Times New Roman" w:hAnsi="Times New Roman"/>
          <w:sz w:val="18"/>
          <w:szCs w:val="18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6" w:name="Par544"/>
      <w:bookmarkEnd w:id="6"/>
      <w:r>
        <w:rPr>
          <w:rFonts w:ascii="Times New Roman" w:hAnsi="Times New Roman"/>
          <w:sz w:val="18"/>
          <w:szCs w:val="18"/>
          <w:lang w:eastAsia="ru-RU"/>
        </w:rPr>
        <w:t xml:space="preserve">&lt;5&gt; Сведения о расходах представляются в случаях, установленных </w:t>
      </w:r>
      <w:hyperlink r:id="rId36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статьей 3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3 декабря 2012 г. N 230-ФЗ "О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контроле за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7" w:name="Par545"/>
      <w:bookmarkEnd w:id="7"/>
      <w:r>
        <w:rPr>
          <w:rFonts w:ascii="Times New Roman" w:hAnsi="Times New Roman"/>
          <w:sz w:val="18"/>
          <w:szCs w:val="18"/>
          <w:lang w:eastAsia="ru-RU"/>
        </w:rPr>
        <w:t>&lt;6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8" w:name="Par546"/>
      <w:bookmarkEnd w:id="8"/>
      <w:r>
        <w:rPr>
          <w:rFonts w:ascii="Times New Roman" w:hAnsi="Times New Roman"/>
          <w:sz w:val="18"/>
          <w:szCs w:val="18"/>
          <w:lang w:eastAsia="ru-RU"/>
        </w:rPr>
        <w:t>&lt;7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9" w:name="Par547"/>
      <w:bookmarkEnd w:id="9"/>
      <w:r>
        <w:rPr>
          <w:rFonts w:ascii="Times New Roman" w:hAnsi="Times New Roman"/>
          <w:sz w:val="18"/>
          <w:szCs w:val="18"/>
          <w:lang w:eastAsia="ru-RU"/>
        </w:rPr>
        <w:t>&lt;8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37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частью 1 статьи 4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0" w:name="Par548"/>
      <w:bookmarkEnd w:id="10"/>
      <w:r>
        <w:rPr>
          <w:rFonts w:ascii="Times New Roman" w:hAnsi="Times New Roman"/>
          <w:sz w:val="18"/>
          <w:szCs w:val="18"/>
          <w:lang w:eastAsia="ru-RU"/>
        </w:rPr>
        <w:t>&lt;9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1" w:name="Par549"/>
      <w:bookmarkEnd w:id="11"/>
      <w:r>
        <w:rPr>
          <w:rFonts w:ascii="Times New Roman" w:hAnsi="Times New Roman"/>
          <w:sz w:val="18"/>
          <w:szCs w:val="18"/>
          <w:lang w:eastAsia="ru-RU"/>
        </w:rPr>
        <w:t>&lt;10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2" w:name="Par550"/>
      <w:bookmarkEnd w:id="12"/>
      <w:r>
        <w:rPr>
          <w:rFonts w:ascii="Times New Roman" w:hAnsi="Times New Roman"/>
          <w:sz w:val="18"/>
          <w:szCs w:val="18"/>
          <w:lang w:eastAsia="ru-RU"/>
        </w:rPr>
        <w:t>&lt;11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счета (депозитный, текущий, расчетный, ссудный и другие) и валюта счета.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3" w:name="Par551"/>
      <w:bookmarkEnd w:id="13"/>
      <w:r>
        <w:rPr>
          <w:rFonts w:ascii="Times New Roman" w:hAnsi="Times New Roman"/>
          <w:sz w:val="18"/>
          <w:szCs w:val="18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4" w:name="Par552"/>
      <w:bookmarkEnd w:id="14"/>
      <w:r>
        <w:rPr>
          <w:rFonts w:ascii="Times New Roman" w:hAnsi="Times New Roman"/>
          <w:sz w:val="18"/>
          <w:szCs w:val="18"/>
          <w:lang w:eastAsia="ru-RU"/>
        </w:rPr>
        <w:t>&lt;13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5" w:name="Par553"/>
      <w:bookmarkEnd w:id="15"/>
      <w:r>
        <w:rPr>
          <w:rFonts w:ascii="Times New Roman" w:hAnsi="Times New Roman"/>
          <w:sz w:val="18"/>
          <w:szCs w:val="18"/>
          <w:lang w:eastAsia="ru-RU"/>
        </w:rPr>
        <w:t>&lt;14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6" w:name="Par554"/>
      <w:bookmarkEnd w:id="16"/>
      <w:r>
        <w:rPr>
          <w:rFonts w:ascii="Times New Roman" w:hAnsi="Times New Roman"/>
          <w:sz w:val="18"/>
          <w:szCs w:val="18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7" w:name="Par555"/>
      <w:bookmarkEnd w:id="17"/>
      <w:r>
        <w:rPr>
          <w:rFonts w:ascii="Times New Roman" w:hAnsi="Times New Roman"/>
          <w:sz w:val="18"/>
          <w:szCs w:val="18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8" w:name="Par556"/>
      <w:bookmarkEnd w:id="18"/>
      <w:r>
        <w:rPr>
          <w:rFonts w:ascii="Times New Roman" w:hAnsi="Times New Roman"/>
          <w:sz w:val="18"/>
          <w:szCs w:val="18"/>
          <w:lang w:eastAsia="ru-RU"/>
        </w:rPr>
        <w:t>&lt;17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19" w:name="Par557"/>
      <w:bookmarkEnd w:id="19"/>
      <w:r>
        <w:rPr>
          <w:rFonts w:ascii="Times New Roman" w:hAnsi="Times New Roman"/>
          <w:sz w:val="18"/>
          <w:szCs w:val="18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r:id="rId38" w:anchor="Par363" w:history="1">
        <w:r>
          <w:rPr>
            <w:rStyle w:val="a3"/>
            <w:rFonts w:ascii="Times New Roman" w:hAnsi="Times New Roman"/>
            <w:sz w:val="18"/>
            <w:szCs w:val="18"/>
            <w:u w:val="none"/>
            <w:lang w:eastAsia="ru-RU"/>
          </w:rPr>
          <w:t>подразделе 5.1</w:t>
        </w:r>
      </w:hyperlink>
      <w:r>
        <w:rPr>
          <w:rFonts w:ascii="Times New Roman" w:hAnsi="Times New Roman"/>
          <w:sz w:val="18"/>
          <w:szCs w:val="18"/>
          <w:lang w:eastAsia="ru-RU"/>
        </w:rPr>
        <w:t xml:space="preserve"> "Акции и иное участие в коммерческих организациях и фондах".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0" w:name="Par558"/>
      <w:bookmarkEnd w:id="20"/>
      <w:r>
        <w:rPr>
          <w:rFonts w:ascii="Times New Roman" w:hAnsi="Times New Roman"/>
          <w:sz w:val="18"/>
          <w:szCs w:val="18"/>
          <w:lang w:eastAsia="ru-RU"/>
        </w:rPr>
        <w:t>&lt;19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1" w:name="Par559"/>
      <w:bookmarkEnd w:id="21"/>
      <w:r>
        <w:rPr>
          <w:rFonts w:ascii="Times New Roman" w:hAnsi="Times New Roman"/>
          <w:sz w:val="18"/>
          <w:szCs w:val="18"/>
          <w:lang w:eastAsia="ru-RU"/>
        </w:rPr>
        <w:t>&lt;20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по состоянию на отчетную дату.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2" w:name="Par560"/>
      <w:bookmarkEnd w:id="22"/>
      <w:r>
        <w:rPr>
          <w:rFonts w:ascii="Times New Roman" w:hAnsi="Times New Roman"/>
          <w:sz w:val="18"/>
          <w:szCs w:val="18"/>
          <w:lang w:eastAsia="ru-RU"/>
        </w:rPr>
        <w:t>&lt;21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3" w:name="Par561"/>
      <w:bookmarkEnd w:id="23"/>
      <w:r>
        <w:rPr>
          <w:rFonts w:ascii="Times New Roman" w:hAnsi="Times New Roman"/>
          <w:sz w:val="18"/>
          <w:szCs w:val="18"/>
          <w:lang w:eastAsia="ru-RU"/>
        </w:rPr>
        <w:t>&lt;22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и сроки пользования.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4" w:name="Par562"/>
      <w:bookmarkEnd w:id="24"/>
      <w:r>
        <w:rPr>
          <w:rFonts w:ascii="Times New Roman" w:hAnsi="Times New Roman"/>
          <w:sz w:val="18"/>
          <w:szCs w:val="18"/>
          <w:lang w:eastAsia="ru-RU"/>
        </w:rPr>
        <w:t>&lt;23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5" w:name="Par563"/>
      <w:bookmarkEnd w:id="25"/>
      <w:r>
        <w:rPr>
          <w:rFonts w:ascii="Times New Roman" w:hAnsi="Times New Roman"/>
          <w:sz w:val="18"/>
          <w:szCs w:val="18"/>
          <w:lang w:eastAsia="ru-RU"/>
        </w:rPr>
        <w:t>&lt;24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6" w:name="Par564"/>
      <w:bookmarkEnd w:id="26"/>
      <w:r>
        <w:rPr>
          <w:rFonts w:ascii="Times New Roman" w:hAnsi="Times New Roman"/>
          <w:sz w:val="18"/>
          <w:szCs w:val="18"/>
          <w:lang w:eastAsia="ru-RU"/>
        </w:rPr>
        <w:t>&lt;25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существо обязательства (заем, кредит и другие).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7" w:name="Par565"/>
      <w:bookmarkEnd w:id="27"/>
      <w:r>
        <w:rPr>
          <w:rFonts w:ascii="Times New Roman" w:hAnsi="Times New Roman"/>
          <w:sz w:val="18"/>
          <w:szCs w:val="18"/>
          <w:lang w:eastAsia="ru-RU"/>
        </w:rPr>
        <w:t>&lt;26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8" w:name="Par566"/>
      <w:bookmarkEnd w:id="28"/>
      <w:r>
        <w:rPr>
          <w:rFonts w:ascii="Times New Roman" w:hAnsi="Times New Roman"/>
          <w:sz w:val="18"/>
          <w:szCs w:val="18"/>
          <w:lang w:eastAsia="ru-RU"/>
        </w:rPr>
        <w:t>&lt;27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29" w:name="Par567"/>
      <w:bookmarkEnd w:id="29"/>
      <w:r>
        <w:rPr>
          <w:rFonts w:ascii="Times New Roman" w:hAnsi="Times New Roman"/>
          <w:sz w:val="18"/>
          <w:szCs w:val="18"/>
          <w:lang w:eastAsia="ru-RU"/>
        </w:rPr>
        <w:t>&lt;28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340C2" w:rsidRDefault="00E340C2" w:rsidP="00E340C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8"/>
          <w:szCs w:val="18"/>
          <w:lang w:eastAsia="ru-RU"/>
        </w:rPr>
      </w:pPr>
      <w:bookmarkStart w:id="30" w:name="Par568"/>
      <w:bookmarkEnd w:id="30"/>
      <w:r>
        <w:rPr>
          <w:rFonts w:ascii="Times New Roman" w:hAnsi="Times New Roman"/>
          <w:sz w:val="18"/>
          <w:szCs w:val="18"/>
          <w:lang w:eastAsia="ru-RU"/>
        </w:rPr>
        <w:t>&lt;29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&gt; У</w:t>
      </w:r>
      <w:proofErr w:type="gramEnd"/>
      <w:r>
        <w:rPr>
          <w:rFonts w:ascii="Times New Roman" w:hAnsi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340C2" w:rsidRDefault="00E340C2" w:rsidP="00E340C2">
      <w:pPr>
        <w:jc w:val="both"/>
      </w:pPr>
    </w:p>
    <w:p w:rsidR="00DE15E4" w:rsidRDefault="00DE15E4" w:rsidP="00E340C2">
      <w:pPr>
        <w:jc w:val="left"/>
      </w:pPr>
    </w:p>
    <w:sectPr w:rsidR="00DE15E4" w:rsidSect="00DE1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5D4"/>
    <w:multiLevelType w:val="hybridMultilevel"/>
    <w:tmpl w:val="B324E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EF17FC"/>
    <w:multiLevelType w:val="hybridMultilevel"/>
    <w:tmpl w:val="910E4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0C2"/>
    <w:rsid w:val="002079BB"/>
    <w:rsid w:val="00353E73"/>
    <w:rsid w:val="008F64C7"/>
    <w:rsid w:val="0098471E"/>
    <w:rsid w:val="00C64A5D"/>
    <w:rsid w:val="00DE15E4"/>
    <w:rsid w:val="00E32350"/>
    <w:rsid w:val="00E340C2"/>
    <w:rsid w:val="00EA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C2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40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340C2"/>
    <w:pPr>
      <w:ind w:left="720"/>
      <w:contextualSpacing/>
    </w:pPr>
  </w:style>
  <w:style w:type="paragraph" w:customStyle="1" w:styleId="ConsPlusNonformat">
    <w:name w:val="ConsPlusNonformat"/>
    <w:uiPriority w:val="99"/>
    <w:rsid w:val="00E340C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7" Type="http://schemas.openxmlformats.org/officeDocument/2006/relationships/hyperlink" Target="consultantplus://offline/ref=0B05C17F5A45C2CDEADE01151FA2C96971659A781EC62EAB6FC614C18B8AD5987EE48A4706619706f9l1H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3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8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6" Type="http://schemas.openxmlformats.org/officeDocument/2006/relationships/hyperlink" Target="consultantplus://offline/ref=0B05C17F5A45C2CDEADE01151FA2C96971659A7819C12EAB6FC614C18B8AD5987EE48A4706619707f9l6H" TargetMode="External"/><Relationship Id="rId1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1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14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2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27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0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Relationship Id="rId35" Type="http://schemas.openxmlformats.org/officeDocument/2006/relationships/hyperlink" Target="file:///C:\Documents%20and%20Settings\Svistunova\&#1056;&#1072;&#1073;&#1086;&#1095;&#1080;&#1081;%20&#1089;&#1090;&#1086;&#1083;\&#1050;&#1072;&#1076;&#1088;&#1099;%20&#1087;&#1086;&#1083;&#1086;&#1078;&#1077;&#1085;&#1080;&#1103;\&#1055;&#1086;&#1083;&#1086;&#1078;&#1077;&#1085;&#1080;&#1077;%20&#1086;%20&#1084;&#1091;&#1085;&#1080;&#1094;&#1080;&#1087;&#1072;&#1083;&#1100;&#1085;&#1086;&#1081;%20&#1089;&#1083;&#1091;&#1078;&#1073;&#1077;%20&#1086;%20&#1076;&#1086;&#1093;&#1086;&#1076;&#1072;&#1093;,%20&#1080;&#1084;&#1091;&#1097;&#1077;&#1089;&#1090;&#1074;&#1077;\&#1055;&#1086;&#1083;&#1086;&#1078;&#1077;&#1085;&#1080;&#1077;%20&#1087;&#1086;%20&#1076;&#1086;&#1093;&#1086;&#1076;&#1072;&#1084;%20&#1085;&#1086;&#1074;&#1086;&#1077;%20&#1089;%20&#1080;&#1079;&#1084;&#1077;&#1085;&#1077;&#1085;&#1080;&#1103;&#1084;&#1080;%2027.01.2015Microsoft%20Office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E1AB0-1F14-48B0-9D7B-806D62D1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3253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8</cp:revision>
  <dcterms:created xsi:type="dcterms:W3CDTF">2016-05-18T05:18:00Z</dcterms:created>
  <dcterms:modified xsi:type="dcterms:W3CDTF">2016-05-23T08:38:00Z</dcterms:modified>
</cp:coreProperties>
</file>