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ЗАЛАРИНСКИЙ РАЙОН</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Семеновское</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 xml:space="preserve"> муниципальное образование</w:t>
      </w:r>
    </w:p>
    <w:p w:rsidR="00C00EE0" w:rsidRDefault="00C00EE0" w:rsidP="00C00EE0">
      <w:pPr>
        <w:spacing w:after="0"/>
        <w:jc w:val="center"/>
        <w:rPr>
          <w:rFonts w:ascii="Times New Roman" w:hAnsi="Times New Roman" w:cs="Times New Roman"/>
          <w:sz w:val="24"/>
          <w:szCs w:val="24"/>
        </w:rPr>
      </w:pP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C00EE0" w:rsidRDefault="00C00EE0" w:rsidP="00C00EE0">
      <w:pPr>
        <w:spacing w:after="0"/>
        <w:rPr>
          <w:rFonts w:ascii="Times New Roman" w:hAnsi="Times New Roman" w:cs="Times New Roman"/>
          <w:sz w:val="24"/>
          <w:szCs w:val="24"/>
        </w:rPr>
      </w:pPr>
      <w:r>
        <w:rPr>
          <w:rFonts w:ascii="Times New Roman" w:hAnsi="Times New Roman" w:cs="Times New Roman"/>
          <w:sz w:val="24"/>
          <w:szCs w:val="24"/>
        </w:rPr>
        <w:t xml:space="preserve">от «02» августа  2013 г.                     с. </w:t>
      </w:r>
      <w:proofErr w:type="gramStart"/>
      <w:r>
        <w:rPr>
          <w:rFonts w:ascii="Times New Roman" w:hAnsi="Times New Roman" w:cs="Times New Roman"/>
          <w:sz w:val="24"/>
          <w:szCs w:val="24"/>
        </w:rPr>
        <w:t>Семеновское</w:t>
      </w:r>
      <w:proofErr w:type="gramEnd"/>
      <w:r>
        <w:rPr>
          <w:rFonts w:ascii="Times New Roman" w:hAnsi="Times New Roman" w:cs="Times New Roman"/>
          <w:sz w:val="24"/>
          <w:szCs w:val="24"/>
        </w:rPr>
        <w:t xml:space="preserve">                                                № 54</w:t>
      </w:r>
    </w:p>
    <w:p w:rsidR="00C00EE0" w:rsidRDefault="00C00EE0" w:rsidP="00C00EE0">
      <w:pPr>
        <w:spacing w:after="0"/>
        <w:jc w:val="center"/>
        <w:rPr>
          <w:rFonts w:ascii="Times New Roman" w:hAnsi="Times New Roman" w:cs="Times New Roman"/>
          <w:sz w:val="24"/>
          <w:szCs w:val="24"/>
        </w:rPr>
      </w:pPr>
      <w:bookmarkStart w:id="0" w:name="_GoBack"/>
      <w:bookmarkEnd w:id="0"/>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ИСПОЛНЕНИЯ</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ФУНКЦИИ "ОСУЩЕСТВЛЕНИЕ </w:t>
      </w:r>
      <w:proofErr w:type="gramStart"/>
      <w:r>
        <w:rPr>
          <w:rFonts w:ascii="Times New Roman" w:hAnsi="Times New Roman" w:cs="Times New Roman"/>
          <w:sz w:val="24"/>
          <w:szCs w:val="24"/>
        </w:rPr>
        <w:t>МУНИЦИПАЛЬНОГО</w:t>
      </w:r>
      <w:proofErr w:type="gramEnd"/>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 xml:space="preserve">ЖИЛИЩНОГО КОНТРОЛЯ НА ТЕРРИТОРИИ </w:t>
      </w:r>
      <w:proofErr w:type="gramStart"/>
      <w:r>
        <w:rPr>
          <w:rFonts w:ascii="Times New Roman" w:hAnsi="Times New Roman" w:cs="Times New Roman"/>
          <w:sz w:val="24"/>
          <w:szCs w:val="24"/>
        </w:rPr>
        <w:t>СЕМЕНОВСКОЕ</w:t>
      </w:r>
      <w:proofErr w:type="gramEnd"/>
      <w:r>
        <w:rPr>
          <w:rFonts w:ascii="Times New Roman" w:hAnsi="Times New Roman" w:cs="Times New Roman"/>
          <w:sz w:val="24"/>
          <w:szCs w:val="24"/>
        </w:rPr>
        <w:t xml:space="preserve"> </w:t>
      </w:r>
    </w:p>
    <w:p w:rsidR="00C00EE0" w:rsidRDefault="00C00EE0" w:rsidP="00C00EE0">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00EE0" w:rsidRDefault="00C00EE0" w:rsidP="00C00EE0">
      <w:pPr>
        <w:spacing w:after="0"/>
        <w:jc w:val="center"/>
        <w:rPr>
          <w:rFonts w:ascii="Times New Roman" w:hAnsi="Times New Roman" w:cs="Times New Roman"/>
          <w:sz w:val="24"/>
          <w:szCs w:val="24"/>
        </w:rPr>
      </w:pPr>
    </w:p>
    <w:p w:rsidR="00C00EE0" w:rsidRDefault="00C00EE0" w:rsidP="00C00EE0">
      <w:pPr>
        <w:spacing w:after="0"/>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 xml:space="preserve">С целью организации муниципального жилищного контроля на территории Семеновского муниципального образования, руководствуясь ст. 20 Жилищного кодекса РФ, ст. 14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осуществлении государственного контроля (надзора) и муниципального контроля",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Семеновского муниципального образования,</w:t>
      </w:r>
      <w:proofErr w:type="gramEnd"/>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исполнения муниципальной функции "Осуществление муниципального жилищного контроля на территории Семеновского муниципального образования (Приложение N 1).</w:t>
      </w: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2. Настоящее решение с приложением опубликовать в информационном издании «Семеновского вестник» и разместить на официальном сайте муниципального обра</w:t>
      </w:r>
      <w:r w:rsidR="00720856">
        <w:rPr>
          <w:rFonts w:ascii="Times New Roman" w:hAnsi="Times New Roman" w:cs="Times New Roman"/>
          <w:sz w:val="24"/>
          <w:szCs w:val="24"/>
        </w:rPr>
        <w:t>зования.</w:t>
      </w: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p>
    <w:p w:rsidR="00C00EE0" w:rsidRDefault="00C00EE0" w:rsidP="00C00EE0">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В.М.Федяев</w:t>
      </w: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p>
    <w:p w:rsidR="00C00EE0" w:rsidRDefault="00C00EE0" w:rsidP="00C00EE0">
      <w:pPr>
        <w:spacing w:after="0"/>
        <w:jc w:val="both"/>
        <w:rPr>
          <w:rFonts w:ascii="Times New Roman" w:hAnsi="Times New Roman" w:cs="Times New Roman"/>
          <w:sz w:val="24"/>
          <w:szCs w:val="24"/>
        </w:rPr>
      </w:pPr>
    </w:p>
    <w:p w:rsidR="00720856" w:rsidRDefault="00720856" w:rsidP="00C00EE0">
      <w:pPr>
        <w:spacing w:after="0"/>
        <w:jc w:val="right"/>
        <w:rPr>
          <w:rFonts w:ascii="Times New Roman" w:hAnsi="Times New Roman" w:cs="Times New Roman"/>
          <w:sz w:val="18"/>
          <w:szCs w:val="18"/>
        </w:rPr>
      </w:pPr>
    </w:p>
    <w:p w:rsidR="00C00EE0" w:rsidRDefault="00720856" w:rsidP="00C00EE0">
      <w:pPr>
        <w:spacing w:after="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w:t>
      </w:r>
      <w:r w:rsidR="00C00EE0">
        <w:rPr>
          <w:rFonts w:ascii="Times New Roman" w:hAnsi="Times New Roman" w:cs="Times New Roman"/>
          <w:sz w:val="18"/>
          <w:szCs w:val="18"/>
        </w:rPr>
        <w:t xml:space="preserve"> 1</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к постановлению</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 xml:space="preserve">администрации </w:t>
      </w:r>
      <w:proofErr w:type="gramStart"/>
      <w:r>
        <w:rPr>
          <w:rFonts w:ascii="Times New Roman" w:hAnsi="Times New Roman" w:cs="Times New Roman"/>
          <w:sz w:val="18"/>
          <w:szCs w:val="18"/>
        </w:rPr>
        <w:t>Семеновского</w:t>
      </w:r>
      <w:proofErr w:type="gramEnd"/>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муниципального образования</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от «02» августа  2013 года</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 54</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АДМИНИСТРАТИВНЫЙ РЕГЛАМЕНТ</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ИСПОЛНЕНИЯ МУНИЦИПАЛЬНОЙ ФУНКЦИИ "ОСУЩЕСТВЛЕНИЕ</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ЖИЛИЩНОГО КОНТРОЛЯ НА ТЕРРИТОРИИ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СЕМЕНОВСКОГО МУНИЦИПАЛЬНОГО ОБРАЗОВАНИЯ"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Раздел I. ОБЩИЕ ПОЛОЖЕНИЯ</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1. ВИД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1.1. Вид муниципального контроля - муниципальный жилищный контроль.</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2. НАИМЕНОВАНИЕ ОРГАНА,</w:t>
      </w:r>
    </w:p>
    <w:p w:rsidR="00C00EE0" w:rsidRDefault="00C00EE0" w:rsidP="00C00EE0">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ОСУЩЕСТВЛЯЮЩЕГО</w:t>
      </w:r>
      <w:proofErr w:type="gramEnd"/>
      <w:r>
        <w:rPr>
          <w:rFonts w:ascii="Times New Roman" w:hAnsi="Times New Roman" w:cs="Times New Roman"/>
          <w:sz w:val="18"/>
          <w:szCs w:val="18"/>
        </w:rPr>
        <w:t xml:space="preserve"> МУНИЦИПАЛЬНЫЙ КОНТРОЛЬ</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2.1. Органом, осуществляющим муниципальный контроль, является администрация Семеновского  муниципального образования. Структурными подразделениями, ответственными за осуществление муниципального контроля, является Администрация Семеновского муниципального образования  (далее </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дминистрация).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2.2. При осуществлении муниципального контроля должностные лица уполномоченных органов взаимодействуют со Службой государственного жилищного и строительного </w:t>
      </w:r>
      <w:r>
        <w:rPr>
          <w:rFonts w:ascii="Times New Roman" w:hAnsi="Times New Roman" w:cs="Times New Roman"/>
          <w:color w:val="FF0000"/>
          <w:sz w:val="18"/>
          <w:szCs w:val="18"/>
        </w:rPr>
        <w:t xml:space="preserve">надзора Заларинского района, судебными </w:t>
      </w:r>
      <w:r>
        <w:rPr>
          <w:rFonts w:ascii="Times New Roman" w:hAnsi="Times New Roman" w:cs="Times New Roman"/>
          <w:sz w:val="18"/>
          <w:szCs w:val="18"/>
        </w:rPr>
        <w:t>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3. ПЕРЕЧЕНЬ НОРМАТИВНЫХ ПРАВОВЫХ АКТОВ, РЕГУЛИРУЮЩИХ</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ОСУЩЕСТВЛЕНИЕ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3.1. Конституция Российской Федерации, принята всенародным голосованием 12.12.1993.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Опубликована: "Российская газета", 21.01.2009, N 7, "Собрание законодательства РФ", 26.01.2009, N 4, ст. 445, "Парламентская газета", 23 - 29.01.2009, N 4.</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3.2. Жилищный кодекс Российской Федерации от 29.12.2004 N 188-ФЗ.</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 "Собрание законодательства РФ", 03.01.2005, N 1 (часть 1), ст. 14; "Российская газета", N 1, 12.01.2005; "Парламентская газета", N 7 - 8, 15.01.2005.</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 Гражданский кодекс Российской Федерации (часть вторая) от 26.01.1996 N 14-ФЗ.</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 "Собрание законодательства РФ", 29.01.1996, N 5, ст. 410; "Российская газета", N 23, 06.02.1996, N 24, 07.02.1996, N 25, 08.02.1996, N 27, 10.02.1996.</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3.4. Федеральный закон от 06.10.2003 N 131-ФЗ "Об общих принципах организации местного самоуправления в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 "Собрание законодательства РФ", 06.10.2003, N 40, ст. 3822; "Парламентская газета", N 186, 08.10.2003; "Российская газета", N 202, 08.10.2003.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3.5.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 "Российская газета", N 266, 30.12.2008, "Собрание законодательства РФ", 29.12.2008, N 52 (ч. 1), ст. 6249, "Парламентская газета", N 90, 31.12.2008.</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3.6. Федеральный закон от 02.05.2006 N 59-ФЗ "О порядке рассмотрения обращений граждан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Опубликован: "Российская газета", N 95, 05.05.2006, "Собрание законодательства РФ", 08.05.2006, N 19, ст. 2060, "Парламентская газета", N 70 - 71, 11.05.2006.</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3.7. Устав Семеновского муниципального образования</w:t>
      </w:r>
      <w:proofErr w:type="gramStart"/>
      <w:r>
        <w:rPr>
          <w:rFonts w:ascii="Times New Roman" w:hAnsi="Times New Roman" w:cs="Times New Roman"/>
          <w:sz w:val="18"/>
          <w:szCs w:val="18"/>
        </w:rPr>
        <w:t>..</w:t>
      </w:r>
      <w:proofErr w:type="gramEnd"/>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4. ПРЕДМЕТ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4.1. </w:t>
      </w:r>
      <w:proofErr w:type="gramStart"/>
      <w:r>
        <w:rPr>
          <w:rFonts w:ascii="Times New Roman" w:hAnsi="Times New Roman" w:cs="Times New Roman"/>
          <w:sz w:val="18"/>
          <w:szCs w:val="18"/>
        </w:rPr>
        <w:t xml:space="preserve">Предметом осуществления муниципального жилищного контроля на территории Семеновского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обязательных требований, установленных в отношении </w:t>
      </w:r>
      <w:r>
        <w:rPr>
          <w:rFonts w:ascii="Times New Roman" w:hAnsi="Times New Roman" w:cs="Times New Roman"/>
          <w:color w:val="FF0000"/>
          <w:sz w:val="18"/>
          <w:szCs w:val="18"/>
        </w:rPr>
        <w:t xml:space="preserve">муниципального жилищного фонда Заларинского района, </w:t>
      </w:r>
      <w:r>
        <w:rPr>
          <w:rFonts w:ascii="Times New Roman" w:hAnsi="Times New Roman" w:cs="Times New Roman"/>
          <w:sz w:val="18"/>
          <w:szCs w:val="18"/>
        </w:rPr>
        <w:t xml:space="preserve">федеральными законами и законами Иркутской области в области жилищных </w:t>
      </w:r>
      <w:r>
        <w:rPr>
          <w:rFonts w:ascii="Times New Roman" w:hAnsi="Times New Roman" w:cs="Times New Roman"/>
          <w:sz w:val="18"/>
          <w:szCs w:val="18"/>
        </w:rPr>
        <w:lastRenderedPageBreak/>
        <w:t>отношений, а также муниципальными правовыми актами Семеновское муниципального образования (далее - обязательные требования).</w:t>
      </w:r>
      <w:proofErr w:type="gramEnd"/>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5. ПРАВА И ОБЯЗАННОСТИ ДОЛЖНОСТНЫХ ЛИЦ УПОЛНОМОЧЕННЫХ</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ОРГАНОВ ПРИ ОСУЩЕСТВЛЕНИИ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5.1. При осуществлении мероприятий по муниципальному жилищному контролю на территории города Иркутска должностные лица уполномоченных органов имеют право:</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запрашивать и получать на основании мотивированных письменных запросов от органов государственной власти, структурных подразделений администрации города Иркутска,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 беспрепятственно по предъявлении служебного удостоверения и копии распоряжения (приказа) руководителя (заместителя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и (или) нанимателей жилых помещений в многоквартирных домах проводить их обследования, а также исследования, испытания, расследования, экспертизы и другие мероприятия по муниципальному жилищному контролю, </w:t>
      </w:r>
      <w:proofErr w:type="spellStart"/>
      <w:r>
        <w:rPr>
          <w:rFonts w:ascii="Times New Roman" w:hAnsi="Times New Roman" w:cs="Times New Roman"/>
          <w:sz w:val="18"/>
          <w:szCs w:val="18"/>
        </w:rPr>
        <w:t>проверятьсоответствие</w:t>
      </w:r>
      <w:proofErr w:type="spellEnd"/>
      <w:r>
        <w:rPr>
          <w:rFonts w:ascii="Times New Roman" w:hAnsi="Times New Roman" w:cs="Times New Roman"/>
          <w:sz w:val="18"/>
          <w:szCs w:val="18"/>
        </w:rPr>
        <w:t xml:space="preserve">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w:t>
      </w:r>
      <w:r w:rsidR="00E63CD9">
        <w:rPr>
          <w:rFonts w:ascii="Times New Roman" w:hAnsi="Times New Roman" w:cs="Times New Roman"/>
          <w:sz w:val="18"/>
          <w:szCs w:val="18"/>
        </w:rPr>
        <w:t xml:space="preserve"> </w:t>
      </w:r>
      <w:r>
        <w:rPr>
          <w:rFonts w:ascii="Times New Roman" w:hAnsi="Times New Roman" w:cs="Times New Roman"/>
          <w:sz w:val="18"/>
          <w:szCs w:val="18"/>
        </w:rPr>
        <w:t>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18"/>
          <w:szCs w:val="18"/>
        </w:rPr>
        <w:t>направления такого предписания несоответствия устава товарищества собственников</w:t>
      </w:r>
      <w:proofErr w:type="gramEnd"/>
      <w:r>
        <w:rPr>
          <w:rFonts w:ascii="Times New Roman" w:hAnsi="Times New Roman" w:cs="Times New Roman"/>
          <w:sz w:val="18"/>
          <w:szCs w:val="18"/>
        </w:rPr>
        <w:t xml:space="preserve"> жилья, внесенных в устав изменений обязательным требованиям;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5)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Pr>
          <w:rFonts w:ascii="Times New Roman" w:hAnsi="Times New Roman" w:cs="Times New Roman"/>
          <w:sz w:val="18"/>
          <w:szCs w:val="18"/>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5.2. При осуществлении мероприятий по муниципальному жилищному контролю на территории города Иркутска должностные лица уполномоченных органов обязаны: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проводить проверку на основании распоряжения (приказа) руководителя (заместителя руководителя) уполномоченного орган</w:t>
      </w:r>
      <w:proofErr w:type="gramStart"/>
      <w:r>
        <w:rPr>
          <w:rFonts w:ascii="Times New Roman" w:hAnsi="Times New Roman" w:cs="Times New Roman"/>
          <w:sz w:val="18"/>
          <w:szCs w:val="18"/>
        </w:rPr>
        <w:t>а о ее</w:t>
      </w:r>
      <w:proofErr w:type="gramEnd"/>
      <w:r>
        <w:rPr>
          <w:rFonts w:ascii="Times New Roman" w:hAnsi="Times New Roman" w:cs="Times New Roman"/>
          <w:sz w:val="18"/>
          <w:szCs w:val="18"/>
        </w:rPr>
        <w:t xml:space="preserve"> проведении, в соответствии с ее назначением;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уполномоченного органа и в случае, предусмотренном подпунктами "а" и "б" пункта 2.1.2.2 раздела III настоящего административного регламента, копии документа о согласовании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w:t>
      </w:r>
      <w:r>
        <w:rPr>
          <w:rFonts w:ascii="Times New Roman" w:hAnsi="Times New Roman" w:cs="Times New Roman"/>
          <w:sz w:val="18"/>
          <w:szCs w:val="18"/>
        </w:rPr>
        <w:lastRenderedPageBreak/>
        <w:t>представителю, присутствующим при проведении проверки, информацию и документы, относящиеся к предмету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9) соблюдать сроки проведения проверки, установленные действующим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12) осуществлять запись о проведенной проверке в журнале учета проверок;</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Pr>
          <w:rFonts w:ascii="Times New Roman" w:hAnsi="Times New Roman" w:cs="Times New Roman"/>
          <w:sz w:val="18"/>
          <w:szCs w:val="18"/>
        </w:rPr>
        <w:t>томчисле</w:t>
      </w:r>
      <w:proofErr w:type="spellEnd"/>
      <w:proofErr w:type="gramEnd"/>
      <w:r>
        <w:rPr>
          <w:rFonts w:ascii="Times New Roman" w:hAnsi="Times New Roman" w:cs="Times New Roman"/>
          <w:sz w:val="18"/>
          <w:szCs w:val="18"/>
        </w:rPr>
        <w:t xml:space="preserve"> индивидуальных предпринимателей, юридических лиц.</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5.3. При проведении проверок должностные лица уполномоченных органов не вправе:</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 превышать установленные сроки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6. ПРАВА И ОБЯЗАННОСТИ ЛИЦ, В ОТНОШЕНИИ КОТОРЫХ</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ОСУЩЕСТВЛЯЮТСЯ МЕРОПРИЯТИЯ ПО МУНИЦИПАЛЬНОМУ КОНТРОЛЮ</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color w:val="0070C0"/>
          <w:sz w:val="18"/>
          <w:szCs w:val="18"/>
        </w:rPr>
        <w:t xml:space="preserve">6.1. </w:t>
      </w:r>
      <w:r>
        <w:rPr>
          <w:rFonts w:ascii="Times New Roman" w:hAnsi="Times New Roman" w:cs="Times New Roman"/>
          <w:sz w:val="18"/>
          <w:szCs w:val="18"/>
        </w:rPr>
        <w:t>Права субъектов проверки при проведении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непосредственно присутствовать при проведении проверки, давать объяснения по вопросам, относящимся к предмету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получать от уполномоченных органов,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обжаловать действия (бездействие) должностных лиц уполномоченных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6.2. Обязанности субъектов проверки при проведении проверок:</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 предоставить должностным лицам уполномоченных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Семеновского муниципального образования.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7. ОПИСАНИЕ РЕЗУЛЬТАТА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Раздел II. ТРЕБОВАНИЯ К ПОРЯДКУ</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ОСУЩЕСТВЛЕНИЯ МУНИЦИПАЛЬНОГО КОНТРОЛЯ</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1. ПОРЯДОК ИНФОРМИРОВАНИЯ </w:t>
      </w:r>
      <w:proofErr w:type="gramStart"/>
      <w:r>
        <w:rPr>
          <w:rFonts w:ascii="Times New Roman" w:hAnsi="Times New Roman" w:cs="Times New Roman"/>
          <w:sz w:val="18"/>
          <w:szCs w:val="18"/>
        </w:rPr>
        <w:t>ОБ</w:t>
      </w:r>
      <w:proofErr w:type="gramEnd"/>
    </w:p>
    <w:p w:rsidR="00C00EE0" w:rsidRDefault="00C00EE0" w:rsidP="00C00EE0">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ОСУЩЕСТВЛЕНИИ</w:t>
      </w:r>
      <w:proofErr w:type="gramEnd"/>
      <w:r>
        <w:rPr>
          <w:rFonts w:ascii="Times New Roman" w:hAnsi="Times New Roman" w:cs="Times New Roman"/>
          <w:sz w:val="18"/>
          <w:szCs w:val="18"/>
        </w:rPr>
        <w:t xml:space="preserve">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pStyle w:val="a3"/>
        <w:numPr>
          <w:ilvl w:val="1"/>
          <w:numId w:val="1"/>
        </w:numPr>
        <w:spacing w:after="0"/>
        <w:jc w:val="both"/>
        <w:rPr>
          <w:rFonts w:ascii="Times New Roman" w:hAnsi="Times New Roman" w:cs="Times New Roman"/>
          <w:sz w:val="18"/>
          <w:szCs w:val="18"/>
        </w:rPr>
      </w:pPr>
      <w:r>
        <w:rPr>
          <w:rFonts w:ascii="Times New Roman" w:hAnsi="Times New Roman" w:cs="Times New Roman"/>
          <w:sz w:val="18"/>
          <w:szCs w:val="18"/>
        </w:rPr>
        <w:t>Сведения о месте нахождения и контактных телефонах уполномоченных органов: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1.2. Режим работы: понедельник - пятница: с 8-00 до 17-00, обеденный перерыв: с 12-00 до 13-00; суббота, воскресенье - выходные дни.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«Заларинский район» в информационно-телекоммуникационной сети "Интернет».</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 Предоставление заявителям информации по вопросам осуществления муниципального контроля осуществляется должностными лицами уполномоченных органов: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по устным обращениям заявителей;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по письменным обращениям;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по электронной почте.</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1.4.1. При обращении заявителя посредством телефонной связи должностные лица уполномоченных органов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1.4.2. Должностное лицо уполномоченного органа предоставляет информацию по следующим вопросам: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о порядке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о ходе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1.4.5. Заявление рассматривается в течение 30 дней со дня его регистрации в журнале обращений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1.5. На информационных стендах, расположенных у кабинетов уполномоченных органов, размещается следующая информация: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извлечения из нормативных правовых актов, содержащих нормы, регулирующие исполнение муниципальной функции;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режим работы, номер телефона, адрес официального сайта администрации Семеновского муниципального образования.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2. СРОК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 Общий срок осуществления муниципального контроля не может превышать 2 месяца.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Срок проведения проверок не может превышать двадцать рабочих дней.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18"/>
          <w:szCs w:val="18"/>
        </w:rPr>
        <w:t>микропредприятия</w:t>
      </w:r>
      <w:proofErr w:type="spellEnd"/>
      <w:r>
        <w:rPr>
          <w:rFonts w:ascii="Times New Roman" w:hAnsi="Times New Roman" w:cs="Times New Roman"/>
          <w:sz w:val="18"/>
          <w:szCs w:val="18"/>
        </w:rPr>
        <w:t xml:space="preserve"> в год.</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2.3. </w:t>
      </w:r>
      <w:proofErr w:type="gramStart"/>
      <w:r>
        <w:rPr>
          <w:rFonts w:ascii="Times New Roman" w:hAnsi="Times New Roman" w:cs="Times New Roman"/>
          <w:sz w:val="18"/>
          <w:szCs w:val="1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18"/>
          <w:szCs w:val="18"/>
        </w:rPr>
        <w:lastRenderedPageBreak/>
        <w:t xml:space="preserve">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hAnsi="Times New Roman" w:cs="Times New Roman"/>
          <w:sz w:val="18"/>
          <w:szCs w:val="18"/>
        </w:rPr>
        <w:t>микропредприятий</w:t>
      </w:r>
      <w:proofErr w:type="spellEnd"/>
      <w:r>
        <w:rPr>
          <w:rFonts w:ascii="Times New Roman" w:hAnsi="Times New Roman" w:cs="Times New Roman"/>
          <w:sz w:val="18"/>
          <w:szCs w:val="18"/>
        </w:rPr>
        <w:t xml:space="preserve"> - не более чем на пятнадцать часов.</w:t>
      </w:r>
      <w:proofErr w:type="gramEnd"/>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Раздел III. СОСТАВ, ПОСЛЕДОВАТЕЛЬНОСТЬ И СРОКИ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ВЫПОЛНЕНИЯ АДМИНИСТРАТИВНЫХ ПРОЦЕДУР, ТРЕБОВАНИЙ</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К ПОРЯДКУ ИХ ВЫПОЛНЕНИЯ</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1. СОСТАВ И ПОСЛЕДОВАТЕЛЬНОСТЬ </w:t>
      </w:r>
      <w:proofErr w:type="gramStart"/>
      <w:r>
        <w:rPr>
          <w:rFonts w:ascii="Times New Roman" w:hAnsi="Times New Roman" w:cs="Times New Roman"/>
          <w:sz w:val="18"/>
          <w:szCs w:val="18"/>
        </w:rPr>
        <w:t>АДМИНИСТРАТИВНЫХ</w:t>
      </w:r>
      <w:proofErr w:type="gramEnd"/>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ПРОЦЕДУР ОСУЩЕСТВЛЕНИЯ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1.1. Осуществление муниципального контроля включает в себя следующие административные процедуры: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принятие решения о проведении проверки и подготовка к ее проведению;</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проведение проверки (плановой, внеплановой, документарной, выездной);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Блок-схема исполнения муниципальной функции приведена в Приложении N 1 к настоящему административному регламенту.</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2. ПРИНЯТИЕ РЕШЕНИЯ О ПРОВЕДЕНИИ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ПРОВЕРКИ И ПОДГОТОВКА К ЕЕ ПРОВЕДЕНИЮ</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 Основанием для начала административной процедуры является: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2.1.1. Ежегодный план проведения плановых проверок.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 Наличие одного или нескольких оснований для проведения внеплановой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Семеновского муниципального образования, из средств массовой информации о следующих фактах:</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в) нарушение прав потребителей (в случае обращения граждан, права которых нарушены).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2.1.2.3.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Семеновского муниципального образования  о следующих фактах:</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б) нарушения обязательных требований к уставу товарищества собственников жилья и внесенным в него изменениям;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г) нарушения обязательных требований к порядку утверждения условий договора управления многоквартирным домом и его заключения;</w:t>
      </w:r>
    </w:p>
    <w:p w:rsidR="00C00EE0" w:rsidRDefault="00C00EE0" w:rsidP="00C00EE0">
      <w:pPr>
        <w:spacing w:after="0"/>
        <w:jc w:val="both"/>
        <w:rPr>
          <w:rFonts w:ascii="Times New Roman" w:hAnsi="Times New Roman" w:cs="Times New Roman"/>
          <w:sz w:val="18"/>
          <w:szCs w:val="18"/>
        </w:rPr>
      </w:pP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 нарушения управляющей организацией обязательств, предусмотренных частью 2 статьи 162 Жилищного кодекса Российской Федерации.</w:t>
      </w:r>
    </w:p>
    <w:p w:rsidR="00C00EE0" w:rsidRDefault="00C00EE0" w:rsidP="00C00EE0">
      <w:pPr>
        <w:spacing w:after="0"/>
        <w:jc w:val="both"/>
        <w:rPr>
          <w:rFonts w:ascii="Times New Roman" w:hAnsi="Times New Roman" w:cs="Times New Roman"/>
          <w:color w:val="FF0000"/>
          <w:sz w:val="18"/>
          <w:szCs w:val="18"/>
        </w:rPr>
      </w:pPr>
      <w:r>
        <w:rPr>
          <w:rFonts w:ascii="Times New Roman" w:hAnsi="Times New Roman" w:cs="Times New Roman"/>
          <w:color w:val="FF0000"/>
          <w:sz w:val="18"/>
          <w:szCs w:val="18"/>
        </w:rPr>
        <w:t xml:space="preserve">2.2. Плановые проверки проводятся на основании утвержденных КЖКХ администрации </w:t>
      </w:r>
      <w:proofErr w:type="spellStart"/>
      <w:r>
        <w:rPr>
          <w:rFonts w:ascii="Times New Roman" w:hAnsi="Times New Roman" w:cs="Times New Roman"/>
          <w:color w:val="FF0000"/>
          <w:sz w:val="18"/>
          <w:szCs w:val="18"/>
        </w:rPr>
        <w:t>Черемшанского</w:t>
      </w:r>
      <w:proofErr w:type="spellEnd"/>
      <w:r>
        <w:rPr>
          <w:rFonts w:ascii="Times New Roman" w:hAnsi="Times New Roman" w:cs="Times New Roman"/>
          <w:color w:val="FF0000"/>
          <w:sz w:val="18"/>
          <w:szCs w:val="18"/>
        </w:rPr>
        <w:t xml:space="preserve"> муниципального образования,  ежегодных планов проведения плановых проверок на территории Семеновского муниципального образования  (далее - ежегодный план проверок).</w:t>
      </w:r>
    </w:p>
    <w:p w:rsidR="00C00EE0" w:rsidRDefault="00C00EE0" w:rsidP="00C00EE0">
      <w:pPr>
        <w:spacing w:after="0"/>
        <w:jc w:val="both"/>
        <w:rPr>
          <w:rFonts w:ascii="Times New Roman" w:hAnsi="Times New Roman" w:cs="Times New Roman"/>
          <w:color w:val="FF0000"/>
          <w:sz w:val="18"/>
          <w:szCs w:val="18"/>
        </w:rPr>
      </w:pPr>
      <w:r>
        <w:rPr>
          <w:rFonts w:ascii="Times New Roman" w:hAnsi="Times New Roman" w:cs="Times New Roman"/>
          <w:color w:val="FF0000"/>
          <w:sz w:val="18"/>
          <w:szCs w:val="18"/>
        </w:rPr>
        <w:t>2.3. КЖКХ администрации Семеновского муниципального образования формирует ежегодный план проверок.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Предложения по формированию ежегодного плана проверок направляются Комитетами по управлению округами администрации города Иркутска в срок до 15 августа года, предшествующего году проведения плановых проверок.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постановлением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18"/>
          <w:szCs w:val="18"/>
        </w:rPr>
        <w:t>контроля ежегодных планов проведения плановых проверок юридических лиц</w:t>
      </w:r>
      <w:proofErr w:type="gramEnd"/>
      <w:r>
        <w:rPr>
          <w:rFonts w:ascii="Times New Roman" w:hAnsi="Times New Roman" w:cs="Times New Roman"/>
          <w:sz w:val="18"/>
          <w:szCs w:val="18"/>
        </w:rPr>
        <w:t xml:space="preserve"> и индивидуальных предпринимателей".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2.4. Основанием для включения плановой проверки в ежегодный план проверок является истечение одного года со дня:</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Заларинского района  уведомлением о начале указанной деятельности;</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окончания проведения последней плановой проверки юридического лица, индивидуального предпринимателя.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2.5. В ежегодных планах проверок указываются следующие сведения: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цель и основание проведения каждой плановой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дата начала и сроки проведения каждой плановой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2.6. В срок до 1 сентября года, предшествующего году проведения плановых проверок, КЖКХ администрации Семеновского муниципального образования направляет на утверждение проект ежегодного плана проверок на территории Семеновского муниципального образования в прокуратуру.</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2.7. При поступлении от органов прокуратуры предложений о проведении совместных плановых проверок КЖКХ администрации Семеновского муниципального образования совместно с другими уполномоченными органами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2.8. Ежегодный план проверок на территории Семеновского муниципального образования размещается на официальном сайте администрации в информационно-телекоммуникационной сети "Интернет".</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2.10.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2.1.2.1 и 2.1.2.2 пункта 2.1 главы 2 раздела III настоящего административного регламента, не могут служить основанием для проведения внеплановой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2.11. </w:t>
      </w:r>
      <w:proofErr w:type="gramStart"/>
      <w:r>
        <w:rPr>
          <w:rFonts w:ascii="Times New Roman" w:hAnsi="Times New Roman" w:cs="Times New Roman"/>
          <w:sz w:val="18"/>
          <w:szCs w:val="18"/>
        </w:rPr>
        <w:t xml:space="preserve">В случаях, указанных в пунктах 2.9 и 2.10 главы 2 раздела III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w:t>
      </w:r>
      <w:proofErr w:type="spellStart"/>
      <w:r>
        <w:rPr>
          <w:rFonts w:ascii="Times New Roman" w:hAnsi="Times New Roman" w:cs="Times New Roman"/>
          <w:sz w:val="18"/>
          <w:szCs w:val="18"/>
        </w:rPr>
        <w:t>непроведения</w:t>
      </w:r>
      <w:proofErr w:type="spellEnd"/>
      <w:r>
        <w:rPr>
          <w:rFonts w:ascii="Times New Roman" w:hAnsi="Times New Roman" w:cs="Times New Roman"/>
          <w:sz w:val="18"/>
          <w:szCs w:val="18"/>
        </w:rPr>
        <w:t xml:space="preserve"> проверки, разъяснений по поставленным в обращении (заявлении) вопросам и передает его на подпись руководителю (заместителю руководителя) уполномоченного органа.</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 Должностное лицо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2.12.1. Не </w:t>
      </w:r>
      <w:proofErr w:type="gramStart"/>
      <w:r>
        <w:rPr>
          <w:rFonts w:ascii="Times New Roman" w:hAnsi="Times New Roman" w:cs="Times New Roman"/>
          <w:sz w:val="18"/>
          <w:szCs w:val="18"/>
        </w:rPr>
        <w:t>позднее</w:t>
      </w:r>
      <w:proofErr w:type="gramEnd"/>
      <w:r>
        <w:rPr>
          <w:rFonts w:ascii="Times New Roman" w:hAnsi="Times New Roman" w:cs="Times New Roman"/>
          <w:sz w:val="18"/>
          <w:szCs w:val="18"/>
        </w:rPr>
        <w:t xml:space="preserve"> чем за 15 рабочих дней до дня проведения плановой проверки готовит проект распоряжения (приказа) руководителя (заместителя руководителя) уполномоченного органа о проведении плановой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руководителю (заместителю руководителя)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2.12.2. При наличии основания, указанного в подпункте 2.1.2.1 пункта 2.1 главы 2 раздела III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2.12.2.2. Готовит проект распоряжения (приказа) руководителя (заместителя руководителя) уполномоченного органа о проведении внеплановой проверки и в течение 1 рабочего дня с момента его подготовки направляет на подпись руководителю (заместителю руководителя)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2.12.3. </w:t>
      </w:r>
      <w:proofErr w:type="gramStart"/>
      <w:r>
        <w:rPr>
          <w:rFonts w:ascii="Times New Roman" w:hAnsi="Times New Roman" w:cs="Times New Roman"/>
          <w:sz w:val="18"/>
          <w:szCs w:val="18"/>
        </w:rPr>
        <w:t>При наличии оснований, указанных в подпункте 2.1.2.2 пункта 2.1 главы 2 раздела III настоящего административного регламента, готовит проект распоряжения (приказа) руководителя (заместителя руководителя) уполномоченного органа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w:t>
      </w:r>
      <w:proofErr w:type="gramEnd"/>
      <w:r>
        <w:rPr>
          <w:rFonts w:ascii="Times New Roman" w:hAnsi="Times New Roman" w:cs="Times New Roman"/>
          <w:sz w:val="18"/>
          <w:szCs w:val="18"/>
        </w:rPr>
        <w:t xml:space="preserve"> руководителю (заместителю руководителя)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2.12.4. При наличии оснований, указанных в подпункте 2.1.2.3 пункта 2.1 главы 2 раздела III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2.12.4.1.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2.12.4.2. Готовит проект распоряжения (приказа) руководителя (заместителя руководителя) уполномоченного органа о проведении внеплановой проверки и в течение 1 рабочего дня с момента его подготовки направляет на подпись руководителю (заместителю руководителя) уполномоченного органа.</w:t>
      </w:r>
    </w:p>
    <w:p w:rsidR="00C00EE0" w:rsidRDefault="00C00EE0" w:rsidP="00C00EE0">
      <w:pPr>
        <w:spacing w:after="0"/>
        <w:jc w:val="both"/>
        <w:rPr>
          <w:rFonts w:ascii="Times New Roman" w:hAnsi="Times New Roman" w:cs="Times New Roman"/>
          <w:color w:val="FF0000"/>
          <w:sz w:val="18"/>
          <w:szCs w:val="18"/>
        </w:rPr>
      </w:pPr>
      <w:r>
        <w:rPr>
          <w:rFonts w:ascii="Times New Roman" w:hAnsi="Times New Roman" w:cs="Times New Roman"/>
          <w:sz w:val="18"/>
          <w:szCs w:val="18"/>
        </w:rPr>
        <w:t xml:space="preserve">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(приказа) руководителя (заместителя руководителя) уполномоченного органа о проведении внеплановой выездной проверки и в течение одного дня с момента его подготовки направляет на подпись </w:t>
      </w:r>
      <w:r>
        <w:rPr>
          <w:rFonts w:ascii="Times New Roman" w:hAnsi="Times New Roman" w:cs="Times New Roman"/>
          <w:color w:val="FF0000"/>
          <w:sz w:val="18"/>
          <w:szCs w:val="18"/>
        </w:rPr>
        <w:t>руководителю (заместителю руководителя)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2.13. Руководитель (заместитель руководителя) уполномоченного органа в срок не позднее 2 рабочих дней с момента поступления проекта распоряжения (приказа) уполномоченного органа, проекта ответа заявителю, предусмотренного подпунктом 2.11 главы 2 раздела III настоящего административного регламента, подписывает данный проект и передает его должностному лицу, ответственному за проведение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2.14. В распоряжении (приказе) руководителя (заместителя руководителя) уполномоченного органа указываются: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наименование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цели, задачи, предмет, вид проверки и срок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5) правовые основания проведения проверки, в том числе подлежащие проверке обязательные требования;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6) сроки проведения и перечень мероприятий по контролю, необходимых для достижения целей и задач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 реквизиты административного регламента по осуществлению муниципального жилищного контроля;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9) даты начала и окончания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2.15. Должностное лицо уполномоченного органа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(приказа) руководителя (заместителя руководителя) уполномоченного органа о проведении проверки, заверенной печатью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при проведении внеплановой проверки, </w:t>
      </w:r>
      <w:proofErr w:type="gramStart"/>
      <w:r>
        <w:rPr>
          <w:rFonts w:ascii="Times New Roman" w:hAnsi="Times New Roman" w:cs="Times New Roman"/>
          <w:sz w:val="18"/>
          <w:szCs w:val="18"/>
        </w:rPr>
        <w:t>основания</w:t>
      </w:r>
      <w:proofErr w:type="gramEnd"/>
      <w:r>
        <w:rPr>
          <w:rFonts w:ascii="Times New Roman" w:hAnsi="Times New Roman" w:cs="Times New Roman"/>
          <w:sz w:val="18"/>
          <w:szCs w:val="18"/>
        </w:rPr>
        <w:t xml:space="preserve"> проведения которой указаны в подпункте 2.1.2.1 пункта 2.1 главы 2 раздела III настоящего административного регламента, - любым доступным способом не менее чем за двадцать четыре часа до начала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Внеплановая проверка по основаниям, указанным в подпунктах 2.1.2.2 и 2.1.2.3 пункта 2.1 главы 2 раздела III настоящего административного регламента, проводится без предварительного уведомления субъекта проверки о проведении такой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2.16. Внеплановая выездная проверка по основаниям, указанным в подпунктах "а" и "б" подпункта 2.1.2.2 пункта 2.1 главы 2 раздела III настоящего административного регламента, проводится только после согласования с органами прокуратуры города Иркутска в порядке, установленном действующим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В день подписания распоряжения (приказа) руководителя (заместителя руководителя) уполномоченного органа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Pr>
          <w:rFonts w:ascii="Times New Roman" w:hAnsi="Times New Roman" w:cs="Times New Roman"/>
          <w:sz w:val="18"/>
          <w:szCs w:val="18"/>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(приказа) руководителя (заместителя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2.16 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2.17. При получении решения прокурора или его заместителя о согласовании проведения внеплановой проверки должностные лица уполномоченного органа осуществляет мероприятия по ее проведению.</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(приказа) руководителя (заместителя руководителя) уполномоченного органа об отмене приказа или распоряжения о проведении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2.17 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2.18. Внеплановая проверка по основаниям, указанным в подпункте "в" подпункта 2.1.2.2 и подпункте 2.1.2.3 пункта 2.1 главы 2 раздела III настоящего административного регламента, проводится без согласования с прокуратурой города Иркутска.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2.18 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2.19. </w:t>
      </w:r>
      <w:proofErr w:type="gramStart"/>
      <w:r>
        <w:rPr>
          <w:rFonts w:ascii="Times New Roman" w:hAnsi="Times New Roman" w:cs="Times New Roman"/>
          <w:sz w:val="18"/>
          <w:szCs w:val="18"/>
        </w:rPr>
        <w:t>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2.19 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пунктов 2.2 - 2.9, подпунктов 2.12.1, 2.12.4 пункта 2.12, пунктов 2.18, 2.19, 2.21 главы 2 раздела III настоящего административного регламента *** проводится настоящего административного регламента.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2.20 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2.21. В случае проведения плановой или внеплановой выездной проверки членов </w:t>
      </w:r>
      <w:proofErr w:type="spellStart"/>
      <w:r>
        <w:rPr>
          <w:rFonts w:ascii="Times New Roman" w:hAnsi="Times New Roman" w:cs="Times New Roman"/>
          <w:sz w:val="18"/>
          <w:szCs w:val="18"/>
        </w:rPr>
        <w:t>саморегулируемой</w:t>
      </w:r>
      <w:proofErr w:type="spellEnd"/>
      <w:r>
        <w:rPr>
          <w:rFonts w:ascii="Times New Roman" w:hAnsi="Times New Roman" w:cs="Times New Roman"/>
          <w:sz w:val="18"/>
          <w:szCs w:val="18"/>
        </w:rPr>
        <w:t xml:space="preserve"> организации уполномоченный орган обязан уведомить </w:t>
      </w:r>
      <w:proofErr w:type="spellStart"/>
      <w:r>
        <w:rPr>
          <w:rFonts w:ascii="Times New Roman" w:hAnsi="Times New Roman" w:cs="Times New Roman"/>
          <w:sz w:val="18"/>
          <w:szCs w:val="18"/>
        </w:rPr>
        <w:t>саморегулируемую</w:t>
      </w:r>
      <w:proofErr w:type="spellEnd"/>
      <w:r>
        <w:rPr>
          <w:rFonts w:ascii="Times New Roman" w:hAnsi="Times New Roman" w:cs="Times New Roman"/>
          <w:sz w:val="18"/>
          <w:szCs w:val="18"/>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2.21 </w:t>
      </w:r>
      <w:proofErr w:type="gramStart"/>
      <w:r>
        <w:rPr>
          <w:rFonts w:ascii="Times New Roman" w:hAnsi="Times New Roman" w:cs="Times New Roman"/>
          <w:sz w:val="18"/>
          <w:szCs w:val="18"/>
        </w:rPr>
        <w:t>введен</w:t>
      </w:r>
      <w:proofErr w:type="gramEnd"/>
      <w:r>
        <w:rPr>
          <w:rFonts w:ascii="Times New Roman" w:hAnsi="Times New Roman" w:cs="Times New Roman"/>
          <w:sz w:val="18"/>
          <w:szCs w:val="18"/>
        </w:rPr>
        <w:t xml:space="preserve"> постановлением администрации г.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2.22. Результатом административной процедуры является издание распоряжения (приказа) руководителя (заместителя руководителя) уполномоченного органа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(п. 2.22 </w:t>
      </w:r>
      <w:proofErr w:type="gramStart"/>
      <w:r>
        <w:rPr>
          <w:rFonts w:ascii="Times New Roman" w:hAnsi="Times New Roman" w:cs="Times New Roman"/>
          <w:sz w:val="18"/>
          <w:szCs w:val="18"/>
        </w:rPr>
        <w:t>введен</w:t>
      </w:r>
      <w:proofErr w:type="gramEnd"/>
      <w:r>
        <w:rPr>
          <w:rFonts w:ascii="Times New Roman" w:hAnsi="Times New Roman" w:cs="Times New Roman"/>
          <w:sz w:val="18"/>
          <w:szCs w:val="18"/>
        </w:rPr>
        <w:t xml:space="preserve"> постановлением администрации г. Иркутска от 22.04.2013 N 031-06-811/13)</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3. </w:t>
      </w:r>
      <w:proofErr w:type="gramStart"/>
      <w:r>
        <w:rPr>
          <w:rFonts w:ascii="Times New Roman" w:hAnsi="Times New Roman" w:cs="Times New Roman"/>
          <w:sz w:val="18"/>
          <w:szCs w:val="18"/>
        </w:rPr>
        <w:t>ПРОВЕДЕНИЕ ПРОВЕРКИ (ПЛАНОВОЙ,</w:t>
      </w:r>
      <w:proofErr w:type="gramEnd"/>
    </w:p>
    <w:p w:rsidR="00C00EE0" w:rsidRDefault="00C00EE0" w:rsidP="00C00EE0">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ВНЕПЛАНОВОЙ, ДОКУМЕНТАРНОЙ, ВЫЕЗДНОЙ)</w:t>
      </w:r>
      <w:proofErr w:type="gramEnd"/>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3.1. Основанием для начала административной процедуры является распоряжение (приказ) руководителя (заместителя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3.2. Муниципальный жилищный контроль на территории города Иркутска осуществляется в форме плановых и внеплановых проверок посредством документарных и выездных проверок.</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3.3.1. Документарная проверка (плановая, внеплановая) проводится по месту нахождения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3.3.2. Если достоверность сведений, содержащихся в документах, имеющихся в распоряжении уполномоченного органа, вызывает обоснованные </w:t>
      </w:r>
      <w:proofErr w:type="gramStart"/>
      <w:r>
        <w:rPr>
          <w:rFonts w:ascii="Times New Roman" w:hAnsi="Times New Roman" w:cs="Times New Roman"/>
          <w:sz w:val="18"/>
          <w:szCs w:val="18"/>
        </w:rPr>
        <w:t>сомнения</w:t>
      </w:r>
      <w:proofErr w:type="gramEnd"/>
      <w:r>
        <w:rPr>
          <w:rFonts w:ascii="Times New Roman" w:hAnsi="Times New Roman" w:cs="Times New Roman"/>
          <w:sz w:val="18"/>
          <w:szCs w:val="18"/>
        </w:rPr>
        <w:t xml:space="preserve">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уполномоченного органа о проведении документарной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w:t>
      </w:r>
      <w:r>
        <w:rPr>
          <w:rFonts w:ascii="Times New Roman" w:hAnsi="Times New Roman" w:cs="Times New Roman"/>
          <w:sz w:val="18"/>
          <w:szCs w:val="18"/>
        </w:rPr>
        <w:lastRenderedPageBreak/>
        <w:t>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3.3.4.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3.3.4 пункта 3.3 главы 3 раздела III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3.4.2. Выездная проверка проводится в случае, если при документарной проверке не представляется возможным:</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а) удостовериться в полноте и достоверности сведений, содержащихся в распоряжении уполномоченного органа документах субъекта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б) оценить соответствие деятельности субъекта проверки обязательным требованиям, без проведения выездной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3.4.3. </w:t>
      </w:r>
      <w:proofErr w:type="gramStart"/>
      <w:r>
        <w:rPr>
          <w:rFonts w:ascii="Times New Roman" w:hAnsi="Times New Roman" w:cs="Times New Roman"/>
          <w:sz w:val="18"/>
          <w:szCs w:val="18"/>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(приказом) руководителя (заместителя руководителя) уполномоченного органа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w:t>
      </w:r>
      <w:proofErr w:type="gramEnd"/>
      <w:r>
        <w:rPr>
          <w:rFonts w:ascii="Times New Roman" w:hAnsi="Times New Roman" w:cs="Times New Roman"/>
          <w:sz w:val="18"/>
          <w:szCs w:val="18"/>
        </w:rPr>
        <w:t xml:space="preserve">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3.4.4. </w:t>
      </w:r>
      <w:proofErr w:type="gramStart"/>
      <w:r>
        <w:rPr>
          <w:rFonts w:ascii="Times New Roman" w:hAnsi="Times New Roman" w:cs="Times New Roman"/>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Pr>
          <w:rFonts w:ascii="Times New Roman" w:hAnsi="Times New Roman" w:cs="Times New Roman"/>
          <w:sz w:val="18"/>
          <w:szCs w:val="18"/>
        </w:rPr>
        <w:t xml:space="preserve">, представителей экспертных организаций к территории и </w:t>
      </w:r>
      <w:proofErr w:type="gramStart"/>
      <w:r>
        <w:rPr>
          <w:rFonts w:ascii="Times New Roman" w:hAnsi="Times New Roman" w:cs="Times New Roman"/>
          <w:sz w:val="18"/>
          <w:szCs w:val="18"/>
        </w:rPr>
        <w:t>расположенным</w:t>
      </w:r>
      <w:proofErr w:type="gramEnd"/>
      <w:r>
        <w:rPr>
          <w:rFonts w:ascii="Times New Roman" w:hAnsi="Times New Roman" w:cs="Times New Roman"/>
          <w:sz w:val="18"/>
          <w:szCs w:val="18"/>
        </w:rPr>
        <w:t xml:space="preserve"> на них многоквартирных домах, к общему имуществу собственников в многоквартирных домов.</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3.4.6.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Pr>
          <w:rFonts w:ascii="Times New Roman" w:hAnsi="Times New Roman" w:cs="Times New Roman"/>
          <w:sz w:val="18"/>
          <w:szCs w:val="18"/>
        </w:rPr>
        <w:t>аффилированными</w:t>
      </w:r>
      <w:proofErr w:type="spellEnd"/>
      <w:r>
        <w:rPr>
          <w:rFonts w:ascii="Times New Roman" w:hAnsi="Times New Roman" w:cs="Times New Roman"/>
          <w:sz w:val="18"/>
          <w:szCs w:val="18"/>
        </w:rPr>
        <w:t xml:space="preserve"> лицами проверяемого лица.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3.5. Результатом административной процедуры является завершение проведения проверки.</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4. СОСТАВЛЕНИЕ АКТА ПРОВЕРКИ И ОЗНАКОМЛЕНИЕ С НИМ</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РУКОВОДИТЕЛЯ, ИНОГО ДОЛЖНОСТНОГО ЛИЦА ИЛИ УПОЛНОМОЧЕННОГО</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ПРЕДСТАВИТЕЛЯ ЮРИДИЧЕСКОГО ЛИЦА, ИНДИВИДУАЛЬНОГО</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ПРЕДПРИНИМАТЕЛЯ, ЕГО УПОЛНОМОЧЕННОГО ПРЕДСТАВИТЕЛЯ,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ГРАЖДАНИНА, ЕГО УПОЛНОМОЧЕННОГО ПРЕДСТАВИТЕЛЯ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4.1. Основанием для начала административной процедуры является завершение проверки. По результатам проверки должностными лицами уполномоченного органа, проводящими проверку, составляется акт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4.2. В акте проверки указываются: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 дата, время и место составления акта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 наименование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 дата и номер распоряжения (приказа) руководителя (заместителя руководителя)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(в ред. постановления администрации </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 Иркутска от 22.04.2013 N 031-06-811/13)</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 фамилии, имена, отчества и должности должностного лица или должностных лиц, проводивших проверку;</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Pr>
          <w:rFonts w:ascii="Times New Roman" w:hAnsi="Times New Roman" w:cs="Times New Roman"/>
          <w:sz w:val="18"/>
          <w:szCs w:val="18"/>
        </w:rPr>
        <w:t>присутствовавших</w:t>
      </w:r>
      <w:proofErr w:type="gramEnd"/>
      <w:r>
        <w:rPr>
          <w:rFonts w:ascii="Times New Roman" w:hAnsi="Times New Roman" w:cs="Times New Roman"/>
          <w:sz w:val="18"/>
          <w:szCs w:val="18"/>
        </w:rPr>
        <w:t xml:space="preserve"> при проведении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6) дата, время, продолжительность и место проведения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00EE0" w:rsidRDefault="00C00EE0" w:rsidP="00C00EE0">
      <w:pPr>
        <w:spacing w:after="0"/>
        <w:jc w:val="both"/>
        <w:rPr>
          <w:rFonts w:ascii="Times New Roman" w:hAnsi="Times New Roman" w:cs="Times New Roman"/>
          <w:sz w:val="18"/>
          <w:szCs w:val="18"/>
        </w:rPr>
      </w:pPr>
      <w:proofErr w:type="gramStart"/>
      <w:r>
        <w:rPr>
          <w:rFonts w:ascii="Times New Roman" w:hAnsi="Times New Roman" w:cs="Times New Roman"/>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Pr>
          <w:rFonts w:ascii="Times New Roman" w:hAnsi="Times New Roman" w:cs="Times New Roman"/>
          <w:sz w:val="18"/>
          <w:szCs w:val="18"/>
        </w:rPr>
        <w:t xml:space="preserve"> внесения такой записи в связи с отсутствием у юридического лица, индивидуального предпринимателя указанного журнала;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9) подписи должностного лица или должностных лиц, проводивших проверку.</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4.5.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4.6. 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4.8. </w:t>
      </w:r>
      <w:proofErr w:type="gramStart"/>
      <w:r>
        <w:rPr>
          <w:rFonts w:ascii="Times New Roman" w:hAnsi="Times New Roman" w:cs="Times New Roman"/>
          <w:sz w:val="18"/>
          <w:szCs w:val="18"/>
        </w:rPr>
        <w:t xml:space="preserve">В случае выявления нарушений членами </w:t>
      </w:r>
      <w:proofErr w:type="spellStart"/>
      <w:r>
        <w:rPr>
          <w:rFonts w:ascii="Times New Roman" w:hAnsi="Times New Roman" w:cs="Times New Roman"/>
          <w:sz w:val="18"/>
          <w:szCs w:val="18"/>
        </w:rPr>
        <w:t>саморегулируемой</w:t>
      </w:r>
      <w:proofErr w:type="spellEnd"/>
      <w:r>
        <w:rPr>
          <w:rFonts w:ascii="Times New Roman" w:hAnsi="Times New Roman" w:cs="Times New Roman"/>
          <w:sz w:val="18"/>
          <w:szCs w:val="18"/>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w:t>
      </w:r>
      <w:proofErr w:type="spellStart"/>
      <w:r>
        <w:rPr>
          <w:rFonts w:ascii="Times New Roman" w:hAnsi="Times New Roman" w:cs="Times New Roman"/>
          <w:sz w:val="18"/>
          <w:szCs w:val="18"/>
        </w:rPr>
        <w:t>саморегулируемой</w:t>
      </w:r>
      <w:proofErr w:type="spellEnd"/>
      <w:r>
        <w:rPr>
          <w:rFonts w:ascii="Times New Roman" w:hAnsi="Times New Roman" w:cs="Times New Roman"/>
          <w:sz w:val="18"/>
          <w:szCs w:val="18"/>
        </w:rPr>
        <w:t xml:space="preserve"> организации обязаны сообщить в </w:t>
      </w:r>
      <w:proofErr w:type="spellStart"/>
      <w:r>
        <w:rPr>
          <w:rFonts w:ascii="Times New Roman" w:hAnsi="Times New Roman" w:cs="Times New Roman"/>
          <w:sz w:val="18"/>
          <w:szCs w:val="18"/>
        </w:rPr>
        <w:t>саморегулируемую</w:t>
      </w:r>
      <w:proofErr w:type="spellEnd"/>
      <w:r>
        <w:rPr>
          <w:rFonts w:ascii="Times New Roman" w:hAnsi="Times New Roman" w:cs="Times New Roman"/>
          <w:sz w:val="18"/>
          <w:szCs w:val="18"/>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lastRenderedPageBreak/>
        <w:t>В случае выявления в результате проверки нарушений субъектом проверки обязательных требований, должностные лица уполномоченного органа принимают меры в отношении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Раздел IV. ПОРЯДОК И ФОРМЫ КОНТРОЛЯ </w:t>
      </w:r>
      <w:proofErr w:type="gramStart"/>
      <w:r>
        <w:rPr>
          <w:rFonts w:ascii="Times New Roman" w:hAnsi="Times New Roman" w:cs="Times New Roman"/>
          <w:sz w:val="18"/>
          <w:szCs w:val="18"/>
        </w:rPr>
        <w:t>ЗА</w:t>
      </w:r>
      <w:proofErr w:type="gramEnd"/>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ОСУЩЕСТВЛЕНИЕМ МУНИЦИПАЛЬНОГО КОНТРОЛЯ</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1. ПОРЯДОК ОСУЩЕСТВЛЕНИЯ ТЕКУЩЕГО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СОБЛЮДЕНИЕМ</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И ИСПОЛНЕНИЕМ ДОЛЖНОСТНЫМИ ЛИЦАМИ УПОЛНОМОЧЕННОГО ОРГАНА</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ПОЛОЖЕНИЙ АДМИНИСТРАТИВНОГО РЕГЛАМЕНТА И ИНЫХ НОРМАТИВНЫХ</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ПРАВОВЫХ АКТОВ, УСТАНАВЛИВАЮЩИХ ТРЕБОВАНИЯ К ОСУЩЕСТВЛЕНИЮ</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КОНТРОЛЯ, А ТАКЖЕ ЗА ПРИНЯТИЕМ ИМИ РЕШЕНИЙ</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1.1. Текущий </w:t>
      </w:r>
      <w:proofErr w:type="gramStart"/>
      <w:r>
        <w:rPr>
          <w:rFonts w:ascii="Times New Roman" w:hAnsi="Times New Roman" w:cs="Times New Roman"/>
          <w:sz w:val="18"/>
          <w:szCs w:val="18"/>
        </w:rPr>
        <w:t>контроль за</w:t>
      </w:r>
      <w:proofErr w:type="gramEnd"/>
      <w:r>
        <w:rPr>
          <w:rFonts w:ascii="Times New Roman" w:hAnsi="Times New Roman" w:cs="Times New Roman"/>
          <w:sz w:val="18"/>
          <w:szCs w:val="1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 xml:space="preserve">2. ПОРЯДОК И ПЕРИОДИЧНОСТЬ ОСУЩЕСТВЛЕНИЯ </w:t>
      </w:r>
      <w:proofErr w:type="gramStart"/>
      <w:r>
        <w:rPr>
          <w:rFonts w:ascii="Times New Roman" w:hAnsi="Times New Roman" w:cs="Times New Roman"/>
          <w:sz w:val="18"/>
          <w:szCs w:val="18"/>
        </w:rPr>
        <w:t>ПЛАНОВЫХ</w:t>
      </w:r>
      <w:proofErr w:type="gramEnd"/>
      <w:r>
        <w:rPr>
          <w:rFonts w:ascii="Times New Roman" w:hAnsi="Times New Roman" w:cs="Times New Roman"/>
          <w:sz w:val="18"/>
          <w:szCs w:val="18"/>
        </w:rPr>
        <w:t xml:space="preserve"> 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ВНЕПЛАНОВЫХ ПРОВЕРОК ПОЛНОТЫ И КАЧЕСТВА ОСУЩЕСТВЛЕНИЯ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КОНТРОЛЯ, В ТОМ ЧИСЛЕ ПОРЯДОК И ФОРМЫ</w:t>
      </w:r>
    </w:p>
    <w:p w:rsidR="00C00EE0" w:rsidRDefault="00C00EE0" w:rsidP="00C00EE0">
      <w:pPr>
        <w:spacing w:after="0"/>
        <w:jc w:val="center"/>
        <w:rPr>
          <w:rFonts w:ascii="Times New Roman" w:hAnsi="Times New Roman" w:cs="Times New Roman"/>
          <w:sz w:val="18"/>
          <w:szCs w:val="18"/>
        </w:rPr>
      </w:pP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ПОЛНОТОЙ И КАЧЕСТВОМ ОСУЩЕСТВЛЕНИЯ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 Плановые проверки полноты и качества исполнения муниципальной функции проводятся ежеквартально в соответствии с квартальными планами структурного подразделения администрации города Иркутска, ответственного за исполнение муниципальной функции.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2.2. Внеплановые проверки полноты и качества исполнения муниципальной функции проводятся по конкретному обращению заявителя.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3. ОТВЕТСТВЕННОСТЬ ДОЛЖНОСТНЫХ ЛИЦ УПОЛНОМОЧЕННОГО</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ОРГАНА ЗА РЕШЕНИЯ, ДЕЙСТВИЯ (БЕЗДЕЙСТВИЕ),</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ПРИНИМАЕМЫЕ (ОСУЩЕСТВЛЯЕМЫЕ) В ХОДЕ ОСУЩЕСТВЛЕНИЯ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КОНТРОЛЯ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3.3. Должностные лица администрации города Иркутска,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Раздел V. ДОСУДЕБНЫЙ (ВНЕСУДЕБНЫЙ) ПОРЯДОК ОБЖАЛОВАНИЯ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РЕШЕНИЙ И ДЕЙСТВИЙ (БЕЗДЕЙСТВИЯ) УПОЛНОМОЧЕННОГО ОРГАНА,</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ДОЛЖНОСТНЫХ ЛИЦ УПОЛНОМОЧЕННОГО ОРГАНА</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1. ПРАВО ЗАЯВИТЕЛЯ НА ДОСУДЕБНОЕ (ВНЕСУДЕБНОЕ) ОБЖАЛОВАНИЕ</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РЕШЕНИЙ И ДЕЙСТВИЙ (БЕЗДЕЙСТВИЯ) УПОЛНОМОЧЕННОГО ОРГАНА</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1.2. </w:t>
      </w:r>
      <w:proofErr w:type="gramStart"/>
      <w:r>
        <w:rPr>
          <w:rFonts w:ascii="Times New Roman" w:hAnsi="Times New Roman" w:cs="Times New Roman"/>
          <w:sz w:val="18"/>
          <w:szCs w:val="1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cs="Times New Roman"/>
          <w:sz w:val="18"/>
          <w:szCs w:val="18"/>
        </w:rPr>
        <w:t xml:space="preserve"> отдельных положений. При этом юридическое лицо, </w:t>
      </w:r>
      <w:r>
        <w:rPr>
          <w:rFonts w:ascii="Times New Roman" w:hAnsi="Times New Roman" w:cs="Times New Roman"/>
          <w:sz w:val="18"/>
          <w:szCs w:val="18"/>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2. ПРЕДМЕТ ДОСУДЕБНОГО (ВНЕСУДЕБНОГО) ОБЖАЛОВАНИЯ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3. ПОРЯДОК РАССМОТРЕНИЯ ЖАЛОБ</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Российской Федерации" от 02.05.2006 N 59-ФЗ.</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4. ОСНОВАНИЯ ДЛЯ НАЧАЛА ПРОЦЕДУРЫ</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ДОСУДЕБНОГО (ВНЕСУДЕБНОГО) ОБЖАЛОВАНИЯ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4.2. </w:t>
      </w:r>
      <w:proofErr w:type="gramStart"/>
      <w:r>
        <w:rPr>
          <w:rFonts w:ascii="Times New Roman" w:hAnsi="Times New Roman" w:cs="Times New Roman"/>
          <w:sz w:val="18"/>
          <w:szCs w:val="1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w:t>
      </w:r>
      <w:proofErr w:type="gramEnd"/>
      <w:r>
        <w:rPr>
          <w:rFonts w:ascii="Times New Roman" w:hAnsi="Times New Roman" w:cs="Times New Roman"/>
          <w:sz w:val="18"/>
          <w:szCs w:val="18"/>
        </w:rPr>
        <w:t xml:space="preserve"> жалобы, ставится личная подпись и дата.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В случае необходимости в подтверждение своих доводов заявитель прилагает к письменной жалобе документы и материалы либо их копии.</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5. ПРАВА ЗАИНТЕРЕСОВАННЫХ ЛИЦ НА ПОЛУЧЕНИЕ ИНФОРМАЦИИ 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ДОКУМЕНТОВ, НЕОБХОДИМЫХ ДЛЯ ОБОСНОВАНИЯ И РАССМОТРЕНИЯ</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ЖАЛОБЫ</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5.1. </w:t>
      </w:r>
      <w:proofErr w:type="gramStart"/>
      <w:r>
        <w:rPr>
          <w:rFonts w:ascii="Times New Roman" w:hAnsi="Times New Roman" w:cs="Times New Roman"/>
          <w:sz w:val="18"/>
          <w:szCs w:val="1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6. ОРГАНЫ МЕСТНОГО САМОУПРАВЛЕНИЯ ГОРОДА ИРКУТСКА,</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ДОЛЖНОСТНЫЕ ЛИЦА, КОТОРЫМ МОЖЕТ БЫТЬ АДРЕСОВАНА ЖАЛОБА</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ЗАЯВИТЕЛЯ В ДОСУДЕБНОМ (ВНЕСУДЕБНОМ) ПОРЯДКЕ</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6.1. Решения, действия (бездействие) уполномоченного органа, должностных лиц уполномоченного органа могут быть обжалованы: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руководителю уполномоченного органа;</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мэру «Заларинского района».</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7. СРОКИ РАССМОТРЕНИЯ ЖАЛОБЫ</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7.1. Письменная жалоба рассматривается в течение 30 дней со дня регистрации жалобы.</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7.2. В исключительных случаях срок рассмотрения жалобы может быть продлен в порядке, предусмотренном Регламентом работы администрации Семеновского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8. РЕЗУЛЬТАТ ДОСУДЕБНОГО (ВНЕСУДЕБНОГО) ОБЖАЛОВАНИЯ</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Приложение N 1</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исполнения муниципальной функции</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 xml:space="preserve">"Осуществление </w:t>
      </w:r>
      <w:proofErr w:type="gramStart"/>
      <w:r>
        <w:rPr>
          <w:rFonts w:ascii="Times New Roman" w:hAnsi="Times New Roman" w:cs="Times New Roman"/>
          <w:sz w:val="18"/>
          <w:szCs w:val="18"/>
        </w:rPr>
        <w:t>муниципального</w:t>
      </w:r>
      <w:proofErr w:type="gramEnd"/>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жилищного контроля на территории</w:t>
      </w:r>
    </w:p>
    <w:p w:rsidR="00C00EE0" w:rsidRDefault="00C00EE0" w:rsidP="00C00EE0">
      <w:pPr>
        <w:spacing w:after="0"/>
        <w:jc w:val="right"/>
        <w:rPr>
          <w:rFonts w:ascii="Times New Roman" w:hAnsi="Times New Roman" w:cs="Times New Roman"/>
          <w:sz w:val="18"/>
          <w:szCs w:val="18"/>
        </w:rPr>
      </w:pPr>
      <w:r>
        <w:rPr>
          <w:rFonts w:ascii="Times New Roman" w:hAnsi="Times New Roman" w:cs="Times New Roman"/>
          <w:sz w:val="18"/>
          <w:szCs w:val="18"/>
        </w:rPr>
        <w:t>Семеновского муниципального образования"</w:t>
      </w:r>
    </w:p>
    <w:p w:rsidR="00C00EE0" w:rsidRDefault="00C00EE0" w:rsidP="00C00EE0">
      <w:pPr>
        <w:spacing w:after="0"/>
        <w:jc w:val="both"/>
        <w:rPr>
          <w:rFonts w:ascii="Times New Roman" w:hAnsi="Times New Roman" w:cs="Times New Roman"/>
          <w:sz w:val="18"/>
          <w:szCs w:val="18"/>
        </w:rPr>
      </w:pP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БЛОК-СХЕМА</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ИСПОЛНЕНИЯ МУНИЦИПАЛЬНОЙ ФУНКЦИИ "ОСУЩЕСТВЛЕНИЕ</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МУНИЦИПАЛЬНОГО ЖИЛИЩНОГО КОНТРОЛЯ НА ТЕРРИТОРИИ</w:t>
      </w:r>
    </w:p>
    <w:p w:rsidR="00C00EE0" w:rsidRDefault="00C00EE0" w:rsidP="00C00EE0">
      <w:pPr>
        <w:spacing w:after="0"/>
        <w:jc w:val="center"/>
        <w:rPr>
          <w:rFonts w:ascii="Times New Roman" w:hAnsi="Times New Roman" w:cs="Times New Roman"/>
          <w:sz w:val="18"/>
          <w:szCs w:val="18"/>
        </w:rPr>
      </w:pPr>
      <w:r>
        <w:rPr>
          <w:rFonts w:ascii="Times New Roman" w:hAnsi="Times New Roman" w:cs="Times New Roman"/>
          <w:sz w:val="18"/>
          <w:szCs w:val="18"/>
        </w:rPr>
        <w:t>СЕМЕНОВСКОГО МУНИЦИПАЛЬНОГО ОБРАЗОВАНИЯ"</w:t>
      </w:r>
    </w:p>
    <w:p w:rsidR="00C00EE0" w:rsidRDefault="00C00EE0" w:rsidP="00C00EE0">
      <w:pPr>
        <w:spacing w:after="0"/>
        <w:jc w:val="center"/>
        <w:rPr>
          <w:rFonts w:ascii="Times New Roman" w:hAnsi="Times New Roman" w:cs="Times New Roman"/>
          <w:sz w:val="18"/>
          <w:szCs w:val="18"/>
        </w:rPr>
      </w:pP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Принятие решения о проведении проверки и подготовка к ее проведению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L----------------------------------T------------------------------------</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Проведение проверки (документарной, выездной)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L----------------------------------T------------------------------------</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Составление акта проверки и ознакомление с ним руководителя, иного  ¦</w:t>
      </w:r>
    </w:p>
    <w:p w:rsidR="00C00EE0" w:rsidRDefault="00C00EE0" w:rsidP="00C00EE0">
      <w:pPr>
        <w:spacing w:after="0"/>
        <w:jc w:val="both"/>
        <w:rPr>
          <w:rFonts w:ascii="Times New Roman" w:hAnsi="Times New Roman" w:cs="Times New Roman"/>
          <w:sz w:val="18"/>
          <w:szCs w:val="18"/>
        </w:rPr>
      </w:pPr>
      <w:proofErr w:type="spellStart"/>
      <w:r>
        <w:rPr>
          <w:rFonts w:ascii="Times New Roman" w:hAnsi="Times New Roman" w:cs="Times New Roman"/>
          <w:sz w:val="18"/>
          <w:szCs w:val="18"/>
        </w:rPr>
        <w:t>¦должностного</w:t>
      </w:r>
      <w:proofErr w:type="spellEnd"/>
      <w:r>
        <w:rPr>
          <w:rFonts w:ascii="Times New Roman" w:hAnsi="Times New Roman" w:cs="Times New Roman"/>
          <w:sz w:val="18"/>
          <w:szCs w:val="18"/>
        </w:rPr>
        <w:t xml:space="preserve"> лица или уполномоченного представителя юридического </w:t>
      </w:r>
      <w:proofErr w:type="spellStart"/>
      <w:r>
        <w:rPr>
          <w:rFonts w:ascii="Times New Roman" w:hAnsi="Times New Roman" w:cs="Times New Roman"/>
          <w:sz w:val="18"/>
          <w:szCs w:val="18"/>
        </w:rPr>
        <w:t>лица,¦</w:t>
      </w:r>
      <w:proofErr w:type="spellEnd"/>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индивидуального предпринимателя, его уполномоченного представителя,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            гражданина, его уполномоченного представителя             ¦</w:t>
      </w:r>
    </w:p>
    <w:p w:rsidR="00C00EE0" w:rsidRDefault="00C00EE0" w:rsidP="00C00EE0">
      <w:pPr>
        <w:spacing w:after="0"/>
        <w:jc w:val="both"/>
        <w:rPr>
          <w:rFonts w:ascii="Times New Roman" w:hAnsi="Times New Roman" w:cs="Times New Roman"/>
          <w:sz w:val="18"/>
          <w:szCs w:val="18"/>
        </w:rPr>
      </w:pPr>
      <w:r>
        <w:rPr>
          <w:rFonts w:ascii="Times New Roman" w:hAnsi="Times New Roman" w:cs="Times New Roman"/>
          <w:sz w:val="18"/>
          <w:szCs w:val="18"/>
        </w:rPr>
        <w:t>L-----------------------------------------------------------------------</w:t>
      </w:r>
    </w:p>
    <w:p w:rsidR="00C00EE0" w:rsidRDefault="00C00EE0" w:rsidP="00C00EE0">
      <w:pPr>
        <w:spacing w:after="0"/>
        <w:jc w:val="both"/>
        <w:rPr>
          <w:rFonts w:ascii="Times New Roman" w:hAnsi="Times New Roman" w:cs="Times New Roman"/>
          <w:sz w:val="18"/>
          <w:szCs w:val="18"/>
        </w:rPr>
      </w:pPr>
    </w:p>
    <w:p w:rsidR="00250E5B" w:rsidRDefault="00250E5B"/>
    <w:sectPr w:rsidR="00250E5B" w:rsidSect="00250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2910"/>
    <w:multiLevelType w:val="multilevel"/>
    <w:tmpl w:val="F084AFD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EE0"/>
    <w:rsid w:val="0000402E"/>
    <w:rsid w:val="00004540"/>
    <w:rsid w:val="00005E4D"/>
    <w:rsid w:val="000070F0"/>
    <w:rsid w:val="000073D6"/>
    <w:rsid w:val="0000771B"/>
    <w:rsid w:val="000141CB"/>
    <w:rsid w:val="000144BC"/>
    <w:rsid w:val="00014AE4"/>
    <w:rsid w:val="0001574C"/>
    <w:rsid w:val="00020E5C"/>
    <w:rsid w:val="0002222C"/>
    <w:rsid w:val="00023EFA"/>
    <w:rsid w:val="000246D4"/>
    <w:rsid w:val="00025B68"/>
    <w:rsid w:val="000278EA"/>
    <w:rsid w:val="000377DB"/>
    <w:rsid w:val="00037B1E"/>
    <w:rsid w:val="00040431"/>
    <w:rsid w:val="00043715"/>
    <w:rsid w:val="00044A75"/>
    <w:rsid w:val="00045573"/>
    <w:rsid w:val="00045972"/>
    <w:rsid w:val="00045C60"/>
    <w:rsid w:val="00045E18"/>
    <w:rsid w:val="000523A4"/>
    <w:rsid w:val="000531D2"/>
    <w:rsid w:val="000542A3"/>
    <w:rsid w:val="0005557A"/>
    <w:rsid w:val="000563B3"/>
    <w:rsid w:val="000568C9"/>
    <w:rsid w:val="00056FF6"/>
    <w:rsid w:val="000572C0"/>
    <w:rsid w:val="0006095C"/>
    <w:rsid w:val="0006498E"/>
    <w:rsid w:val="00064DD1"/>
    <w:rsid w:val="000652B8"/>
    <w:rsid w:val="00067B48"/>
    <w:rsid w:val="00070058"/>
    <w:rsid w:val="000705C8"/>
    <w:rsid w:val="00072A2B"/>
    <w:rsid w:val="00074C37"/>
    <w:rsid w:val="000774F4"/>
    <w:rsid w:val="00080881"/>
    <w:rsid w:val="000818C5"/>
    <w:rsid w:val="00082953"/>
    <w:rsid w:val="00083683"/>
    <w:rsid w:val="00083C13"/>
    <w:rsid w:val="00085BF0"/>
    <w:rsid w:val="0009095E"/>
    <w:rsid w:val="00094628"/>
    <w:rsid w:val="00094C82"/>
    <w:rsid w:val="000950DB"/>
    <w:rsid w:val="000A2703"/>
    <w:rsid w:val="000A2F1E"/>
    <w:rsid w:val="000B3871"/>
    <w:rsid w:val="000B5882"/>
    <w:rsid w:val="000B588D"/>
    <w:rsid w:val="000C262A"/>
    <w:rsid w:val="000C31E9"/>
    <w:rsid w:val="000D060E"/>
    <w:rsid w:val="000D3022"/>
    <w:rsid w:val="000D372D"/>
    <w:rsid w:val="000D56CB"/>
    <w:rsid w:val="000E0DE8"/>
    <w:rsid w:val="000E5CB3"/>
    <w:rsid w:val="000E78FF"/>
    <w:rsid w:val="000F0A1E"/>
    <w:rsid w:val="000F6168"/>
    <w:rsid w:val="000F74E0"/>
    <w:rsid w:val="000F76B3"/>
    <w:rsid w:val="00100D51"/>
    <w:rsid w:val="00101ACB"/>
    <w:rsid w:val="0010275A"/>
    <w:rsid w:val="00102907"/>
    <w:rsid w:val="00103C90"/>
    <w:rsid w:val="00106C07"/>
    <w:rsid w:val="00113994"/>
    <w:rsid w:val="00123D1E"/>
    <w:rsid w:val="00125142"/>
    <w:rsid w:val="00125167"/>
    <w:rsid w:val="001271F3"/>
    <w:rsid w:val="0012794E"/>
    <w:rsid w:val="00127FFE"/>
    <w:rsid w:val="00133DDB"/>
    <w:rsid w:val="00134344"/>
    <w:rsid w:val="00135702"/>
    <w:rsid w:val="00135984"/>
    <w:rsid w:val="00140920"/>
    <w:rsid w:val="0014099C"/>
    <w:rsid w:val="00140DFB"/>
    <w:rsid w:val="00141032"/>
    <w:rsid w:val="00143A10"/>
    <w:rsid w:val="00144338"/>
    <w:rsid w:val="00144495"/>
    <w:rsid w:val="00145868"/>
    <w:rsid w:val="00150090"/>
    <w:rsid w:val="00150549"/>
    <w:rsid w:val="0015225C"/>
    <w:rsid w:val="00156AD0"/>
    <w:rsid w:val="00160849"/>
    <w:rsid w:val="00163FF1"/>
    <w:rsid w:val="00165160"/>
    <w:rsid w:val="0016582C"/>
    <w:rsid w:val="00165EA6"/>
    <w:rsid w:val="00167007"/>
    <w:rsid w:val="001671C9"/>
    <w:rsid w:val="00171D96"/>
    <w:rsid w:val="00172391"/>
    <w:rsid w:val="00172ADA"/>
    <w:rsid w:val="001736A5"/>
    <w:rsid w:val="00176AEB"/>
    <w:rsid w:val="00177A39"/>
    <w:rsid w:val="0018034B"/>
    <w:rsid w:val="001840DB"/>
    <w:rsid w:val="0018637D"/>
    <w:rsid w:val="001864DD"/>
    <w:rsid w:val="0019127D"/>
    <w:rsid w:val="00192199"/>
    <w:rsid w:val="00192DD8"/>
    <w:rsid w:val="001A2FC5"/>
    <w:rsid w:val="001A5B62"/>
    <w:rsid w:val="001B7F8E"/>
    <w:rsid w:val="001C0A02"/>
    <w:rsid w:val="001C21B4"/>
    <w:rsid w:val="001C2D43"/>
    <w:rsid w:val="001C2DE6"/>
    <w:rsid w:val="001C30DA"/>
    <w:rsid w:val="001C3795"/>
    <w:rsid w:val="001C3EBD"/>
    <w:rsid w:val="001C4C4E"/>
    <w:rsid w:val="001C509E"/>
    <w:rsid w:val="001C5921"/>
    <w:rsid w:val="001C7749"/>
    <w:rsid w:val="001C7AA9"/>
    <w:rsid w:val="001D169D"/>
    <w:rsid w:val="001D40BF"/>
    <w:rsid w:val="001D45EF"/>
    <w:rsid w:val="001D6A6D"/>
    <w:rsid w:val="001E2E61"/>
    <w:rsid w:val="001E66FC"/>
    <w:rsid w:val="001E6CAE"/>
    <w:rsid w:val="001F0D27"/>
    <w:rsid w:val="001F0DF1"/>
    <w:rsid w:val="001F1608"/>
    <w:rsid w:val="001F2B79"/>
    <w:rsid w:val="001F3F3F"/>
    <w:rsid w:val="001F5394"/>
    <w:rsid w:val="001F5C12"/>
    <w:rsid w:val="001F6C12"/>
    <w:rsid w:val="00201B85"/>
    <w:rsid w:val="00203CE7"/>
    <w:rsid w:val="0021196E"/>
    <w:rsid w:val="00214393"/>
    <w:rsid w:val="0021664F"/>
    <w:rsid w:val="002217B3"/>
    <w:rsid w:val="00221816"/>
    <w:rsid w:val="00222053"/>
    <w:rsid w:val="00222BAB"/>
    <w:rsid w:val="0022523E"/>
    <w:rsid w:val="00225AF9"/>
    <w:rsid w:val="00226913"/>
    <w:rsid w:val="0023105C"/>
    <w:rsid w:val="0023121E"/>
    <w:rsid w:val="00231DFF"/>
    <w:rsid w:val="00234D8A"/>
    <w:rsid w:val="0023522F"/>
    <w:rsid w:val="002352FF"/>
    <w:rsid w:val="00236BF9"/>
    <w:rsid w:val="0024215A"/>
    <w:rsid w:val="00244A5A"/>
    <w:rsid w:val="002466EE"/>
    <w:rsid w:val="0024705F"/>
    <w:rsid w:val="00247303"/>
    <w:rsid w:val="00250546"/>
    <w:rsid w:val="00250E5B"/>
    <w:rsid w:val="00252E4A"/>
    <w:rsid w:val="00256496"/>
    <w:rsid w:val="00260D66"/>
    <w:rsid w:val="00264479"/>
    <w:rsid w:val="00264E22"/>
    <w:rsid w:val="002672E8"/>
    <w:rsid w:val="0027091E"/>
    <w:rsid w:val="00271C2A"/>
    <w:rsid w:val="002725B5"/>
    <w:rsid w:val="00276D4C"/>
    <w:rsid w:val="00277589"/>
    <w:rsid w:val="0028271D"/>
    <w:rsid w:val="00287277"/>
    <w:rsid w:val="0028783F"/>
    <w:rsid w:val="00291134"/>
    <w:rsid w:val="00292C0F"/>
    <w:rsid w:val="002943C4"/>
    <w:rsid w:val="00296100"/>
    <w:rsid w:val="00297179"/>
    <w:rsid w:val="00297C83"/>
    <w:rsid w:val="002A1A78"/>
    <w:rsid w:val="002A328A"/>
    <w:rsid w:val="002A43CB"/>
    <w:rsid w:val="002A790E"/>
    <w:rsid w:val="002B004A"/>
    <w:rsid w:val="002B1E43"/>
    <w:rsid w:val="002B2156"/>
    <w:rsid w:val="002B3083"/>
    <w:rsid w:val="002B6262"/>
    <w:rsid w:val="002B7AA2"/>
    <w:rsid w:val="002C33B7"/>
    <w:rsid w:val="002C47A6"/>
    <w:rsid w:val="002C790A"/>
    <w:rsid w:val="002D04CD"/>
    <w:rsid w:val="002D12C5"/>
    <w:rsid w:val="002D19C9"/>
    <w:rsid w:val="002D1C3F"/>
    <w:rsid w:val="002D46A1"/>
    <w:rsid w:val="002E1135"/>
    <w:rsid w:val="002E18A4"/>
    <w:rsid w:val="002E1AC5"/>
    <w:rsid w:val="002E7881"/>
    <w:rsid w:val="002E7DC8"/>
    <w:rsid w:val="002F12E8"/>
    <w:rsid w:val="002F16C1"/>
    <w:rsid w:val="002F317B"/>
    <w:rsid w:val="002F40C7"/>
    <w:rsid w:val="002F54D8"/>
    <w:rsid w:val="002F5F17"/>
    <w:rsid w:val="002F6A68"/>
    <w:rsid w:val="00301E1F"/>
    <w:rsid w:val="00305637"/>
    <w:rsid w:val="003069B9"/>
    <w:rsid w:val="00307CC9"/>
    <w:rsid w:val="0031135B"/>
    <w:rsid w:val="003152B6"/>
    <w:rsid w:val="00317752"/>
    <w:rsid w:val="0032194B"/>
    <w:rsid w:val="00321993"/>
    <w:rsid w:val="003268D4"/>
    <w:rsid w:val="00330EEE"/>
    <w:rsid w:val="00341E66"/>
    <w:rsid w:val="003429F3"/>
    <w:rsid w:val="0034378C"/>
    <w:rsid w:val="00344AF4"/>
    <w:rsid w:val="00345DBF"/>
    <w:rsid w:val="0035023A"/>
    <w:rsid w:val="00350768"/>
    <w:rsid w:val="003507E6"/>
    <w:rsid w:val="00353419"/>
    <w:rsid w:val="003549B0"/>
    <w:rsid w:val="00354A98"/>
    <w:rsid w:val="00355DA4"/>
    <w:rsid w:val="00360A3D"/>
    <w:rsid w:val="0036203A"/>
    <w:rsid w:val="00362A28"/>
    <w:rsid w:val="00362B00"/>
    <w:rsid w:val="00365C53"/>
    <w:rsid w:val="0036798C"/>
    <w:rsid w:val="00367D42"/>
    <w:rsid w:val="00371359"/>
    <w:rsid w:val="003725E7"/>
    <w:rsid w:val="00373E25"/>
    <w:rsid w:val="0037407A"/>
    <w:rsid w:val="0037576B"/>
    <w:rsid w:val="00375DE3"/>
    <w:rsid w:val="003762E7"/>
    <w:rsid w:val="00376610"/>
    <w:rsid w:val="00376E65"/>
    <w:rsid w:val="003854C2"/>
    <w:rsid w:val="00386321"/>
    <w:rsid w:val="003901CA"/>
    <w:rsid w:val="0039287C"/>
    <w:rsid w:val="00392924"/>
    <w:rsid w:val="0039669C"/>
    <w:rsid w:val="003A20A4"/>
    <w:rsid w:val="003A2C8B"/>
    <w:rsid w:val="003A391B"/>
    <w:rsid w:val="003A39AE"/>
    <w:rsid w:val="003A3AA5"/>
    <w:rsid w:val="003A3C12"/>
    <w:rsid w:val="003A3CF8"/>
    <w:rsid w:val="003A513F"/>
    <w:rsid w:val="003A6245"/>
    <w:rsid w:val="003A694F"/>
    <w:rsid w:val="003A6BBB"/>
    <w:rsid w:val="003A7579"/>
    <w:rsid w:val="003A7B44"/>
    <w:rsid w:val="003B3EDB"/>
    <w:rsid w:val="003B5728"/>
    <w:rsid w:val="003B7C38"/>
    <w:rsid w:val="003C086A"/>
    <w:rsid w:val="003C4254"/>
    <w:rsid w:val="003D11A7"/>
    <w:rsid w:val="003D4795"/>
    <w:rsid w:val="003D486D"/>
    <w:rsid w:val="003D623D"/>
    <w:rsid w:val="003D7A86"/>
    <w:rsid w:val="003E20C6"/>
    <w:rsid w:val="003E2FB3"/>
    <w:rsid w:val="003E3F43"/>
    <w:rsid w:val="003E429E"/>
    <w:rsid w:val="003E5A09"/>
    <w:rsid w:val="003E68F4"/>
    <w:rsid w:val="003F0026"/>
    <w:rsid w:val="003F012E"/>
    <w:rsid w:val="003F136A"/>
    <w:rsid w:val="003F18E1"/>
    <w:rsid w:val="003F2194"/>
    <w:rsid w:val="003F2D91"/>
    <w:rsid w:val="003F3BAA"/>
    <w:rsid w:val="003F3E7B"/>
    <w:rsid w:val="003F4148"/>
    <w:rsid w:val="003F4A54"/>
    <w:rsid w:val="00400DA9"/>
    <w:rsid w:val="004056B8"/>
    <w:rsid w:val="00405B48"/>
    <w:rsid w:val="00405BF3"/>
    <w:rsid w:val="00413383"/>
    <w:rsid w:val="00421D35"/>
    <w:rsid w:val="00422193"/>
    <w:rsid w:val="00422D97"/>
    <w:rsid w:val="004251E8"/>
    <w:rsid w:val="004253A2"/>
    <w:rsid w:val="004265A7"/>
    <w:rsid w:val="00426D28"/>
    <w:rsid w:val="00426D96"/>
    <w:rsid w:val="00432C44"/>
    <w:rsid w:val="0043396F"/>
    <w:rsid w:val="00433E0C"/>
    <w:rsid w:val="00437A22"/>
    <w:rsid w:val="00437EAE"/>
    <w:rsid w:val="00440A2A"/>
    <w:rsid w:val="00440DB4"/>
    <w:rsid w:val="00441F5A"/>
    <w:rsid w:val="0044322E"/>
    <w:rsid w:val="00443F7C"/>
    <w:rsid w:val="00447343"/>
    <w:rsid w:val="00452C17"/>
    <w:rsid w:val="00454099"/>
    <w:rsid w:val="00457EFD"/>
    <w:rsid w:val="0046232E"/>
    <w:rsid w:val="00462D13"/>
    <w:rsid w:val="004653BA"/>
    <w:rsid w:val="0046583B"/>
    <w:rsid w:val="004717CD"/>
    <w:rsid w:val="0047298E"/>
    <w:rsid w:val="00476D73"/>
    <w:rsid w:val="00477145"/>
    <w:rsid w:val="004777F5"/>
    <w:rsid w:val="00477DBE"/>
    <w:rsid w:val="00477F3C"/>
    <w:rsid w:val="004804DF"/>
    <w:rsid w:val="004821C7"/>
    <w:rsid w:val="0048475A"/>
    <w:rsid w:val="004857B1"/>
    <w:rsid w:val="004912FC"/>
    <w:rsid w:val="00495332"/>
    <w:rsid w:val="004A03CD"/>
    <w:rsid w:val="004A288D"/>
    <w:rsid w:val="004A300D"/>
    <w:rsid w:val="004A585B"/>
    <w:rsid w:val="004A6D82"/>
    <w:rsid w:val="004B0B54"/>
    <w:rsid w:val="004B1483"/>
    <w:rsid w:val="004B6BE2"/>
    <w:rsid w:val="004C2093"/>
    <w:rsid w:val="004C219E"/>
    <w:rsid w:val="004C2AB6"/>
    <w:rsid w:val="004C32CC"/>
    <w:rsid w:val="004C4531"/>
    <w:rsid w:val="004C5CCB"/>
    <w:rsid w:val="004C79A9"/>
    <w:rsid w:val="004D07DE"/>
    <w:rsid w:val="004D1028"/>
    <w:rsid w:val="004D2768"/>
    <w:rsid w:val="004D2B9C"/>
    <w:rsid w:val="004D37E3"/>
    <w:rsid w:val="004D3EFD"/>
    <w:rsid w:val="004D4928"/>
    <w:rsid w:val="004D7DA3"/>
    <w:rsid w:val="004E029E"/>
    <w:rsid w:val="004E0F47"/>
    <w:rsid w:val="004E104A"/>
    <w:rsid w:val="004E245B"/>
    <w:rsid w:val="004E5181"/>
    <w:rsid w:val="004E69CB"/>
    <w:rsid w:val="004E760E"/>
    <w:rsid w:val="004F0AD8"/>
    <w:rsid w:val="004F13C5"/>
    <w:rsid w:val="004F3E45"/>
    <w:rsid w:val="004F5832"/>
    <w:rsid w:val="004F5B39"/>
    <w:rsid w:val="004F704B"/>
    <w:rsid w:val="004F769E"/>
    <w:rsid w:val="0050036A"/>
    <w:rsid w:val="005003C1"/>
    <w:rsid w:val="005008A9"/>
    <w:rsid w:val="00510EA2"/>
    <w:rsid w:val="005127DF"/>
    <w:rsid w:val="00513C04"/>
    <w:rsid w:val="0051607F"/>
    <w:rsid w:val="005161B1"/>
    <w:rsid w:val="005168A4"/>
    <w:rsid w:val="00516E8F"/>
    <w:rsid w:val="00521C41"/>
    <w:rsid w:val="00522849"/>
    <w:rsid w:val="00523CC7"/>
    <w:rsid w:val="00525370"/>
    <w:rsid w:val="005254E0"/>
    <w:rsid w:val="005315FC"/>
    <w:rsid w:val="005316BF"/>
    <w:rsid w:val="00534FD1"/>
    <w:rsid w:val="00535023"/>
    <w:rsid w:val="00540CD4"/>
    <w:rsid w:val="005413B1"/>
    <w:rsid w:val="00541B07"/>
    <w:rsid w:val="0054271A"/>
    <w:rsid w:val="005471C7"/>
    <w:rsid w:val="00547E60"/>
    <w:rsid w:val="00550535"/>
    <w:rsid w:val="00550BB2"/>
    <w:rsid w:val="00551C3F"/>
    <w:rsid w:val="005521D0"/>
    <w:rsid w:val="005545F9"/>
    <w:rsid w:val="00555874"/>
    <w:rsid w:val="00560ACB"/>
    <w:rsid w:val="00562131"/>
    <w:rsid w:val="00563276"/>
    <w:rsid w:val="00563EFD"/>
    <w:rsid w:val="00563F98"/>
    <w:rsid w:val="0057118C"/>
    <w:rsid w:val="00571D89"/>
    <w:rsid w:val="005729DD"/>
    <w:rsid w:val="00573245"/>
    <w:rsid w:val="00576132"/>
    <w:rsid w:val="00576259"/>
    <w:rsid w:val="00576EAD"/>
    <w:rsid w:val="00590E1D"/>
    <w:rsid w:val="005912D2"/>
    <w:rsid w:val="00592C87"/>
    <w:rsid w:val="0059432E"/>
    <w:rsid w:val="00595989"/>
    <w:rsid w:val="00595AAD"/>
    <w:rsid w:val="005977E5"/>
    <w:rsid w:val="005A0406"/>
    <w:rsid w:val="005A121F"/>
    <w:rsid w:val="005A1AEF"/>
    <w:rsid w:val="005B0297"/>
    <w:rsid w:val="005B0AC0"/>
    <w:rsid w:val="005B5774"/>
    <w:rsid w:val="005B58EC"/>
    <w:rsid w:val="005B79EB"/>
    <w:rsid w:val="005C1F1D"/>
    <w:rsid w:val="005C2041"/>
    <w:rsid w:val="005C2B14"/>
    <w:rsid w:val="005C413D"/>
    <w:rsid w:val="005C4F9D"/>
    <w:rsid w:val="005C50B4"/>
    <w:rsid w:val="005C665E"/>
    <w:rsid w:val="005C6BC4"/>
    <w:rsid w:val="005D0F2C"/>
    <w:rsid w:val="005D1EA0"/>
    <w:rsid w:val="005D27C7"/>
    <w:rsid w:val="005D549F"/>
    <w:rsid w:val="005D5C61"/>
    <w:rsid w:val="005E054E"/>
    <w:rsid w:val="005E4C0C"/>
    <w:rsid w:val="005E58DD"/>
    <w:rsid w:val="005E5D50"/>
    <w:rsid w:val="005E6EE6"/>
    <w:rsid w:val="005F1EAD"/>
    <w:rsid w:val="005F2F93"/>
    <w:rsid w:val="005F33F9"/>
    <w:rsid w:val="005F3611"/>
    <w:rsid w:val="005F5C22"/>
    <w:rsid w:val="00600C7B"/>
    <w:rsid w:val="006022AC"/>
    <w:rsid w:val="006044AB"/>
    <w:rsid w:val="00606E2D"/>
    <w:rsid w:val="0060789E"/>
    <w:rsid w:val="00616A51"/>
    <w:rsid w:val="00616D3B"/>
    <w:rsid w:val="00620746"/>
    <w:rsid w:val="00622FEC"/>
    <w:rsid w:val="00623AB4"/>
    <w:rsid w:val="00623D1B"/>
    <w:rsid w:val="006242D4"/>
    <w:rsid w:val="00625DBA"/>
    <w:rsid w:val="00627D0A"/>
    <w:rsid w:val="00627E83"/>
    <w:rsid w:val="006320FD"/>
    <w:rsid w:val="006332DD"/>
    <w:rsid w:val="00634103"/>
    <w:rsid w:val="00635B38"/>
    <w:rsid w:val="006369F1"/>
    <w:rsid w:val="00640F66"/>
    <w:rsid w:val="006435AB"/>
    <w:rsid w:val="00643AEA"/>
    <w:rsid w:val="00644BFD"/>
    <w:rsid w:val="00650D43"/>
    <w:rsid w:val="006518B5"/>
    <w:rsid w:val="0065363F"/>
    <w:rsid w:val="00653C2B"/>
    <w:rsid w:val="00657605"/>
    <w:rsid w:val="0066172A"/>
    <w:rsid w:val="00664FA0"/>
    <w:rsid w:val="006650D6"/>
    <w:rsid w:val="00665109"/>
    <w:rsid w:val="00667A1E"/>
    <w:rsid w:val="006717EA"/>
    <w:rsid w:val="00672089"/>
    <w:rsid w:val="00673657"/>
    <w:rsid w:val="006751A3"/>
    <w:rsid w:val="00677534"/>
    <w:rsid w:val="0067776C"/>
    <w:rsid w:val="00677B50"/>
    <w:rsid w:val="0068198C"/>
    <w:rsid w:val="00684343"/>
    <w:rsid w:val="006877A8"/>
    <w:rsid w:val="0068781C"/>
    <w:rsid w:val="00691171"/>
    <w:rsid w:val="00693512"/>
    <w:rsid w:val="00695E46"/>
    <w:rsid w:val="006A2271"/>
    <w:rsid w:val="006A4B4C"/>
    <w:rsid w:val="006A55FE"/>
    <w:rsid w:val="006A64DE"/>
    <w:rsid w:val="006A67D7"/>
    <w:rsid w:val="006A790E"/>
    <w:rsid w:val="006A7984"/>
    <w:rsid w:val="006B1992"/>
    <w:rsid w:val="006B1F93"/>
    <w:rsid w:val="006B730C"/>
    <w:rsid w:val="006B7BE9"/>
    <w:rsid w:val="006C1F1F"/>
    <w:rsid w:val="006C22AC"/>
    <w:rsid w:val="006C3298"/>
    <w:rsid w:val="006C3BF3"/>
    <w:rsid w:val="006C60B1"/>
    <w:rsid w:val="006D1EC3"/>
    <w:rsid w:val="006D60FD"/>
    <w:rsid w:val="006D6D6F"/>
    <w:rsid w:val="006E0020"/>
    <w:rsid w:val="006E0046"/>
    <w:rsid w:val="006E0900"/>
    <w:rsid w:val="006E16AE"/>
    <w:rsid w:val="006E1F91"/>
    <w:rsid w:val="006E2CDA"/>
    <w:rsid w:val="006E4A63"/>
    <w:rsid w:val="006E61B1"/>
    <w:rsid w:val="006E6225"/>
    <w:rsid w:val="006E7CE5"/>
    <w:rsid w:val="006F0CD5"/>
    <w:rsid w:val="006F31F1"/>
    <w:rsid w:val="006F5D6F"/>
    <w:rsid w:val="0070039F"/>
    <w:rsid w:val="007008FD"/>
    <w:rsid w:val="00700C12"/>
    <w:rsid w:val="00703421"/>
    <w:rsid w:val="007047E9"/>
    <w:rsid w:val="0071062F"/>
    <w:rsid w:val="007124E4"/>
    <w:rsid w:val="00716F02"/>
    <w:rsid w:val="00720856"/>
    <w:rsid w:val="00722D0C"/>
    <w:rsid w:val="00723903"/>
    <w:rsid w:val="007243F0"/>
    <w:rsid w:val="0072546F"/>
    <w:rsid w:val="00725FFB"/>
    <w:rsid w:val="00730373"/>
    <w:rsid w:val="007303B6"/>
    <w:rsid w:val="00731BF1"/>
    <w:rsid w:val="00733EF0"/>
    <w:rsid w:val="0073436C"/>
    <w:rsid w:val="007367C6"/>
    <w:rsid w:val="007379E3"/>
    <w:rsid w:val="00740161"/>
    <w:rsid w:val="00740939"/>
    <w:rsid w:val="007409E2"/>
    <w:rsid w:val="007431F0"/>
    <w:rsid w:val="0074409B"/>
    <w:rsid w:val="00744566"/>
    <w:rsid w:val="00744C8A"/>
    <w:rsid w:val="00757DCC"/>
    <w:rsid w:val="00760C50"/>
    <w:rsid w:val="00762FB1"/>
    <w:rsid w:val="007639DE"/>
    <w:rsid w:val="0076531C"/>
    <w:rsid w:val="00765793"/>
    <w:rsid w:val="00775B00"/>
    <w:rsid w:val="00775BE0"/>
    <w:rsid w:val="00775DFA"/>
    <w:rsid w:val="00776281"/>
    <w:rsid w:val="00782393"/>
    <w:rsid w:val="00782A50"/>
    <w:rsid w:val="00784E06"/>
    <w:rsid w:val="00785B46"/>
    <w:rsid w:val="00786E9E"/>
    <w:rsid w:val="007915F3"/>
    <w:rsid w:val="00793593"/>
    <w:rsid w:val="00797BE0"/>
    <w:rsid w:val="007A289B"/>
    <w:rsid w:val="007A3970"/>
    <w:rsid w:val="007A4A33"/>
    <w:rsid w:val="007B6E5D"/>
    <w:rsid w:val="007B7133"/>
    <w:rsid w:val="007C3CB5"/>
    <w:rsid w:val="007D0668"/>
    <w:rsid w:val="007D08A4"/>
    <w:rsid w:val="007D3710"/>
    <w:rsid w:val="007D4255"/>
    <w:rsid w:val="007D4E16"/>
    <w:rsid w:val="007D590A"/>
    <w:rsid w:val="007D67D6"/>
    <w:rsid w:val="007E0055"/>
    <w:rsid w:val="007E3067"/>
    <w:rsid w:val="007F0622"/>
    <w:rsid w:val="007F1DE6"/>
    <w:rsid w:val="007F2353"/>
    <w:rsid w:val="007F32A5"/>
    <w:rsid w:val="007F577D"/>
    <w:rsid w:val="008011AD"/>
    <w:rsid w:val="00801A87"/>
    <w:rsid w:val="00802E7E"/>
    <w:rsid w:val="0080467E"/>
    <w:rsid w:val="0080489E"/>
    <w:rsid w:val="00804A89"/>
    <w:rsid w:val="00805F47"/>
    <w:rsid w:val="00806AB7"/>
    <w:rsid w:val="008076EA"/>
    <w:rsid w:val="0081381A"/>
    <w:rsid w:val="0082188E"/>
    <w:rsid w:val="00823B13"/>
    <w:rsid w:val="00824F63"/>
    <w:rsid w:val="00824FB7"/>
    <w:rsid w:val="00825A62"/>
    <w:rsid w:val="00825EAF"/>
    <w:rsid w:val="0083141B"/>
    <w:rsid w:val="0083262D"/>
    <w:rsid w:val="00832D4F"/>
    <w:rsid w:val="00833822"/>
    <w:rsid w:val="00841641"/>
    <w:rsid w:val="008432B9"/>
    <w:rsid w:val="0084480E"/>
    <w:rsid w:val="00844CB6"/>
    <w:rsid w:val="00846FB6"/>
    <w:rsid w:val="008505B1"/>
    <w:rsid w:val="008512A9"/>
    <w:rsid w:val="0085361C"/>
    <w:rsid w:val="00853E80"/>
    <w:rsid w:val="00856B8F"/>
    <w:rsid w:val="00857835"/>
    <w:rsid w:val="00860674"/>
    <w:rsid w:val="008664D6"/>
    <w:rsid w:val="008675C7"/>
    <w:rsid w:val="0087198C"/>
    <w:rsid w:val="008731BF"/>
    <w:rsid w:val="00873F98"/>
    <w:rsid w:val="00876BD8"/>
    <w:rsid w:val="00880970"/>
    <w:rsid w:val="00883236"/>
    <w:rsid w:val="00884700"/>
    <w:rsid w:val="008869F1"/>
    <w:rsid w:val="008945D9"/>
    <w:rsid w:val="008A0FF7"/>
    <w:rsid w:val="008A208C"/>
    <w:rsid w:val="008A4999"/>
    <w:rsid w:val="008A7378"/>
    <w:rsid w:val="008A79F1"/>
    <w:rsid w:val="008B3231"/>
    <w:rsid w:val="008B7BED"/>
    <w:rsid w:val="008C4251"/>
    <w:rsid w:val="008C45F5"/>
    <w:rsid w:val="008C4E62"/>
    <w:rsid w:val="008C5D5D"/>
    <w:rsid w:val="008C67FA"/>
    <w:rsid w:val="008D21A1"/>
    <w:rsid w:val="008D2EAB"/>
    <w:rsid w:val="008D4056"/>
    <w:rsid w:val="008D6AC0"/>
    <w:rsid w:val="008D6D47"/>
    <w:rsid w:val="008D7E44"/>
    <w:rsid w:val="008E4410"/>
    <w:rsid w:val="008F2B0F"/>
    <w:rsid w:val="008F2E60"/>
    <w:rsid w:val="008F3050"/>
    <w:rsid w:val="008F356D"/>
    <w:rsid w:val="008F439D"/>
    <w:rsid w:val="008F4CE3"/>
    <w:rsid w:val="008F61A2"/>
    <w:rsid w:val="008F65FF"/>
    <w:rsid w:val="00906E5B"/>
    <w:rsid w:val="00911A32"/>
    <w:rsid w:val="00911EA2"/>
    <w:rsid w:val="009121B3"/>
    <w:rsid w:val="0091353B"/>
    <w:rsid w:val="00914382"/>
    <w:rsid w:val="00914546"/>
    <w:rsid w:val="00917658"/>
    <w:rsid w:val="00920415"/>
    <w:rsid w:val="009206A6"/>
    <w:rsid w:val="00932836"/>
    <w:rsid w:val="009328E8"/>
    <w:rsid w:val="00932BFE"/>
    <w:rsid w:val="009368D4"/>
    <w:rsid w:val="00936C46"/>
    <w:rsid w:val="0094184B"/>
    <w:rsid w:val="00942A06"/>
    <w:rsid w:val="00943148"/>
    <w:rsid w:val="00944C4B"/>
    <w:rsid w:val="009524DB"/>
    <w:rsid w:val="00954C5C"/>
    <w:rsid w:val="0095602D"/>
    <w:rsid w:val="00956C2B"/>
    <w:rsid w:val="0096015A"/>
    <w:rsid w:val="0096369C"/>
    <w:rsid w:val="009644F1"/>
    <w:rsid w:val="009651DE"/>
    <w:rsid w:val="009652D7"/>
    <w:rsid w:val="009653AD"/>
    <w:rsid w:val="009658F2"/>
    <w:rsid w:val="0096662B"/>
    <w:rsid w:val="00967BC5"/>
    <w:rsid w:val="00970CAE"/>
    <w:rsid w:val="00970DD6"/>
    <w:rsid w:val="00972385"/>
    <w:rsid w:val="0097325F"/>
    <w:rsid w:val="00975679"/>
    <w:rsid w:val="00975D8F"/>
    <w:rsid w:val="00984F7B"/>
    <w:rsid w:val="0098678F"/>
    <w:rsid w:val="00986FED"/>
    <w:rsid w:val="0098711E"/>
    <w:rsid w:val="00992358"/>
    <w:rsid w:val="0099313C"/>
    <w:rsid w:val="00995434"/>
    <w:rsid w:val="00995F0D"/>
    <w:rsid w:val="00996804"/>
    <w:rsid w:val="009A0B10"/>
    <w:rsid w:val="009A1B6E"/>
    <w:rsid w:val="009A3FED"/>
    <w:rsid w:val="009A426C"/>
    <w:rsid w:val="009A6F8B"/>
    <w:rsid w:val="009A7145"/>
    <w:rsid w:val="009A7494"/>
    <w:rsid w:val="009B0447"/>
    <w:rsid w:val="009B05A3"/>
    <w:rsid w:val="009B0DE3"/>
    <w:rsid w:val="009B0FB3"/>
    <w:rsid w:val="009B310A"/>
    <w:rsid w:val="009B3E78"/>
    <w:rsid w:val="009B76ED"/>
    <w:rsid w:val="009C1645"/>
    <w:rsid w:val="009C192F"/>
    <w:rsid w:val="009C37DB"/>
    <w:rsid w:val="009C6473"/>
    <w:rsid w:val="009C70AA"/>
    <w:rsid w:val="009D188E"/>
    <w:rsid w:val="009D19A4"/>
    <w:rsid w:val="009D2722"/>
    <w:rsid w:val="009D4D78"/>
    <w:rsid w:val="009D5CEA"/>
    <w:rsid w:val="009D5EBB"/>
    <w:rsid w:val="009D62FE"/>
    <w:rsid w:val="009D7A2A"/>
    <w:rsid w:val="009E1EF7"/>
    <w:rsid w:val="009E2A84"/>
    <w:rsid w:val="009E2C3D"/>
    <w:rsid w:val="009E5437"/>
    <w:rsid w:val="009E7E11"/>
    <w:rsid w:val="009F176A"/>
    <w:rsid w:val="009F3994"/>
    <w:rsid w:val="009F4711"/>
    <w:rsid w:val="009F5C59"/>
    <w:rsid w:val="009F60CC"/>
    <w:rsid w:val="00A02B2E"/>
    <w:rsid w:val="00A039BD"/>
    <w:rsid w:val="00A06741"/>
    <w:rsid w:val="00A07D0E"/>
    <w:rsid w:val="00A105FC"/>
    <w:rsid w:val="00A1229E"/>
    <w:rsid w:val="00A13627"/>
    <w:rsid w:val="00A14525"/>
    <w:rsid w:val="00A14B85"/>
    <w:rsid w:val="00A14C8D"/>
    <w:rsid w:val="00A15190"/>
    <w:rsid w:val="00A16684"/>
    <w:rsid w:val="00A2136A"/>
    <w:rsid w:val="00A24A2E"/>
    <w:rsid w:val="00A27290"/>
    <w:rsid w:val="00A329AA"/>
    <w:rsid w:val="00A32A65"/>
    <w:rsid w:val="00A32AA7"/>
    <w:rsid w:val="00A33AB3"/>
    <w:rsid w:val="00A36B71"/>
    <w:rsid w:val="00A454DF"/>
    <w:rsid w:val="00A5041C"/>
    <w:rsid w:val="00A54779"/>
    <w:rsid w:val="00A549F3"/>
    <w:rsid w:val="00A549F4"/>
    <w:rsid w:val="00A551A9"/>
    <w:rsid w:val="00A55608"/>
    <w:rsid w:val="00A55EA5"/>
    <w:rsid w:val="00A60A4A"/>
    <w:rsid w:val="00A634EA"/>
    <w:rsid w:val="00A63807"/>
    <w:rsid w:val="00A65B3E"/>
    <w:rsid w:val="00A6668C"/>
    <w:rsid w:val="00A6699B"/>
    <w:rsid w:val="00A67040"/>
    <w:rsid w:val="00A73163"/>
    <w:rsid w:val="00A73A3B"/>
    <w:rsid w:val="00A83ABB"/>
    <w:rsid w:val="00A85697"/>
    <w:rsid w:val="00A86557"/>
    <w:rsid w:val="00A865D4"/>
    <w:rsid w:val="00A86771"/>
    <w:rsid w:val="00A86B0D"/>
    <w:rsid w:val="00A86D57"/>
    <w:rsid w:val="00A87EC5"/>
    <w:rsid w:val="00A92793"/>
    <w:rsid w:val="00A92C89"/>
    <w:rsid w:val="00A95BDB"/>
    <w:rsid w:val="00A97551"/>
    <w:rsid w:val="00A97634"/>
    <w:rsid w:val="00AA1543"/>
    <w:rsid w:val="00AA1986"/>
    <w:rsid w:val="00AA284A"/>
    <w:rsid w:val="00AA2F45"/>
    <w:rsid w:val="00AA672C"/>
    <w:rsid w:val="00AA7237"/>
    <w:rsid w:val="00AB1770"/>
    <w:rsid w:val="00AB263A"/>
    <w:rsid w:val="00AB5E30"/>
    <w:rsid w:val="00AB7AE8"/>
    <w:rsid w:val="00AB7CFC"/>
    <w:rsid w:val="00AC28EB"/>
    <w:rsid w:val="00AC2AC7"/>
    <w:rsid w:val="00AD0A03"/>
    <w:rsid w:val="00AD2404"/>
    <w:rsid w:val="00AD781F"/>
    <w:rsid w:val="00AE0C32"/>
    <w:rsid w:val="00AE27EB"/>
    <w:rsid w:val="00AE2C1E"/>
    <w:rsid w:val="00AE2ED0"/>
    <w:rsid w:val="00AE43A6"/>
    <w:rsid w:val="00AE587E"/>
    <w:rsid w:val="00AE6248"/>
    <w:rsid w:val="00AE7A4C"/>
    <w:rsid w:val="00AF0925"/>
    <w:rsid w:val="00AF1D70"/>
    <w:rsid w:val="00AF5695"/>
    <w:rsid w:val="00AF5C00"/>
    <w:rsid w:val="00AF74C5"/>
    <w:rsid w:val="00B0135A"/>
    <w:rsid w:val="00B040E7"/>
    <w:rsid w:val="00B0578B"/>
    <w:rsid w:val="00B0585E"/>
    <w:rsid w:val="00B07FFE"/>
    <w:rsid w:val="00B10FF9"/>
    <w:rsid w:val="00B11C08"/>
    <w:rsid w:val="00B11D24"/>
    <w:rsid w:val="00B12050"/>
    <w:rsid w:val="00B13967"/>
    <w:rsid w:val="00B14836"/>
    <w:rsid w:val="00B1620F"/>
    <w:rsid w:val="00B16924"/>
    <w:rsid w:val="00B172EF"/>
    <w:rsid w:val="00B20728"/>
    <w:rsid w:val="00B22B96"/>
    <w:rsid w:val="00B237EC"/>
    <w:rsid w:val="00B238FC"/>
    <w:rsid w:val="00B2672A"/>
    <w:rsid w:val="00B27B4F"/>
    <w:rsid w:val="00B305FA"/>
    <w:rsid w:val="00B314E8"/>
    <w:rsid w:val="00B31B12"/>
    <w:rsid w:val="00B31CAE"/>
    <w:rsid w:val="00B33E45"/>
    <w:rsid w:val="00B34025"/>
    <w:rsid w:val="00B35AA0"/>
    <w:rsid w:val="00B4092E"/>
    <w:rsid w:val="00B42F14"/>
    <w:rsid w:val="00B43097"/>
    <w:rsid w:val="00B431AD"/>
    <w:rsid w:val="00B439D2"/>
    <w:rsid w:val="00B43BC0"/>
    <w:rsid w:val="00B4687E"/>
    <w:rsid w:val="00B500F8"/>
    <w:rsid w:val="00B52775"/>
    <w:rsid w:val="00B541CE"/>
    <w:rsid w:val="00B57A62"/>
    <w:rsid w:val="00B57B26"/>
    <w:rsid w:val="00B61170"/>
    <w:rsid w:val="00B62CF7"/>
    <w:rsid w:val="00B65811"/>
    <w:rsid w:val="00B66620"/>
    <w:rsid w:val="00B66FC8"/>
    <w:rsid w:val="00B6744C"/>
    <w:rsid w:val="00B7136E"/>
    <w:rsid w:val="00B727C6"/>
    <w:rsid w:val="00B72CD6"/>
    <w:rsid w:val="00B74CC9"/>
    <w:rsid w:val="00B74FAC"/>
    <w:rsid w:val="00B80071"/>
    <w:rsid w:val="00B822CD"/>
    <w:rsid w:val="00B82BC2"/>
    <w:rsid w:val="00B83FD6"/>
    <w:rsid w:val="00B84610"/>
    <w:rsid w:val="00B84F5B"/>
    <w:rsid w:val="00B87327"/>
    <w:rsid w:val="00B93D21"/>
    <w:rsid w:val="00B940CB"/>
    <w:rsid w:val="00B975EE"/>
    <w:rsid w:val="00B97A94"/>
    <w:rsid w:val="00B97D99"/>
    <w:rsid w:val="00BA25CC"/>
    <w:rsid w:val="00BA2BA3"/>
    <w:rsid w:val="00BA2C94"/>
    <w:rsid w:val="00BA2ECB"/>
    <w:rsid w:val="00BA300B"/>
    <w:rsid w:val="00BA47B9"/>
    <w:rsid w:val="00BA55E7"/>
    <w:rsid w:val="00BA5F99"/>
    <w:rsid w:val="00BA693E"/>
    <w:rsid w:val="00BB0199"/>
    <w:rsid w:val="00BB0C3B"/>
    <w:rsid w:val="00BB0EEE"/>
    <w:rsid w:val="00BB1247"/>
    <w:rsid w:val="00BB2B49"/>
    <w:rsid w:val="00BB6882"/>
    <w:rsid w:val="00BB6957"/>
    <w:rsid w:val="00BB6EBD"/>
    <w:rsid w:val="00BC1071"/>
    <w:rsid w:val="00BC576A"/>
    <w:rsid w:val="00BD08F3"/>
    <w:rsid w:val="00BD1195"/>
    <w:rsid w:val="00BD129E"/>
    <w:rsid w:val="00BD4BE3"/>
    <w:rsid w:val="00BD707F"/>
    <w:rsid w:val="00BE00EA"/>
    <w:rsid w:val="00BE2AC4"/>
    <w:rsid w:val="00BE44E8"/>
    <w:rsid w:val="00BE542D"/>
    <w:rsid w:val="00BE5710"/>
    <w:rsid w:val="00BE5EED"/>
    <w:rsid w:val="00BE6066"/>
    <w:rsid w:val="00BE61BF"/>
    <w:rsid w:val="00BF1E1D"/>
    <w:rsid w:val="00BF232A"/>
    <w:rsid w:val="00BF265F"/>
    <w:rsid w:val="00BF7618"/>
    <w:rsid w:val="00C00EE0"/>
    <w:rsid w:val="00C02BA7"/>
    <w:rsid w:val="00C032AD"/>
    <w:rsid w:val="00C03B1F"/>
    <w:rsid w:val="00C0408C"/>
    <w:rsid w:val="00C04268"/>
    <w:rsid w:val="00C05F7B"/>
    <w:rsid w:val="00C0702D"/>
    <w:rsid w:val="00C10DD2"/>
    <w:rsid w:val="00C11454"/>
    <w:rsid w:val="00C1154E"/>
    <w:rsid w:val="00C13BA6"/>
    <w:rsid w:val="00C154CE"/>
    <w:rsid w:val="00C15979"/>
    <w:rsid w:val="00C15C46"/>
    <w:rsid w:val="00C15E8C"/>
    <w:rsid w:val="00C23745"/>
    <w:rsid w:val="00C246B7"/>
    <w:rsid w:val="00C26465"/>
    <w:rsid w:val="00C3182B"/>
    <w:rsid w:val="00C36411"/>
    <w:rsid w:val="00C41AA2"/>
    <w:rsid w:val="00C4485E"/>
    <w:rsid w:val="00C44F29"/>
    <w:rsid w:val="00C45D3B"/>
    <w:rsid w:val="00C45FDC"/>
    <w:rsid w:val="00C465F4"/>
    <w:rsid w:val="00C47C4A"/>
    <w:rsid w:val="00C528EB"/>
    <w:rsid w:val="00C55C04"/>
    <w:rsid w:val="00C5679A"/>
    <w:rsid w:val="00C61E40"/>
    <w:rsid w:val="00C636F3"/>
    <w:rsid w:val="00C63E49"/>
    <w:rsid w:val="00C6590E"/>
    <w:rsid w:val="00C67CB9"/>
    <w:rsid w:val="00C7055C"/>
    <w:rsid w:val="00C71CD8"/>
    <w:rsid w:val="00C722EC"/>
    <w:rsid w:val="00C72A8E"/>
    <w:rsid w:val="00C7354E"/>
    <w:rsid w:val="00C735A4"/>
    <w:rsid w:val="00C74A7B"/>
    <w:rsid w:val="00C77676"/>
    <w:rsid w:val="00C776B6"/>
    <w:rsid w:val="00C829F0"/>
    <w:rsid w:val="00C90C62"/>
    <w:rsid w:val="00C945C0"/>
    <w:rsid w:val="00C957BC"/>
    <w:rsid w:val="00C972B0"/>
    <w:rsid w:val="00CA30AD"/>
    <w:rsid w:val="00CA34A6"/>
    <w:rsid w:val="00CA508A"/>
    <w:rsid w:val="00CA6D91"/>
    <w:rsid w:val="00CB2A78"/>
    <w:rsid w:val="00CB47F9"/>
    <w:rsid w:val="00CB4F71"/>
    <w:rsid w:val="00CB57BF"/>
    <w:rsid w:val="00CB5C77"/>
    <w:rsid w:val="00CC26C2"/>
    <w:rsid w:val="00CC3892"/>
    <w:rsid w:val="00CC38C5"/>
    <w:rsid w:val="00CC5488"/>
    <w:rsid w:val="00CC6F94"/>
    <w:rsid w:val="00CC70A2"/>
    <w:rsid w:val="00CD0DAB"/>
    <w:rsid w:val="00CD3282"/>
    <w:rsid w:val="00CD344B"/>
    <w:rsid w:val="00CD34FD"/>
    <w:rsid w:val="00CD4110"/>
    <w:rsid w:val="00CD4526"/>
    <w:rsid w:val="00CD4939"/>
    <w:rsid w:val="00CD500A"/>
    <w:rsid w:val="00CE10DF"/>
    <w:rsid w:val="00CE18BD"/>
    <w:rsid w:val="00CE2E4D"/>
    <w:rsid w:val="00CE2FFA"/>
    <w:rsid w:val="00CE3332"/>
    <w:rsid w:val="00CE4454"/>
    <w:rsid w:val="00CE5440"/>
    <w:rsid w:val="00CE67D3"/>
    <w:rsid w:val="00CF3A0D"/>
    <w:rsid w:val="00CF5594"/>
    <w:rsid w:val="00D00411"/>
    <w:rsid w:val="00D03E16"/>
    <w:rsid w:val="00D04186"/>
    <w:rsid w:val="00D05082"/>
    <w:rsid w:val="00D10725"/>
    <w:rsid w:val="00D1229B"/>
    <w:rsid w:val="00D127DC"/>
    <w:rsid w:val="00D1289C"/>
    <w:rsid w:val="00D12A96"/>
    <w:rsid w:val="00D153C8"/>
    <w:rsid w:val="00D165C1"/>
    <w:rsid w:val="00D17D82"/>
    <w:rsid w:val="00D24118"/>
    <w:rsid w:val="00D25438"/>
    <w:rsid w:val="00D30609"/>
    <w:rsid w:val="00D30D71"/>
    <w:rsid w:val="00D33A89"/>
    <w:rsid w:val="00D34602"/>
    <w:rsid w:val="00D354BB"/>
    <w:rsid w:val="00D365B0"/>
    <w:rsid w:val="00D378EA"/>
    <w:rsid w:val="00D40237"/>
    <w:rsid w:val="00D40D58"/>
    <w:rsid w:val="00D416A7"/>
    <w:rsid w:val="00D416CD"/>
    <w:rsid w:val="00D41D9E"/>
    <w:rsid w:val="00D46422"/>
    <w:rsid w:val="00D50294"/>
    <w:rsid w:val="00D5113C"/>
    <w:rsid w:val="00D51EDF"/>
    <w:rsid w:val="00D521CD"/>
    <w:rsid w:val="00D5510F"/>
    <w:rsid w:val="00D56130"/>
    <w:rsid w:val="00D63E1F"/>
    <w:rsid w:val="00D70169"/>
    <w:rsid w:val="00D702AA"/>
    <w:rsid w:val="00D73763"/>
    <w:rsid w:val="00D7653A"/>
    <w:rsid w:val="00D76831"/>
    <w:rsid w:val="00D76C9C"/>
    <w:rsid w:val="00D80E42"/>
    <w:rsid w:val="00D8319B"/>
    <w:rsid w:val="00D83FF3"/>
    <w:rsid w:val="00D86491"/>
    <w:rsid w:val="00D86B13"/>
    <w:rsid w:val="00D879A6"/>
    <w:rsid w:val="00D90D04"/>
    <w:rsid w:val="00D9112C"/>
    <w:rsid w:val="00D911CE"/>
    <w:rsid w:val="00D9303C"/>
    <w:rsid w:val="00D93B1A"/>
    <w:rsid w:val="00D942AC"/>
    <w:rsid w:val="00D94387"/>
    <w:rsid w:val="00D94DC3"/>
    <w:rsid w:val="00D9691E"/>
    <w:rsid w:val="00D97E6C"/>
    <w:rsid w:val="00DA0DCA"/>
    <w:rsid w:val="00DA11A6"/>
    <w:rsid w:val="00DB6C02"/>
    <w:rsid w:val="00DC0945"/>
    <w:rsid w:val="00DC30DC"/>
    <w:rsid w:val="00DC3764"/>
    <w:rsid w:val="00DC468E"/>
    <w:rsid w:val="00DC5B35"/>
    <w:rsid w:val="00DC66DC"/>
    <w:rsid w:val="00DD1883"/>
    <w:rsid w:val="00DD21E8"/>
    <w:rsid w:val="00DD680F"/>
    <w:rsid w:val="00DE0BC0"/>
    <w:rsid w:val="00DE290B"/>
    <w:rsid w:val="00DE2F0E"/>
    <w:rsid w:val="00DE6CCD"/>
    <w:rsid w:val="00DF1285"/>
    <w:rsid w:val="00DF363A"/>
    <w:rsid w:val="00DF41C4"/>
    <w:rsid w:val="00DF4E6B"/>
    <w:rsid w:val="00DF4F44"/>
    <w:rsid w:val="00DF6F6D"/>
    <w:rsid w:val="00DF7C53"/>
    <w:rsid w:val="00E00123"/>
    <w:rsid w:val="00E015A1"/>
    <w:rsid w:val="00E01E57"/>
    <w:rsid w:val="00E038C0"/>
    <w:rsid w:val="00E04D68"/>
    <w:rsid w:val="00E04E4B"/>
    <w:rsid w:val="00E05FA8"/>
    <w:rsid w:val="00E10936"/>
    <w:rsid w:val="00E123F3"/>
    <w:rsid w:val="00E12686"/>
    <w:rsid w:val="00E145B3"/>
    <w:rsid w:val="00E1583E"/>
    <w:rsid w:val="00E15B32"/>
    <w:rsid w:val="00E15FBE"/>
    <w:rsid w:val="00E16A27"/>
    <w:rsid w:val="00E16A74"/>
    <w:rsid w:val="00E16CC2"/>
    <w:rsid w:val="00E16E90"/>
    <w:rsid w:val="00E1760B"/>
    <w:rsid w:val="00E17E1B"/>
    <w:rsid w:val="00E22C5A"/>
    <w:rsid w:val="00E23A52"/>
    <w:rsid w:val="00E3154B"/>
    <w:rsid w:val="00E3313E"/>
    <w:rsid w:val="00E40220"/>
    <w:rsid w:val="00E41C75"/>
    <w:rsid w:val="00E41E8C"/>
    <w:rsid w:val="00E438CC"/>
    <w:rsid w:val="00E43F17"/>
    <w:rsid w:val="00E457EE"/>
    <w:rsid w:val="00E46741"/>
    <w:rsid w:val="00E504AB"/>
    <w:rsid w:val="00E50F14"/>
    <w:rsid w:val="00E529C5"/>
    <w:rsid w:val="00E54415"/>
    <w:rsid w:val="00E55005"/>
    <w:rsid w:val="00E55867"/>
    <w:rsid w:val="00E55C4E"/>
    <w:rsid w:val="00E56445"/>
    <w:rsid w:val="00E63CD9"/>
    <w:rsid w:val="00E64120"/>
    <w:rsid w:val="00E665AE"/>
    <w:rsid w:val="00E7028A"/>
    <w:rsid w:val="00E7080F"/>
    <w:rsid w:val="00E717C3"/>
    <w:rsid w:val="00E72045"/>
    <w:rsid w:val="00E73184"/>
    <w:rsid w:val="00E759ED"/>
    <w:rsid w:val="00E77D56"/>
    <w:rsid w:val="00E805F9"/>
    <w:rsid w:val="00E812E1"/>
    <w:rsid w:val="00E87D31"/>
    <w:rsid w:val="00E91201"/>
    <w:rsid w:val="00E91EDE"/>
    <w:rsid w:val="00E939A9"/>
    <w:rsid w:val="00E942F5"/>
    <w:rsid w:val="00E963BA"/>
    <w:rsid w:val="00E96D96"/>
    <w:rsid w:val="00EA2517"/>
    <w:rsid w:val="00EA2CCB"/>
    <w:rsid w:val="00EA32AF"/>
    <w:rsid w:val="00EA42CE"/>
    <w:rsid w:val="00EA6521"/>
    <w:rsid w:val="00EA78E1"/>
    <w:rsid w:val="00EA7A1E"/>
    <w:rsid w:val="00EB1D01"/>
    <w:rsid w:val="00EB3A88"/>
    <w:rsid w:val="00EC135E"/>
    <w:rsid w:val="00EC2132"/>
    <w:rsid w:val="00EC299B"/>
    <w:rsid w:val="00EC31F3"/>
    <w:rsid w:val="00EC39B4"/>
    <w:rsid w:val="00EC57DC"/>
    <w:rsid w:val="00EC6BF5"/>
    <w:rsid w:val="00EC76AE"/>
    <w:rsid w:val="00ED1825"/>
    <w:rsid w:val="00ED5093"/>
    <w:rsid w:val="00ED69B1"/>
    <w:rsid w:val="00ED6E1B"/>
    <w:rsid w:val="00EE147E"/>
    <w:rsid w:val="00EE238F"/>
    <w:rsid w:val="00EE54C9"/>
    <w:rsid w:val="00EE5D8D"/>
    <w:rsid w:val="00EE6132"/>
    <w:rsid w:val="00EE633B"/>
    <w:rsid w:val="00EE7443"/>
    <w:rsid w:val="00EF0CBA"/>
    <w:rsid w:val="00EF6945"/>
    <w:rsid w:val="00EF7D98"/>
    <w:rsid w:val="00EF7E19"/>
    <w:rsid w:val="00F00F1A"/>
    <w:rsid w:val="00F0118E"/>
    <w:rsid w:val="00F01680"/>
    <w:rsid w:val="00F018F7"/>
    <w:rsid w:val="00F0332D"/>
    <w:rsid w:val="00F04B10"/>
    <w:rsid w:val="00F05B26"/>
    <w:rsid w:val="00F062D3"/>
    <w:rsid w:val="00F06E06"/>
    <w:rsid w:val="00F12390"/>
    <w:rsid w:val="00F17113"/>
    <w:rsid w:val="00F22CB3"/>
    <w:rsid w:val="00F22D13"/>
    <w:rsid w:val="00F27A45"/>
    <w:rsid w:val="00F301DF"/>
    <w:rsid w:val="00F34EE0"/>
    <w:rsid w:val="00F36878"/>
    <w:rsid w:val="00F37809"/>
    <w:rsid w:val="00F42118"/>
    <w:rsid w:val="00F429E1"/>
    <w:rsid w:val="00F42FE9"/>
    <w:rsid w:val="00F442A1"/>
    <w:rsid w:val="00F448BD"/>
    <w:rsid w:val="00F450E2"/>
    <w:rsid w:val="00F45FAA"/>
    <w:rsid w:val="00F46AC6"/>
    <w:rsid w:val="00F474CB"/>
    <w:rsid w:val="00F47F87"/>
    <w:rsid w:val="00F47FD8"/>
    <w:rsid w:val="00F57A2D"/>
    <w:rsid w:val="00F6135E"/>
    <w:rsid w:val="00F64D62"/>
    <w:rsid w:val="00F669F3"/>
    <w:rsid w:val="00F7260A"/>
    <w:rsid w:val="00F7513D"/>
    <w:rsid w:val="00F82821"/>
    <w:rsid w:val="00F84533"/>
    <w:rsid w:val="00F846BF"/>
    <w:rsid w:val="00F86C51"/>
    <w:rsid w:val="00F86DE3"/>
    <w:rsid w:val="00F87D3F"/>
    <w:rsid w:val="00F9220D"/>
    <w:rsid w:val="00F97D1B"/>
    <w:rsid w:val="00FA00A8"/>
    <w:rsid w:val="00FA0618"/>
    <w:rsid w:val="00FA5C6E"/>
    <w:rsid w:val="00FA6E9E"/>
    <w:rsid w:val="00FA7B9C"/>
    <w:rsid w:val="00FB083B"/>
    <w:rsid w:val="00FB168E"/>
    <w:rsid w:val="00FB2819"/>
    <w:rsid w:val="00FC1B94"/>
    <w:rsid w:val="00FC1CB6"/>
    <w:rsid w:val="00FC3CBD"/>
    <w:rsid w:val="00FC41BD"/>
    <w:rsid w:val="00FC4411"/>
    <w:rsid w:val="00FC628C"/>
    <w:rsid w:val="00FC6CF6"/>
    <w:rsid w:val="00FD08F3"/>
    <w:rsid w:val="00FD446B"/>
    <w:rsid w:val="00FD4D53"/>
    <w:rsid w:val="00FD5C0F"/>
    <w:rsid w:val="00FE0418"/>
    <w:rsid w:val="00FE0717"/>
    <w:rsid w:val="00FE2014"/>
    <w:rsid w:val="00FE2DDB"/>
    <w:rsid w:val="00FE5F70"/>
    <w:rsid w:val="00FF143E"/>
    <w:rsid w:val="00FF1FDC"/>
    <w:rsid w:val="00FF36C4"/>
    <w:rsid w:val="00FF4B78"/>
    <w:rsid w:val="00FF5549"/>
    <w:rsid w:val="00FF622D"/>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E0"/>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E0"/>
    <w:pPr>
      <w:ind w:left="720"/>
      <w:contextualSpacing/>
    </w:pPr>
  </w:style>
</w:styles>
</file>

<file path=word/webSettings.xml><?xml version="1.0" encoding="utf-8"?>
<w:webSettings xmlns:r="http://schemas.openxmlformats.org/officeDocument/2006/relationships" xmlns:w="http://schemas.openxmlformats.org/wordprocessingml/2006/main">
  <w:divs>
    <w:div w:id="2817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9068</Words>
  <Characters>51692</Characters>
  <Application>Microsoft Office Word</Application>
  <DocSecurity>0</DocSecurity>
  <Lines>430</Lines>
  <Paragraphs>121</Paragraphs>
  <ScaleCrop>false</ScaleCrop>
  <Company>Рассвет</Company>
  <LinksUpToDate>false</LinksUpToDate>
  <CharactersWithSpaces>60639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Рассвет</cp:lastModifiedBy>
  <cp:revision>6</cp:revision>
  <cp:lastPrinted>2013-08-08T07:36:00Z</cp:lastPrinted>
  <dcterms:created xsi:type="dcterms:W3CDTF">2013-08-06T06:50:00Z</dcterms:created>
  <dcterms:modified xsi:type="dcterms:W3CDTF">2013-08-08T07:38:00Z</dcterms:modified>
</cp:coreProperties>
</file>