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F1" w:rsidRDefault="00D72AF1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22.06.2022Г. №8</w:t>
      </w:r>
    </w:p>
    <w:p w:rsidR="00EB6074" w:rsidRPr="00D72AF1" w:rsidRDefault="00EB6074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  <w:r w:rsidRPr="00D72AF1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EB6074" w:rsidRPr="00D72AF1" w:rsidRDefault="00EB6074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sz w:val="32"/>
          <w:szCs w:val="32"/>
        </w:rPr>
      </w:pPr>
      <w:r w:rsidRPr="00D72AF1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EB6074" w:rsidRDefault="00D72AF1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«</w:t>
      </w:r>
      <w:r w:rsidR="00EB6074" w:rsidRPr="00D72AF1">
        <w:rPr>
          <w:rFonts w:ascii="Arial" w:eastAsia="Times New Roman" w:hAnsi="Arial" w:cs="Arial"/>
          <w:b/>
          <w:bCs/>
          <w:sz w:val="32"/>
          <w:szCs w:val="32"/>
        </w:rPr>
        <w:t>ЗАЛАРИНСКИЙ РАЙОН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D72AF1" w:rsidRDefault="00D72AF1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СЕМЕНОВСКОЕ МУНИЦИПАЛЬНОЕ ОБРАЗОВАНИЕ</w:t>
      </w:r>
    </w:p>
    <w:p w:rsidR="00EB6074" w:rsidRPr="00D72AF1" w:rsidRDefault="00D72AF1" w:rsidP="00D72AF1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EB6074" w:rsidRPr="00D72AF1" w:rsidRDefault="00EB6074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72AF1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EB6074" w:rsidRPr="00665FC3" w:rsidRDefault="00EB6074" w:rsidP="00665FC3">
      <w:pPr>
        <w:widowControl w:val="0"/>
        <w:suppressAutoHyphens/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</w:rPr>
      </w:pPr>
    </w:p>
    <w:p w:rsidR="00EB6074" w:rsidRPr="00D72AF1" w:rsidRDefault="00D72AF1" w:rsidP="00EB6074">
      <w:pPr>
        <w:pStyle w:val="a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ФОРМЫ ПРОВЕРОЧНОГО ЛИСТА </w:t>
      </w:r>
      <w:proofErr w:type="gramStart"/>
      <w:r>
        <w:rPr>
          <w:rFonts w:ascii="Arial" w:hAnsi="Arial" w:cs="Arial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sz w:val="32"/>
          <w:szCs w:val="32"/>
        </w:rPr>
        <w:t>СПИСКА КОНТРОЛЬНЫХ ВОПРОСОВ),</w:t>
      </w:r>
      <w:r w:rsidR="00366BC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D72AF1" w:rsidRPr="00665FC3" w:rsidRDefault="00D72AF1" w:rsidP="00665FC3">
      <w:pPr>
        <w:pStyle w:val="a5"/>
        <w:ind w:firstLine="709"/>
        <w:jc w:val="left"/>
        <w:rPr>
          <w:rFonts w:ascii="Arial" w:hAnsi="Arial" w:cs="Arial"/>
          <w:b w:val="0"/>
        </w:rPr>
      </w:pPr>
    </w:p>
    <w:p w:rsidR="00EB6074" w:rsidRPr="00665FC3" w:rsidRDefault="00EB6074" w:rsidP="00EB607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proofErr w:type="gramStart"/>
      <w:r w:rsidRPr="00D72AF1">
        <w:rPr>
          <w:rFonts w:ascii="Arial" w:eastAsia="Times New Roman" w:hAnsi="Arial" w:cs="Arial"/>
        </w:rPr>
        <w:t>В соответствии с Феде</w:t>
      </w:r>
      <w:r w:rsidR="00665FC3">
        <w:rPr>
          <w:rFonts w:ascii="Arial" w:eastAsia="Times New Roman" w:hAnsi="Arial" w:cs="Arial"/>
        </w:rPr>
        <w:t>ральным законом от 06.10.2003 №</w:t>
      </w:r>
      <w:r w:rsidRPr="00D72AF1">
        <w:rPr>
          <w:rFonts w:ascii="Arial" w:eastAsia="Times New Roman" w:hAnsi="Arial" w:cs="Arial"/>
        </w:rPr>
        <w:t>131-ФЗ «Об общих принципах организации местного самоуправления в Российской Федерации», Феде</w:t>
      </w:r>
      <w:r w:rsidR="00665FC3">
        <w:rPr>
          <w:rFonts w:ascii="Arial" w:eastAsia="Times New Roman" w:hAnsi="Arial" w:cs="Arial"/>
        </w:rPr>
        <w:t>ральным законом от 31.07.2020 №</w:t>
      </w:r>
      <w:r w:rsidRPr="00D72AF1">
        <w:rPr>
          <w:rFonts w:ascii="Arial" w:eastAsia="Times New Roman" w:hAnsi="Arial" w:cs="Arial"/>
        </w:rPr>
        <w:t xml:space="preserve">248-ФЗ «О государственном контроле (надзоре) и муниципальном контроле в Российской Федерации», </w:t>
      </w:r>
      <w:r w:rsidRPr="00D72AF1">
        <w:rPr>
          <w:rFonts w:ascii="Arial" w:hAnsi="Arial" w:cs="Arial"/>
        </w:rPr>
        <w:t>постановлением Правительства Российской Феде</w:t>
      </w:r>
      <w:r w:rsidR="00665FC3">
        <w:rPr>
          <w:rFonts w:ascii="Arial" w:hAnsi="Arial" w:cs="Arial"/>
        </w:rPr>
        <w:t>рации от 13 февраля 2017 года №</w:t>
      </w:r>
      <w:r w:rsidRPr="00D72AF1">
        <w:rPr>
          <w:rFonts w:ascii="Arial" w:hAnsi="Arial" w:cs="Arial"/>
        </w:rPr>
        <w:t>177 «Об утверждении общих требований к разработке и утверждению проверочных листов (списков контрольных вопросов)», руководствуясь Уставом</w:t>
      </w:r>
      <w:r w:rsidR="00E67BAA" w:rsidRPr="00D72AF1">
        <w:rPr>
          <w:rFonts w:ascii="Arial" w:hAnsi="Arial" w:cs="Arial"/>
        </w:rPr>
        <w:t xml:space="preserve"> Семеновского муниципального образования</w:t>
      </w:r>
      <w:proofErr w:type="gramEnd"/>
      <w:r w:rsidR="00E67BAA" w:rsidRPr="00D72AF1">
        <w:rPr>
          <w:rFonts w:ascii="Arial" w:hAnsi="Arial" w:cs="Arial"/>
        </w:rPr>
        <w:t>, Администрация</w:t>
      </w:r>
      <w:r w:rsidRPr="00D72AF1">
        <w:rPr>
          <w:rFonts w:ascii="Arial" w:hAnsi="Arial" w:cs="Arial"/>
        </w:rPr>
        <w:t xml:space="preserve"> Семеновского муниципального образования</w:t>
      </w:r>
    </w:p>
    <w:p w:rsidR="00EB6074" w:rsidRPr="00665FC3" w:rsidRDefault="00EB6074" w:rsidP="00EB607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EB6074" w:rsidRPr="00D72AF1" w:rsidRDefault="00EB6074" w:rsidP="00EB607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D72AF1">
        <w:rPr>
          <w:rFonts w:ascii="Arial" w:hAnsi="Arial" w:cs="Arial"/>
          <w:b/>
          <w:sz w:val="30"/>
          <w:szCs w:val="30"/>
        </w:rPr>
        <w:t>ПОСТАНОВЛЯЕТ</w:t>
      </w:r>
      <w:bookmarkStart w:id="0" w:name="_GoBack"/>
      <w:bookmarkEnd w:id="0"/>
      <w:r w:rsidRPr="00D72AF1">
        <w:rPr>
          <w:rFonts w:ascii="Arial" w:hAnsi="Arial" w:cs="Arial"/>
          <w:b/>
          <w:sz w:val="30"/>
          <w:szCs w:val="30"/>
        </w:rPr>
        <w:t>:</w:t>
      </w:r>
    </w:p>
    <w:p w:rsidR="00EB6074" w:rsidRPr="00665FC3" w:rsidRDefault="00EB6074" w:rsidP="00665FC3">
      <w:pPr>
        <w:widowControl w:val="0"/>
        <w:autoSpaceDE w:val="0"/>
        <w:autoSpaceDN w:val="0"/>
        <w:adjustRightInd w:val="0"/>
        <w:ind w:firstLine="708"/>
        <w:outlineLvl w:val="0"/>
        <w:rPr>
          <w:rFonts w:ascii="Arial" w:hAnsi="Arial" w:cs="Arial"/>
        </w:rPr>
      </w:pPr>
    </w:p>
    <w:p w:rsidR="00EB6074" w:rsidRPr="00D72AF1" w:rsidRDefault="00EB6074" w:rsidP="00EB6074">
      <w:pPr>
        <w:pStyle w:val="a5"/>
        <w:ind w:firstLine="708"/>
        <w:jc w:val="both"/>
        <w:rPr>
          <w:rFonts w:ascii="Arial" w:hAnsi="Arial" w:cs="Arial"/>
          <w:b w:val="0"/>
          <w:i/>
        </w:rPr>
      </w:pPr>
      <w:r w:rsidRPr="00D72AF1">
        <w:rPr>
          <w:rFonts w:ascii="Arial" w:hAnsi="Arial" w:cs="Arial"/>
          <w:b w:val="0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 w:rsidR="00EB6074" w:rsidRPr="00D72AF1" w:rsidRDefault="00EB6074" w:rsidP="00EB6074">
      <w:pPr>
        <w:pStyle w:val="a5"/>
        <w:ind w:firstLine="708"/>
        <w:jc w:val="both"/>
        <w:rPr>
          <w:rFonts w:ascii="Arial" w:hAnsi="Arial" w:cs="Arial"/>
          <w:b w:val="0"/>
        </w:rPr>
      </w:pPr>
      <w:r w:rsidRPr="00D72AF1">
        <w:rPr>
          <w:rFonts w:ascii="Arial" w:hAnsi="Arial" w:cs="Arial"/>
          <w:b w:val="0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EB6074" w:rsidRPr="00D72AF1" w:rsidRDefault="00EB6074" w:rsidP="00EB6074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D72AF1">
        <w:rPr>
          <w:rFonts w:ascii="Arial" w:eastAsia="Times New Roman" w:hAnsi="Arial" w:cs="Arial"/>
        </w:rPr>
        <w:t xml:space="preserve">3. </w:t>
      </w:r>
      <w:r w:rsidRPr="00D72AF1">
        <w:rPr>
          <w:rFonts w:ascii="Arial" w:hAnsi="Arial" w:cs="Arial"/>
        </w:rPr>
        <w:t>Опубликовать данное решение в печатном</w:t>
      </w:r>
      <w:r w:rsidR="00665FC3">
        <w:rPr>
          <w:rFonts w:ascii="Arial" w:hAnsi="Arial" w:cs="Arial"/>
        </w:rPr>
        <w:t xml:space="preserve"> издании «Семеновский вестник» </w:t>
      </w:r>
      <w:r w:rsidRPr="00D72AF1">
        <w:rPr>
          <w:rFonts w:ascii="Arial" w:hAnsi="Arial" w:cs="Arial"/>
        </w:rPr>
        <w:t>и разместить на официальном сайте Администрации Семеновского муниципального образования в информационно-телекоммуникационной сети «Интернет».</w:t>
      </w:r>
    </w:p>
    <w:p w:rsidR="00EB6074" w:rsidRDefault="00EB6074" w:rsidP="00665FC3">
      <w:pPr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</w:p>
    <w:p w:rsidR="00665FC3" w:rsidRPr="00D72AF1" w:rsidRDefault="00665FC3" w:rsidP="00665FC3">
      <w:pPr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</w:p>
    <w:p w:rsidR="00EB6074" w:rsidRPr="00D72AF1" w:rsidRDefault="00EB6074" w:rsidP="00EB6074">
      <w:pPr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  <w:r w:rsidRPr="00D72AF1">
        <w:rPr>
          <w:rFonts w:ascii="Arial" w:eastAsia="Times New Roman" w:hAnsi="Arial" w:cs="Arial"/>
        </w:rPr>
        <w:t xml:space="preserve">Глава </w:t>
      </w:r>
      <w:proofErr w:type="gramStart"/>
      <w:r w:rsidRPr="00D72AF1">
        <w:rPr>
          <w:rFonts w:ascii="Arial" w:eastAsia="Times New Roman" w:hAnsi="Arial" w:cs="Arial"/>
        </w:rPr>
        <w:t>Семеновского</w:t>
      </w:r>
      <w:proofErr w:type="gramEnd"/>
    </w:p>
    <w:p w:rsidR="00D72AF1" w:rsidRDefault="00EB6074" w:rsidP="00D72AF1">
      <w:pPr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  <w:r w:rsidRPr="00D72AF1">
        <w:rPr>
          <w:rFonts w:ascii="Arial" w:eastAsia="Times New Roman" w:hAnsi="Arial" w:cs="Arial"/>
        </w:rPr>
        <w:t>му</w:t>
      </w:r>
      <w:r w:rsidR="00665FC3">
        <w:rPr>
          <w:rFonts w:ascii="Arial" w:eastAsia="Times New Roman" w:hAnsi="Arial" w:cs="Arial"/>
        </w:rPr>
        <w:t>ниципального образования</w:t>
      </w:r>
    </w:p>
    <w:p w:rsidR="00EB6074" w:rsidRDefault="00EB6074" w:rsidP="00665FC3">
      <w:pPr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  <w:r w:rsidRPr="00D72AF1">
        <w:rPr>
          <w:rFonts w:ascii="Arial" w:eastAsia="Times New Roman" w:hAnsi="Arial" w:cs="Arial"/>
        </w:rPr>
        <w:t>В.М.Фед</w:t>
      </w:r>
      <w:r w:rsidR="00D72AF1">
        <w:rPr>
          <w:rFonts w:ascii="Arial" w:eastAsia="Times New Roman" w:hAnsi="Arial" w:cs="Arial"/>
        </w:rPr>
        <w:t>яев</w:t>
      </w:r>
    </w:p>
    <w:p w:rsidR="00665FC3" w:rsidRPr="00D72AF1" w:rsidRDefault="00665FC3" w:rsidP="00665FC3">
      <w:pPr>
        <w:shd w:val="clear" w:color="auto" w:fill="FFFFFF"/>
        <w:spacing w:after="240" w:line="312" w:lineRule="atLeast"/>
        <w:ind w:firstLine="709"/>
        <w:jc w:val="both"/>
        <w:textAlignment w:val="baseline"/>
        <w:rPr>
          <w:rFonts w:ascii="Arial" w:eastAsia="Times New Roman" w:hAnsi="Arial" w:cs="Arial"/>
        </w:rPr>
      </w:pPr>
    </w:p>
    <w:p w:rsidR="00665FC3" w:rsidRDefault="00EB6074" w:rsidP="00D72AF1">
      <w:pPr>
        <w:shd w:val="clear" w:color="auto" w:fill="FFFFFF"/>
        <w:tabs>
          <w:tab w:val="left" w:pos="5501"/>
          <w:tab w:val="left" w:pos="7334"/>
        </w:tabs>
        <w:ind w:left="11"/>
        <w:jc w:val="right"/>
        <w:rPr>
          <w:rFonts w:ascii="Courier New" w:hAnsi="Courier New" w:cs="Courier New"/>
          <w:sz w:val="22"/>
          <w:szCs w:val="22"/>
        </w:rPr>
      </w:pPr>
      <w:r w:rsidRPr="00D72AF1">
        <w:rPr>
          <w:rFonts w:ascii="Courier New" w:hAnsi="Courier New" w:cs="Courier New"/>
          <w:iCs/>
          <w:color w:val="000000"/>
          <w:sz w:val="22"/>
          <w:szCs w:val="22"/>
        </w:rPr>
        <w:t>Приложение</w:t>
      </w:r>
    </w:p>
    <w:p w:rsidR="00EB6074" w:rsidRPr="00D72AF1" w:rsidRDefault="00EB6074" w:rsidP="00D72AF1">
      <w:pPr>
        <w:shd w:val="clear" w:color="auto" w:fill="FFFFFF"/>
        <w:tabs>
          <w:tab w:val="left" w:pos="5501"/>
          <w:tab w:val="left" w:pos="7334"/>
        </w:tabs>
        <w:ind w:left="11"/>
        <w:jc w:val="right"/>
        <w:rPr>
          <w:rFonts w:ascii="Courier New" w:hAnsi="Courier New" w:cs="Courier New"/>
          <w:sz w:val="22"/>
          <w:szCs w:val="22"/>
        </w:rPr>
      </w:pPr>
      <w:r w:rsidRPr="00D72AF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EB6074" w:rsidRPr="00D72AF1" w:rsidRDefault="00EB6074" w:rsidP="00EB6074">
      <w:pPr>
        <w:jc w:val="right"/>
        <w:rPr>
          <w:rFonts w:ascii="Courier New" w:hAnsi="Courier New" w:cs="Courier New"/>
          <w:sz w:val="22"/>
          <w:szCs w:val="22"/>
        </w:rPr>
      </w:pPr>
      <w:r w:rsidRPr="00D72AF1">
        <w:rPr>
          <w:rFonts w:ascii="Courier New" w:hAnsi="Courier New" w:cs="Courier New"/>
          <w:sz w:val="22"/>
          <w:szCs w:val="22"/>
        </w:rPr>
        <w:lastRenderedPageBreak/>
        <w:t>Семеновского муниципального образования</w:t>
      </w:r>
    </w:p>
    <w:p w:rsidR="00EB6074" w:rsidRPr="00665FC3" w:rsidRDefault="00665FC3" w:rsidP="00EB6074">
      <w:pPr>
        <w:jc w:val="right"/>
        <w:rPr>
          <w:rFonts w:ascii="Courier New" w:hAnsi="Courier New" w:cs="Courier New"/>
          <w:szCs w:val="22"/>
        </w:rPr>
      </w:pPr>
      <w:r w:rsidRPr="00665FC3">
        <w:rPr>
          <w:rFonts w:ascii="Courier New" w:hAnsi="Courier New" w:cs="Courier New"/>
          <w:szCs w:val="22"/>
        </w:rPr>
        <w:t xml:space="preserve">№8 от </w:t>
      </w:r>
      <w:r w:rsidR="00EB6074" w:rsidRPr="00665FC3">
        <w:rPr>
          <w:rFonts w:ascii="Courier New" w:hAnsi="Courier New" w:cs="Courier New"/>
          <w:szCs w:val="22"/>
        </w:rPr>
        <w:t>22.02.2022г.</w:t>
      </w:r>
    </w:p>
    <w:p w:rsidR="00EB6074" w:rsidRPr="00665FC3" w:rsidRDefault="00EB6074" w:rsidP="00665FC3">
      <w:pPr>
        <w:pStyle w:val="a5"/>
        <w:ind w:firstLine="709"/>
        <w:jc w:val="left"/>
        <w:rPr>
          <w:rFonts w:ascii="Arial" w:hAnsi="Arial" w:cs="Arial"/>
          <w:b w:val="0"/>
        </w:rPr>
      </w:pPr>
    </w:p>
    <w:p w:rsidR="00EB6074" w:rsidRPr="00D72AF1" w:rsidRDefault="00D72AF1" w:rsidP="00EB6074">
      <w:pPr>
        <w:pStyle w:val="a5"/>
        <w:rPr>
          <w:rFonts w:ascii="Arial" w:hAnsi="Arial" w:cs="Arial"/>
          <w:sz w:val="30"/>
          <w:szCs w:val="30"/>
        </w:rPr>
      </w:pPr>
      <w:r w:rsidRPr="00D72AF1">
        <w:rPr>
          <w:rFonts w:ascii="Arial" w:hAnsi="Arial" w:cs="Arial"/>
          <w:sz w:val="30"/>
          <w:szCs w:val="30"/>
        </w:rPr>
        <w:t>ФОРМА ПРОВЕРОЧНОГО ЛИСТА ( СПИСКА КОНТРОЛЬНЫХ ВОПРОСОВ)</w:t>
      </w:r>
      <w:proofErr w:type="gramStart"/>
      <w:r w:rsidRPr="00D72AF1">
        <w:rPr>
          <w:rFonts w:ascii="Arial" w:hAnsi="Arial" w:cs="Arial"/>
          <w:sz w:val="30"/>
          <w:szCs w:val="30"/>
        </w:rPr>
        <w:t>,П</w:t>
      </w:r>
      <w:proofErr w:type="gramEnd"/>
      <w:r w:rsidRPr="00D72AF1">
        <w:rPr>
          <w:rFonts w:ascii="Arial" w:hAnsi="Arial" w:cs="Arial"/>
          <w:sz w:val="30"/>
          <w:szCs w:val="30"/>
        </w:rPr>
        <w:t>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665FC3" w:rsidRDefault="00665FC3" w:rsidP="00665F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  <w:u w:val="single"/>
        </w:rPr>
        <w:t>_________________</w:t>
      </w:r>
      <w:r w:rsidRPr="00D72AF1">
        <w:rPr>
          <w:rFonts w:ascii="Arial" w:hAnsi="Arial" w:cs="Arial"/>
          <w:sz w:val="24"/>
          <w:szCs w:val="24"/>
        </w:rPr>
        <w:t>«__» __________ 20 __ г.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(место проведения плановой проверки</w:t>
      </w:r>
      <w:proofErr w:type="gramStart"/>
      <w:r w:rsidRPr="00D72AF1">
        <w:rPr>
          <w:rFonts w:ascii="Arial" w:hAnsi="Arial" w:cs="Arial"/>
          <w:sz w:val="24"/>
          <w:szCs w:val="24"/>
        </w:rPr>
        <w:t>)(</w:t>
      </w:r>
      <w:proofErr w:type="gramEnd"/>
      <w:r w:rsidRPr="00D72AF1">
        <w:rPr>
          <w:rFonts w:ascii="Arial" w:hAnsi="Arial" w:cs="Arial"/>
          <w:sz w:val="24"/>
          <w:szCs w:val="24"/>
        </w:rPr>
        <w:t>дата заполнения листа)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«__» час</w:t>
      </w:r>
      <w:proofErr w:type="gramStart"/>
      <w:r w:rsidRPr="00D72AF1">
        <w:rPr>
          <w:rFonts w:ascii="Arial" w:hAnsi="Arial" w:cs="Arial"/>
          <w:sz w:val="24"/>
          <w:szCs w:val="24"/>
        </w:rPr>
        <w:t>.</w:t>
      </w:r>
      <w:proofErr w:type="gramEnd"/>
      <w:r w:rsidRPr="00D72AF1">
        <w:rPr>
          <w:rFonts w:ascii="Arial" w:hAnsi="Arial" w:cs="Arial"/>
          <w:sz w:val="24"/>
          <w:szCs w:val="24"/>
        </w:rPr>
        <w:t xml:space="preserve"> «__» </w:t>
      </w:r>
      <w:proofErr w:type="gramStart"/>
      <w:r w:rsidRPr="00D72AF1">
        <w:rPr>
          <w:rFonts w:ascii="Arial" w:hAnsi="Arial" w:cs="Arial"/>
          <w:sz w:val="24"/>
          <w:szCs w:val="24"/>
        </w:rPr>
        <w:t>м</w:t>
      </w:r>
      <w:proofErr w:type="gramEnd"/>
      <w:r w:rsidRPr="00D72AF1">
        <w:rPr>
          <w:rFonts w:ascii="Arial" w:hAnsi="Arial" w:cs="Arial"/>
          <w:sz w:val="24"/>
          <w:szCs w:val="24"/>
        </w:rPr>
        <w:t>ин.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(время заполнения листа)</w:t>
      </w:r>
    </w:p>
    <w:p w:rsidR="00EB6074" w:rsidRPr="00665FC3" w:rsidRDefault="00EB6074" w:rsidP="00665F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ПРОВЕРОЧНЫЙ ЛИСТ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органа муниципального жилищного контроля юридического лица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(наименование органа муниципального жилищного контроля)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D72AF1">
        <w:rPr>
          <w:rFonts w:ascii="Arial" w:hAnsi="Arial" w:cs="Arial"/>
          <w:sz w:val="24"/>
          <w:szCs w:val="24"/>
        </w:rPr>
        <w:t>с</w:t>
      </w:r>
      <w:proofErr w:type="gramEnd"/>
      <w:r w:rsidRPr="00D72AF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EB6074" w:rsidRPr="00D72AF1" w:rsidRDefault="00665FC3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6074" w:rsidRPr="00D72AF1">
        <w:rPr>
          <w:rFonts w:ascii="Arial" w:hAnsi="Arial" w:cs="Arial"/>
          <w:sz w:val="24"/>
          <w:szCs w:val="24"/>
        </w:rPr>
        <w:t>(реквизиты правового акта об утверждении формы проверочного листа)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На основании _________________________________________________________________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(реквизиты распоряжения о проведении плановой проверки)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Учетный номер проверки:______________________________________________________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 xml:space="preserve">Должностные лица, </w:t>
      </w:r>
      <w:proofErr w:type="gramStart"/>
      <w:r w:rsidRPr="00D72AF1">
        <w:rPr>
          <w:rFonts w:ascii="Arial" w:hAnsi="Arial" w:cs="Arial"/>
          <w:sz w:val="24"/>
          <w:szCs w:val="24"/>
        </w:rPr>
        <w:t>проводившее</w:t>
      </w:r>
      <w:proofErr w:type="gramEnd"/>
      <w:r w:rsidRPr="00D72AF1">
        <w:rPr>
          <w:rFonts w:ascii="Arial" w:hAnsi="Arial" w:cs="Arial"/>
          <w:sz w:val="24"/>
          <w:szCs w:val="24"/>
        </w:rPr>
        <w:t xml:space="preserve"> проверку: 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(должности, фамилии и инициалы должностных лиц, проводящих проверку)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Проверяемый субъект: __________________________________________________________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72AF1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Адрес: 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 xml:space="preserve">(место проведения плановой проверки с заполнением проверочного листа </w:t>
      </w:r>
      <w:proofErr w:type="gramStart"/>
      <w:r w:rsidRPr="00D72AF1">
        <w:rPr>
          <w:rFonts w:ascii="Arial" w:hAnsi="Arial" w:cs="Arial"/>
          <w:sz w:val="24"/>
          <w:szCs w:val="24"/>
        </w:rPr>
        <w:t>и(</w:t>
      </w:r>
      <w:proofErr w:type="gramEnd"/>
      <w:r w:rsidRPr="00D72AF1">
        <w:rPr>
          <w:rFonts w:ascii="Arial" w:hAnsi="Arial" w:cs="Arial"/>
          <w:sz w:val="24"/>
          <w:szCs w:val="24"/>
        </w:rPr>
        <w:t>или) указание на используемые юридическим лицом, индивидуальным предпринимателем объекты)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Ограничения: 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 xml:space="preserve">(указание на ограничение предмета плановой проверки обязательными требованиями, установленными законодательством Российской Федерации, </w:t>
      </w:r>
      <w:r w:rsidRPr="00D72AF1">
        <w:rPr>
          <w:rFonts w:ascii="Arial" w:hAnsi="Arial" w:cs="Arial"/>
          <w:sz w:val="24"/>
          <w:szCs w:val="24"/>
        </w:rPr>
        <w:lastRenderedPageBreak/>
        <w:t>законодательством субъекта Российской Федерации, муниципальными правовыми актами)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EB6074" w:rsidRPr="00665FC3" w:rsidRDefault="00EB6074" w:rsidP="00EB6074">
      <w:pPr>
        <w:pStyle w:val="ConsPlusNormal0"/>
        <w:rPr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550"/>
        <w:gridCol w:w="907"/>
        <w:gridCol w:w="907"/>
        <w:gridCol w:w="3716"/>
      </w:tblGrid>
      <w:tr w:rsidR="00EB6074" w:rsidTr="00EB607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N№ </w:t>
            </w:r>
            <w:proofErr w:type="spellStart"/>
            <w:proofErr w:type="gram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/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114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427"/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665FC3">
              <w:rPr>
                <w:rFonts w:ascii="Courier New" w:hAnsi="Courier New" w:cs="Courier New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6074" w:rsidTr="00EB607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74" w:rsidRPr="00D72AF1" w:rsidRDefault="00EB6074">
            <w:pPr>
              <w:rPr>
                <w:rFonts w:ascii="Courier New" w:eastAsia="Times New Roman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74" w:rsidRPr="00D72AF1" w:rsidRDefault="00EB6074">
            <w:pPr>
              <w:rPr>
                <w:rFonts w:ascii="Courier New" w:eastAsia="Times New Roman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256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20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74" w:rsidRDefault="00EB6074">
            <w:pPr>
              <w:rPr>
                <w:rFonts w:eastAsia="Times New Roman"/>
                <w:vertAlign w:val="superscript"/>
                <w:lang w:eastAsia="en-US"/>
              </w:rPr>
            </w:pP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общедомовым</w:t>
            </w:r>
            <w:proofErr w:type="spell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"ж" пункта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«Порядка осуществления деятельности по управлению многоквартирными домами» (утвержден Постановлением П</w:t>
            </w:r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равительства РФ от 15.05.2013 №416) (далее –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416)</w:t>
            </w:r>
            <w:proofErr w:type="gramStart"/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31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</w:t>
            </w:r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равительства РФ от 06.05.2011 №354) (далее –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354);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42 (1)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43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пункта 2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приложения №2 к Правилам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"ж" пункта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31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59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59 (2)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60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hanging="57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Соблюдаются ли требования </w:t>
            </w: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общедомового</w:t>
            </w:r>
            <w:proofErr w:type="spell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прибора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"ж" пункта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пункты 31, 59(1), 60(1)Правил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44.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hanging="57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"ж"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пункты 31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пункты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26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приложения № 2 к Правилам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общедомовые</w:t>
            </w:r>
            <w:proofErr w:type="spell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нужды в многоквартирном доме, оборудованном коллективным (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общедомовым</w:t>
            </w:r>
            <w:proofErr w:type="spell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) прибором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2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"ж"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2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пункты 10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2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3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3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3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31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3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40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3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3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47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пункт </w:t>
            </w:r>
            <w:hyperlink r:id="rId36" w:history="1">
              <w:r w:rsid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приложения N</w:t>
              </w:r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 Правилам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hanging="57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общедомовые</w:t>
            </w:r>
            <w:proofErr w:type="spell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нужды в многоквартирном доме, не оборудованном коллективным (</w:t>
            </w:r>
            <w:proofErr w:type="spellStart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общедомовым</w:t>
            </w:r>
            <w:proofErr w:type="spellEnd"/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) прибором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3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157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3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"ж"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3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10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4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31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4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40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4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48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4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17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приложения N 2 к Правилам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4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27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приложения N 2 к Правилам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4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4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4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4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4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5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№ 491;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5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5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Правил № 416;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5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4.1.6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5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4.1.7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5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4.1.15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5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5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5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5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6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6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491;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6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6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416;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6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3.4.1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6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3.4.4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6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6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4.1.3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6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4.1.10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6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4.1.15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7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7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7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7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7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7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491;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7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7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416;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7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7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4.2.2.4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8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4.2.4.9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8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4.10.2.1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170;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8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110.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8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8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8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8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8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8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491;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-</w:t>
            </w:r>
            <w:hyperlink r:id="rId8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9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416; 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9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4.3.1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9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4.3.7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9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9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9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9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9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9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9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0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п.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0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4.6.1.1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0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4.10.2.1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112.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0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0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0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0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0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0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0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1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п.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1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3.2.2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1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4.8.1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1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4.8.3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1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4.8.4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1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4.8.7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1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4.8.13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1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1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1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2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2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2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2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10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2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2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4.5.1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2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4.5.3</w:t>
              </w:r>
            </w:hyperlink>
            <w:r w:rsid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214.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2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2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2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3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3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3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3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3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3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4.4.1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3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4.4.3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3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4.4.4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- </w:t>
            </w:r>
            <w:hyperlink r:id="rId13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4.4.6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3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4.4.8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4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4.4.12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4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4.4.16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215.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4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4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4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4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4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4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"в"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4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4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5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п.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5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5.1.1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5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5.1.3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216.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5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5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5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5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5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5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5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6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6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217.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6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6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6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6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6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6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18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6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6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5.8.1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7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5.8.4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218.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7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7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7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7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7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"а"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17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491,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7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20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Постановления № 290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219.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7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7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8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8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2.3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8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з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11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8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8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2.6.2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Соблюдаются ли </w:t>
            </w: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8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8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321.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8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8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322.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18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9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1.2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9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9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2.2 ст. 161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9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"и" пункта 11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491;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9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подпункт "</w:t>
              </w:r>
              <w:proofErr w:type="spellStart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д</w:t>
              </w:r>
              <w:proofErr w:type="spellEnd"/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" пункта 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Правил</w:t>
            </w:r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416;</w:t>
            </w:r>
          </w:p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hyperlink r:id="rId19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пункты 6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9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9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19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13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19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15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18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20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26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28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6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29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; </w:t>
            </w:r>
            <w:hyperlink r:id="rId207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32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hyperlink r:id="rId208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34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</w:t>
            </w:r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>асти от 12.04.2011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390-ПП)</w:t>
            </w:r>
            <w:proofErr w:type="gramEnd"/>
          </w:p>
        </w:tc>
      </w:tr>
      <w:tr w:rsidR="00EB6074" w:rsidTr="00EB607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323.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-часть 3, 3.1 , 5 </w:t>
            </w:r>
            <w:hyperlink r:id="rId209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статьи 44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10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44,1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11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части 2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12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5 статьи 46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13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статья 44.1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214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часть 1 статьи 47</w:t>
              </w:r>
            </w:hyperlink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Жилищного кодекса Российской Федерации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D72AF1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Соблюдаются ли требования </w:t>
            </w:r>
            <w:r w:rsidRPr="00D72AF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Pr="00665FC3" w:rsidRDefault="00EB6074">
            <w:pPr>
              <w:pStyle w:val="ConsPlusNormal0"/>
              <w:spacing w:line="256" w:lineRule="auto"/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hyperlink r:id="rId215" w:history="1">
              <w:r w:rsidRPr="00665FC3">
                <w:rPr>
                  <w:rStyle w:val="a3"/>
                  <w:rFonts w:ascii="Courier New" w:hAnsi="Courier New" w:cs="Courier New"/>
                  <w:color w:val="auto"/>
                  <w:sz w:val="22"/>
                  <w:szCs w:val="22"/>
                  <w:u w:val="none"/>
                  <w:lang w:eastAsia="en-US"/>
                </w:rPr>
                <w:t>пункт 4</w:t>
              </w:r>
            </w:hyperlink>
            <w:r w:rsidR="00366BCC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Правил №</w:t>
            </w:r>
            <w:r w:rsidRPr="00665FC3">
              <w:rPr>
                <w:rFonts w:ascii="Courier New" w:hAnsi="Courier New" w:cs="Courier New"/>
                <w:sz w:val="22"/>
                <w:szCs w:val="22"/>
                <w:lang w:eastAsia="en-US"/>
              </w:rPr>
              <w:t>416</w:t>
            </w:r>
          </w:p>
        </w:tc>
      </w:tr>
    </w:tbl>
    <w:p w:rsidR="00EB6074" w:rsidRPr="00366BCC" w:rsidRDefault="00EB6074" w:rsidP="00EB6074">
      <w:pPr>
        <w:pStyle w:val="ConsPlusNormal0"/>
        <w:rPr>
          <w:sz w:val="24"/>
          <w:szCs w:val="24"/>
        </w:rPr>
      </w:pP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376"/>
      <w:bookmarkEnd w:id="1"/>
      <w:r w:rsidRPr="00D72AF1">
        <w:rPr>
          <w:rFonts w:ascii="Arial" w:hAnsi="Arial" w:cs="Arial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72AF1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</w:rPr>
        <w:t>Должность, Ф.И.О.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</w:rPr>
        <w:t>Должность, Ф.И.О.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D72AF1">
        <w:rPr>
          <w:rFonts w:ascii="Arial" w:hAnsi="Arial" w:cs="Arial"/>
          <w:sz w:val="24"/>
          <w:szCs w:val="24"/>
        </w:rPr>
        <w:t>н(</w:t>
      </w:r>
      <w:proofErr w:type="gramEnd"/>
      <w:r w:rsidRPr="00D72AF1">
        <w:rPr>
          <w:rFonts w:ascii="Arial" w:hAnsi="Arial" w:cs="Arial"/>
          <w:sz w:val="24"/>
          <w:szCs w:val="24"/>
        </w:rPr>
        <w:t>а):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</w:rPr>
      </w:pPr>
      <w:proofErr w:type="gramStart"/>
      <w:r w:rsidRPr="00D72AF1">
        <w:rPr>
          <w:rFonts w:ascii="Arial" w:hAnsi="Arial" w:cs="Arial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</w:rPr>
      </w:pPr>
      <w:r w:rsidRPr="00D72AF1">
        <w:rPr>
          <w:rFonts w:ascii="Arial" w:hAnsi="Arial" w:cs="Arial"/>
        </w:rPr>
        <w:t>его уполномоченного представителя)</w:t>
      </w:r>
    </w:p>
    <w:p w:rsidR="00EB6074" w:rsidRPr="00D72AF1" w:rsidRDefault="00D72AF1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«__»_______________20__</w:t>
      </w:r>
      <w:r w:rsidR="00EB6074" w:rsidRPr="00D72AF1">
        <w:rPr>
          <w:rFonts w:ascii="Arial" w:hAnsi="Arial" w:cs="Arial"/>
          <w:sz w:val="24"/>
          <w:szCs w:val="24"/>
        </w:rPr>
        <w:t>г. _______________________________________________</w:t>
      </w:r>
    </w:p>
    <w:p w:rsidR="00EB6074" w:rsidRPr="00665FC3" w:rsidRDefault="00EB6074" w:rsidP="00EB6074">
      <w:pPr>
        <w:pStyle w:val="ConsPlusNonformat"/>
        <w:jc w:val="both"/>
        <w:rPr>
          <w:rFonts w:ascii="Arial" w:hAnsi="Arial" w:cs="Arial"/>
        </w:rPr>
      </w:pPr>
      <w:r w:rsidRPr="00D72AF1">
        <w:rPr>
          <w:rFonts w:ascii="Arial" w:hAnsi="Arial" w:cs="Arial"/>
        </w:rPr>
        <w:t>(подпись)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72AF1">
        <w:rPr>
          <w:rFonts w:ascii="Arial" w:hAnsi="Arial" w:cs="Arial"/>
          <w:sz w:val="24"/>
          <w:szCs w:val="24"/>
        </w:rPr>
        <w:t>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</w:rPr>
      </w:pPr>
      <w:proofErr w:type="gramStart"/>
      <w:r w:rsidRPr="00D72AF1">
        <w:rPr>
          <w:rFonts w:ascii="Arial" w:hAnsi="Arial" w:cs="Arial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72AF1">
        <w:rPr>
          <w:rFonts w:ascii="Arial" w:hAnsi="Arial" w:cs="Arial"/>
        </w:rPr>
        <w:t>проводящего</w:t>
      </w:r>
      <w:proofErr w:type="gramEnd"/>
      <w:r w:rsidRPr="00D72AF1">
        <w:rPr>
          <w:rFonts w:ascii="Arial" w:hAnsi="Arial" w:cs="Arial"/>
        </w:rPr>
        <w:t xml:space="preserve"> проверку)</w:t>
      </w:r>
    </w:p>
    <w:p w:rsidR="00EB6074" w:rsidRPr="00D72AF1" w:rsidRDefault="00D72AF1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«__»_______________20__ </w:t>
      </w:r>
      <w:r w:rsidR="00EB6074" w:rsidRPr="00D72AF1">
        <w:rPr>
          <w:rFonts w:ascii="Arial" w:hAnsi="Arial" w:cs="Arial"/>
          <w:sz w:val="24"/>
          <w:szCs w:val="24"/>
        </w:rPr>
        <w:t>________________________________________________</w:t>
      </w:r>
    </w:p>
    <w:p w:rsidR="00EB6074" w:rsidRPr="00665FC3" w:rsidRDefault="00EB6074" w:rsidP="00EB6074">
      <w:pPr>
        <w:pStyle w:val="ConsPlusNonformat"/>
        <w:jc w:val="both"/>
        <w:rPr>
          <w:rFonts w:ascii="Arial" w:hAnsi="Arial" w:cs="Arial"/>
        </w:rPr>
      </w:pPr>
      <w:r w:rsidRPr="00D72AF1">
        <w:rPr>
          <w:rFonts w:ascii="Arial" w:hAnsi="Arial" w:cs="Arial"/>
        </w:rPr>
        <w:t>(подпись)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D72AF1">
        <w:rPr>
          <w:rFonts w:ascii="Arial" w:hAnsi="Arial" w:cs="Arial"/>
          <w:sz w:val="24"/>
          <w:szCs w:val="24"/>
        </w:rPr>
        <w:t>л(</w:t>
      </w:r>
      <w:proofErr w:type="gramEnd"/>
      <w:r w:rsidRPr="00D72AF1">
        <w:rPr>
          <w:rFonts w:ascii="Arial" w:hAnsi="Arial" w:cs="Arial"/>
          <w:sz w:val="24"/>
          <w:szCs w:val="24"/>
        </w:rPr>
        <w:t>а):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</w:rPr>
      </w:pPr>
      <w:r w:rsidRPr="00D72AF1">
        <w:rPr>
          <w:rFonts w:ascii="Arial" w:hAnsi="Arial" w:cs="Arial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B6074" w:rsidRPr="00D72AF1" w:rsidRDefault="00D72AF1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«__»_______________</w:t>
      </w:r>
      <w:r w:rsidR="00EB6074" w:rsidRPr="00D72AF1">
        <w:rPr>
          <w:rFonts w:ascii="Arial" w:hAnsi="Arial" w:cs="Arial"/>
          <w:sz w:val="24"/>
          <w:szCs w:val="24"/>
        </w:rPr>
        <w:t>20__ г.________________________________________________</w:t>
      </w:r>
    </w:p>
    <w:p w:rsidR="00EB6074" w:rsidRPr="00665FC3" w:rsidRDefault="00EB6074" w:rsidP="00EB6074">
      <w:pPr>
        <w:pStyle w:val="ConsPlusNonformat"/>
        <w:jc w:val="both"/>
        <w:rPr>
          <w:rFonts w:ascii="Arial" w:hAnsi="Arial" w:cs="Arial"/>
        </w:rPr>
      </w:pPr>
      <w:r w:rsidRPr="00D72AF1">
        <w:rPr>
          <w:rFonts w:ascii="Arial" w:hAnsi="Arial" w:cs="Arial"/>
        </w:rPr>
        <w:t>(подпись)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2AF1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D72AF1">
        <w:rPr>
          <w:rFonts w:ascii="Arial" w:hAnsi="Arial" w:cs="Arial"/>
          <w:sz w:val="24"/>
          <w:szCs w:val="24"/>
        </w:rPr>
        <w:t>_________________________</w:t>
      </w:r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</w:rPr>
      </w:pPr>
      <w:proofErr w:type="gramStart"/>
      <w:r w:rsidRPr="00D72AF1">
        <w:rPr>
          <w:rFonts w:ascii="Arial" w:hAnsi="Arial" w:cs="Arial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EB6074" w:rsidRPr="00D72AF1" w:rsidRDefault="00EB6074" w:rsidP="00EB6074">
      <w:pPr>
        <w:pStyle w:val="ConsPlusNonformat"/>
        <w:jc w:val="center"/>
        <w:rPr>
          <w:rFonts w:ascii="Arial" w:hAnsi="Arial" w:cs="Arial"/>
        </w:rPr>
      </w:pPr>
      <w:proofErr w:type="gramStart"/>
      <w:r w:rsidRPr="00D72AF1">
        <w:rPr>
          <w:rFonts w:ascii="Arial" w:hAnsi="Arial" w:cs="Arial"/>
        </w:rPr>
        <w:t>проводящего</w:t>
      </w:r>
      <w:proofErr w:type="gramEnd"/>
      <w:r w:rsidRPr="00D72AF1">
        <w:rPr>
          <w:rFonts w:ascii="Arial" w:hAnsi="Arial" w:cs="Arial"/>
        </w:rPr>
        <w:t xml:space="preserve"> проверку)</w:t>
      </w:r>
    </w:p>
    <w:p w:rsidR="00EB6074" w:rsidRPr="00D72AF1" w:rsidRDefault="00D72AF1" w:rsidP="00EB607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«__»_______________20__</w:t>
      </w:r>
      <w:r w:rsidR="00EB6074" w:rsidRPr="00D72AF1">
        <w:rPr>
          <w:rFonts w:ascii="Arial" w:hAnsi="Arial" w:cs="Arial"/>
          <w:sz w:val="24"/>
          <w:szCs w:val="24"/>
        </w:rPr>
        <w:t>г. ________________________________________________</w:t>
      </w:r>
    </w:p>
    <w:p w:rsidR="00EB6074" w:rsidRPr="00D72AF1" w:rsidRDefault="00EB6074" w:rsidP="00EB6074">
      <w:pPr>
        <w:pStyle w:val="ConsPlusNonformat"/>
        <w:jc w:val="both"/>
        <w:rPr>
          <w:rFonts w:ascii="Arial" w:hAnsi="Arial" w:cs="Arial"/>
        </w:rPr>
      </w:pPr>
      <w:r w:rsidRPr="00D72AF1">
        <w:rPr>
          <w:rFonts w:ascii="Arial" w:hAnsi="Arial" w:cs="Arial"/>
        </w:rPr>
        <w:t xml:space="preserve">              (подпись)</w:t>
      </w:r>
    </w:p>
    <w:p w:rsidR="00EB6074" w:rsidRPr="00D72AF1" w:rsidRDefault="00EB6074" w:rsidP="00EB6074">
      <w:pPr>
        <w:pStyle w:val="ConsPlusNormal0"/>
        <w:rPr>
          <w:sz w:val="24"/>
          <w:szCs w:val="24"/>
        </w:rPr>
      </w:pPr>
    </w:p>
    <w:p w:rsidR="00EB6074" w:rsidRPr="00D72AF1" w:rsidRDefault="00EB6074" w:rsidP="00EB6074">
      <w:pPr>
        <w:rPr>
          <w:rFonts w:ascii="Arial" w:hAnsi="Arial" w:cs="Arial"/>
        </w:rPr>
      </w:pPr>
    </w:p>
    <w:p w:rsidR="00EB6074" w:rsidRPr="00D72AF1" w:rsidRDefault="00EB6074" w:rsidP="00EB6074">
      <w:pPr>
        <w:pStyle w:val="a5"/>
        <w:rPr>
          <w:rFonts w:ascii="Arial" w:hAnsi="Arial" w:cs="Arial"/>
        </w:rPr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EB6074" w:rsidRDefault="00EB6074" w:rsidP="00EB6074"/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74"/>
    <w:rsid w:val="00366BCC"/>
    <w:rsid w:val="003B4350"/>
    <w:rsid w:val="00665FC3"/>
    <w:rsid w:val="007F0495"/>
    <w:rsid w:val="00805F46"/>
    <w:rsid w:val="00914772"/>
    <w:rsid w:val="009B7948"/>
    <w:rsid w:val="00B9757A"/>
    <w:rsid w:val="00CA7D50"/>
    <w:rsid w:val="00D72AF1"/>
    <w:rsid w:val="00E4711B"/>
    <w:rsid w:val="00E67BAA"/>
    <w:rsid w:val="00EB6074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7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0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074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EB6074"/>
    <w:pPr>
      <w:jc w:val="center"/>
    </w:pPr>
    <w:rPr>
      <w:rFonts w:eastAsia="Times New Roman"/>
      <w:b/>
      <w:bCs/>
    </w:rPr>
  </w:style>
  <w:style w:type="character" w:customStyle="1" w:styleId="a6">
    <w:name w:val="Основной текст Знак"/>
    <w:basedOn w:val="a0"/>
    <w:link w:val="a5"/>
    <w:semiHidden/>
    <w:rsid w:val="00EB6074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B6074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B607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607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B6074"/>
    <w:pPr>
      <w:ind w:left="720"/>
    </w:pPr>
  </w:style>
  <w:style w:type="character" w:customStyle="1" w:styleId="ConsPlusNormal">
    <w:name w:val="ConsPlusNormal Знак"/>
    <w:link w:val="ConsPlusNormal0"/>
    <w:locked/>
    <w:rsid w:val="00EB60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60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B60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rsid w:val="00EB60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a">
    <w:name w:val="Table Grid"/>
    <w:basedOn w:val="a1"/>
    <w:uiPriority w:val="59"/>
    <w:rsid w:val="00EB607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EDDA-1CF4-4647-A835-D1C0CFE3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7468</Words>
  <Characters>42569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8</cp:revision>
  <cp:lastPrinted>2022-02-24T03:59:00Z</cp:lastPrinted>
  <dcterms:created xsi:type="dcterms:W3CDTF">2022-02-22T04:30:00Z</dcterms:created>
  <dcterms:modified xsi:type="dcterms:W3CDTF">2022-02-28T02:47:00Z</dcterms:modified>
</cp:coreProperties>
</file>