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25" w:rsidRPr="00D46525" w:rsidRDefault="00D46525" w:rsidP="00A0290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46525" w:rsidRDefault="00D46525" w:rsidP="00A0290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6525" w:rsidRDefault="00D46525" w:rsidP="00D4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46525" w:rsidRDefault="00D46525" w:rsidP="00D4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D46525" w:rsidRDefault="00D46525" w:rsidP="00D4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 РАЙОН</w:t>
      </w:r>
    </w:p>
    <w:p w:rsidR="00D46525" w:rsidRDefault="00E478EA" w:rsidP="00D4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</w:t>
      </w:r>
    </w:p>
    <w:p w:rsidR="00E478EA" w:rsidRDefault="00E478EA" w:rsidP="00D4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СЕМЕНОВСКОГО</w:t>
      </w:r>
    </w:p>
    <w:p w:rsidR="00D46525" w:rsidRDefault="00D46525" w:rsidP="00D4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D46525" w:rsidRDefault="00D46525" w:rsidP="00D46525">
      <w:pPr>
        <w:jc w:val="center"/>
        <w:rPr>
          <w:b/>
          <w:sz w:val="28"/>
          <w:szCs w:val="28"/>
        </w:rPr>
      </w:pPr>
    </w:p>
    <w:p w:rsidR="00D46525" w:rsidRDefault="00D46525" w:rsidP="00D46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6DA0" w:rsidRDefault="003D6DA0" w:rsidP="00D46525">
      <w:pPr>
        <w:tabs>
          <w:tab w:val="left" w:pos="388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46525" w:rsidRPr="003D6DA0" w:rsidRDefault="003D6DA0" w:rsidP="00D46525">
      <w:pPr>
        <w:tabs>
          <w:tab w:val="left" w:pos="3885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DA0">
        <w:rPr>
          <w:b/>
          <w:sz w:val="28"/>
          <w:szCs w:val="28"/>
        </w:rPr>
        <w:t>От 02.11.</w:t>
      </w:r>
      <w:r w:rsidR="00D46525" w:rsidRPr="003D6DA0">
        <w:rPr>
          <w:b/>
          <w:sz w:val="28"/>
          <w:szCs w:val="28"/>
        </w:rPr>
        <w:t xml:space="preserve"> 2018 года                  </w:t>
      </w:r>
      <w:r w:rsidR="00027B27" w:rsidRPr="003D6DA0">
        <w:rPr>
          <w:b/>
          <w:sz w:val="28"/>
          <w:szCs w:val="28"/>
        </w:rPr>
        <w:t xml:space="preserve"> </w:t>
      </w:r>
      <w:r w:rsidR="00E478EA" w:rsidRPr="003D6DA0">
        <w:rPr>
          <w:b/>
          <w:sz w:val="28"/>
          <w:szCs w:val="28"/>
        </w:rPr>
        <w:t xml:space="preserve">      с.Семеновское       </w:t>
      </w:r>
      <w:r w:rsidR="00027B27" w:rsidRPr="003D6DA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027B27" w:rsidRPr="003D6DA0">
        <w:rPr>
          <w:b/>
          <w:sz w:val="28"/>
          <w:szCs w:val="28"/>
        </w:rPr>
        <w:t xml:space="preserve">                </w:t>
      </w:r>
      <w:r w:rsidR="00E478EA" w:rsidRPr="003D6DA0">
        <w:rPr>
          <w:b/>
          <w:sz w:val="28"/>
          <w:szCs w:val="28"/>
        </w:rPr>
        <w:t xml:space="preserve">   </w:t>
      </w:r>
      <w:r w:rsidR="00D46525" w:rsidRPr="003D6DA0">
        <w:rPr>
          <w:b/>
          <w:sz w:val="28"/>
          <w:szCs w:val="28"/>
        </w:rPr>
        <w:t xml:space="preserve">  №  </w:t>
      </w:r>
      <w:r w:rsidRPr="003D6DA0">
        <w:rPr>
          <w:b/>
          <w:sz w:val="28"/>
          <w:szCs w:val="28"/>
        </w:rPr>
        <w:t>58</w:t>
      </w:r>
      <w:r w:rsidR="00D46525" w:rsidRPr="003D6DA0">
        <w:rPr>
          <w:b/>
          <w:sz w:val="28"/>
          <w:szCs w:val="28"/>
        </w:rPr>
        <w:t xml:space="preserve"> </w:t>
      </w:r>
    </w:p>
    <w:p w:rsidR="00D46525" w:rsidRPr="005A2C45" w:rsidRDefault="00D46525" w:rsidP="00D46525">
      <w:pPr>
        <w:jc w:val="both"/>
        <w:rPr>
          <w:b/>
          <w:sz w:val="24"/>
          <w:szCs w:val="24"/>
        </w:rPr>
      </w:pPr>
    </w:p>
    <w:p w:rsidR="00D46525" w:rsidRPr="003D6DA0" w:rsidRDefault="00D46525" w:rsidP="00D46525">
      <w:pPr>
        <w:jc w:val="both"/>
        <w:rPr>
          <w:sz w:val="28"/>
          <w:szCs w:val="28"/>
        </w:rPr>
      </w:pPr>
      <w:r w:rsidRPr="003D6DA0">
        <w:rPr>
          <w:sz w:val="28"/>
          <w:szCs w:val="28"/>
        </w:rPr>
        <w:t xml:space="preserve">Об  утверждении  административного  регламента  </w:t>
      </w:r>
    </w:p>
    <w:p w:rsidR="005A2C45" w:rsidRPr="003D6DA0" w:rsidRDefault="005A2C45" w:rsidP="005A2C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6DA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A2C45" w:rsidRPr="003D6DA0" w:rsidRDefault="005A2C45" w:rsidP="005A2C45">
      <w:pPr>
        <w:rPr>
          <w:sz w:val="28"/>
          <w:szCs w:val="28"/>
        </w:rPr>
      </w:pPr>
      <w:r w:rsidRPr="003D6DA0">
        <w:rPr>
          <w:sz w:val="28"/>
          <w:szCs w:val="28"/>
        </w:rPr>
        <w:t>«Принятие и реализация инвестиционных проектов</w:t>
      </w:r>
    </w:p>
    <w:p w:rsidR="005A2C45" w:rsidRPr="003D6DA0" w:rsidRDefault="005A2C45" w:rsidP="005A2C45">
      <w:pPr>
        <w:rPr>
          <w:sz w:val="28"/>
          <w:szCs w:val="28"/>
        </w:rPr>
      </w:pPr>
      <w:r w:rsidRPr="003D6DA0">
        <w:rPr>
          <w:sz w:val="28"/>
          <w:szCs w:val="28"/>
        </w:rPr>
        <w:t xml:space="preserve"> и прохождение других разрешительных процедур</w:t>
      </w:r>
    </w:p>
    <w:p w:rsidR="005A2C45" w:rsidRPr="003D6DA0" w:rsidRDefault="005A2C45" w:rsidP="005A2C45">
      <w:pPr>
        <w:rPr>
          <w:sz w:val="28"/>
          <w:szCs w:val="28"/>
        </w:rPr>
      </w:pPr>
      <w:r w:rsidRPr="003D6DA0">
        <w:rPr>
          <w:sz w:val="28"/>
          <w:szCs w:val="28"/>
        </w:rPr>
        <w:t xml:space="preserve"> муниципально</w:t>
      </w:r>
      <w:r w:rsidR="003D6DA0">
        <w:rPr>
          <w:sz w:val="28"/>
          <w:szCs w:val="28"/>
        </w:rPr>
        <w:t xml:space="preserve"> </w:t>
      </w:r>
      <w:r w:rsidRPr="003D6DA0">
        <w:rPr>
          <w:sz w:val="28"/>
          <w:szCs w:val="28"/>
        </w:rPr>
        <w:t>-</w:t>
      </w:r>
      <w:r w:rsidR="003D6DA0">
        <w:rPr>
          <w:sz w:val="28"/>
          <w:szCs w:val="28"/>
        </w:rPr>
        <w:t xml:space="preserve"> </w:t>
      </w:r>
      <w:r w:rsidRPr="003D6DA0">
        <w:rPr>
          <w:sz w:val="28"/>
          <w:szCs w:val="28"/>
        </w:rPr>
        <w:t>частного партнерства</w:t>
      </w:r>
    </w:p>
    <w:p w:rsidR="005A2C45" w:rsidRPr="003D6DA0" w:rsidRDefault="00444ADA" w:rsidP="005A2C45">
      <w:pPr>
        <w:rPr>
          <w:sz w:val="28"/>
          <w:szCs w:val="28"/>
        </w:rPr>
      </w:pPr>
      <w:r w:rsidRPr="003D6DA0">
        <w:rPr>
          <w:sz w:val="28"/>
          <w:szCs w:val="28"/>
        </w:rPr>
        <w:t xml:space="preserve"> </w:t>
      </w:r>
      <w:r w:rsidR="00E478EA" w:rsidRPr="003D6DA0">
        <w:rPr>
          <w:sz w:val="28"/>
          <w:szCs w:val="28"/>
        </w:rPr>
        <w:t xml:space="preserve">на территории Семеновского </w:t>
      </w:r>
      <w:r w:rsidR="005A2C45" w:rsidRPr="003D6DA0">
        <w:rPr>
          <w:sz w:val="28"/>
          <w:szCs w:val="28"/>
        </w:rPr>
        <w:t xml:space="preserve">муниципального образования  </w:t>
      </w:r>
    </w:p>
    <w:p w:rsidR="00D46525" w:rsidRPr="005A2C45" w:rsidRDefault="00D46525" w:rsidP="00D46525">
      <w:pPr>
        <w:jc w:val="center"/>
        <w:rPr>
          <w:b/>
          <w:sz w:val="28"/>
          <w:szCs w:val="28"/>
        </w:rPr>
      </w:pPr>
    </w:p>
    <w:p w:rsidR="00D46525" w:rsidRDefault="00D46525" w:rsidP="00D465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 соответствии с Федеральным законом от 06.10.2003 г. № 131- ФЗ «Об общих принципах организации местного самоуправления в Российской Федерации», постановлением  администрации  </w:t>
      </w:r>
      <w:r w:rsidR="00E478EA">
        <w:rPr>
          <w:sz w:val="28"/>
          <w:szCs w:val="28"/>
        </w:rPr>
        <w:t>Семеновского</w:t>
      </w:r>
      <w:r w:rsidR="005A2C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</w:t>
      </w:r>
      <w:r w:rsidR="000E36EC">
        <w:rPr>
          <w:sz w:val="28"/>
          <w:szCs w:val="28"/>
        </w:rPr>
        <w:t xml:space="preserve"> 22.06.2013г.</w:t>
      </w:r>
      <w:r>
        <w:rPr>
          <w:sz w:val="28"/>
          <w:szCs w:val="28"/>
        </w:rPr>
        <w:t xml:space="preserve"> № </w:t>
      </w:r>
      <w:r w:rsidR="000E36EC">
        <w:rPr>
          <w:sz w:val="28"/>
          <w:szCs w:val="28"/>
        </w:rPr>
        <w:t>50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постановлением от </w:t>
      </w:r>
      <w:r w:rsidR="005A2C45">
        <w:rPr>
          <w:sz w:val="28"/>
          <w:szCs w:val="28"/>
        </w:rPr>
        <w:t xml:space="preserve"> </w:t>
      </w:r>
      <w:r w:rsidR="000E36EC">
        <w:rPr>
          <w:sz w:val="28"/>
          <w:szCs w:val="28"/>
        </w:rPr>
        <w:t xml:space="preserve">05.02.2013г.  </w:t>
      </w:r>
      <w:r>
        <w:rPr>
          <w:sz w:val="28"/>
          <w:szCs w:val="28"/>
        </w:rPr>
        <w:t xml:space="preserve">№ </w:t>
      </w:r>
      <w:r w:rsidR="000E36EC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«Об утверждении перечня муници</w:t>
      </w:r>
      <w:r w:rsidR="00E478EA">
        <w:rPr>
          <w:sz w:val="28"/>
          <w:szCs w:val="28"/>
        </w:rPr>
        <w:t>пальных услуг (работ) Семеновского</w:t>
      </w:r>
      <w:r>
        <w:rPr>
          <w:sz w:val="28"/>
          <w:szCs w:val="28"/>
        </w:rPr>
        <w:t xml:space="preserve"> муниципального образования»,</w:t>
      </w:r>
      <w:r w:rsidR="005A2C45">
        <w:rPr>
          <w:sz w:val="28"/>
          <w:szCs w:val="28"/>
        </w:rPr>
        <w:t xml:space="preserve"> в целях  регулирования взаимоотношения органов местного самоуправления и юридических лиц в рамках муниципально-частного партнерства, в соответствии с Федеральным законом от 13.07.2015г. № 225-ФЗ «О государственно-частном партнерстве, муниципально-частном партнерстве в Российской Федерации  и внесении изменений в отдельные законодательные акты Российской Федерации»  </w:t>
      </w:r>
    </w:p>
    <w:p w:rsidR="005A2C45" w:rsidRDefault="005A2C45" w:rsidP="00D46525">
      <w:pPr>
        <w:jc w:val="both"/>
        <w:rPr>
          <w:sz w:val="28"/>
          <w:szCs w:val="28"/>
        </w:rPr>
      </w:pPr>
    </w:p>
    <w:p w:rsidR="005A2C45" w:rsidRDefault="005A2C45" w:rsidP="00D46525">
      <w:pPr>
        <w:jc w:val="both"/>
        <w:rPr>
          <w:sz w:val="28"/>
          <w:szCs w:val="28"/>
        </w:rPr>
      </w:pPr>
    </w:p>
    <w:p w:rsidR="00D46525" w:rsidRDefault="00D46525" w:rsidP="00D465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2C45" w:rsidRPr="005A2C45" w:rsidRDefault="00D46525" w:rsidP="005A2C45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 административный  регламент   </w:t>
      </w:r>
      <w:r w:rsidR="005A2C45" w:rsidRPr="005A2C45">
        <w:rPr>
          <w:sz w:val="28"/>
          <w:szCs w:val="28"/>
        </w:rPr>
        <w:t>«Принятие и реализация инвестиционных проектов и прохождение других разрешительных процедур</w:t>
      </w:r>
    </w:p>
    <w:p w:rsidR="00D46525" w:rsidRDefault="005A2C45" w:rsidP="005A2C45">
      <w:pPr>
        <w:rPr>
          <w:sz w:val="28"/>
          <w:szCs w:val="28"/>
        </w:rPr>
      </w:pPr>
      <w:r w:rsidRPr="003D6DA0">
        <w:rPr>
          <w:sz w:val="28"/>
          <w:szCs w:val="28"/>
        </w:rPr>
        <w:t xml:space="preserve"> муниципально-частного партнерства</w:t>
      </w:r>
      <w:r>
        <w:rPr>
          <w:color w:val="FF0000"/>
          <w:sz w:val="28"/>
          <w:szCs w:val="28"/>
        </w:rPr>
        <w:t xml:space="preserve"> </w:t>
      </w:r>
      <w:r w:rsidR="00E478EA">
        <w:rPr>
          <w:sz w:val="28"/>
          <w:szCs w:val="28"/>
        </w:rPr>
        <w:t xml:space="preserve">на территории Семеновского </w:t>
      </w:r>
      <w:r w:rsidRPr="005A2C45">
        <w:rPr>
          <w:sz w:val="28"/>
          <w:szCs w:val="28"/>
        </w:rPr>
        <w:t xml:space="preserve"> муниципального образования </w:t>
      </w:r>
      <w:r w:rsidR="00D46525">
        <w:rPr>
          <w:sz w:val="28"/>
          <w:szCs w:val="28"/>
        </w:rPr>
        <w:t>» (Прилагается).</w:t>
      </w:r>
    </w:p>
    <w:p w:rsidR="00D46525" w:rsidRDefault="00D46525" w:rsidP="00D46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Контроль  за  исполнением  постановления  возл</w:t>
      </w:r>
      <w:r w:rsidR="005A2C45">
        <w:rPr>
          <w:sz w:val="28"/>
          <w:szCs w:val="28"/>
        </w:rPr>
        <w:t>ожить  на</w:t>
      </w:r>
      <w:r w:rsidR="00E478EA">
        <w:rPr>
          <w:sz w:val="28"/>
          <w:szCs w:val="28"/>
        </w:rPr>
        <w:t xml:space="preserve">  главу администрации Семеновского</w:t>
      </w:r>
      <w:r w:rsidR="005A2C45">
        <w:rPr>
          <w:sz w:val="28"/>
          <w:szCs w:val="28"/>
        </w:rPr>
        <w:t xml:space="preserve"> МО</w:t>
      </w:r>
      <w:r w:rsidR="00E478EA">
        <w:rPr>
          <w:sz w:val="28"/>
          <w:szCs w:val="28"/>
        </w:rPr>
        <w:t>.</w:t>
      </w:r>
    </w:p>
    <w:p w:rsidR="00D46525" w:rsidRDefault="00D46525" w:rsidP="00D46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со дня </w:t>
      </w:r>
      <w:r w:rsidR="005A2C45">
        <w:rPr>
          <w:sz w:val="28"/>
          <w:szCs w:val="28"/>
        </w:rPr>
        <w:t>официального опубликования</w:t>
      </w:r>
      <w:r w:rsidR="00523E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6525" w:rsidRDefault="00D46525" w:rsidP="00D46525">
      <w:pPr>
        <w:jc w:val="both"/>
        <w:rPr>
          <w:sz w:val="28"/>
          <w:szCs w:val="28"/>
        </w:rPr>
      </w:pPr>
    </w:p>
    <w:p w:rsidR="00605D30" w:rsidRDefault="00605D30" w:rsidP="00D46525">
      <w:pPr>
        <w:jc w:val="both"/>
        <w:rPr>
          <w:sz w:val="28"/>
          <w:szCs w:val="28"/>
        </w:rPr>
      </w:pPr>
    </w:p>
    <w:p w:rsidR="00D46525" w:rsidRDefault="00D46525" w:rsidP="00D4652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78EA">
        <w:rPr>
          <w:sz w:val="28"/>
          <w:szCs w:val="28"/>
        </w:rPr>
        <w:t>Семеновского</w:t>
      </w:r>
      <w:r w:rsidR="005A2C45">
        <w:rPr>
          <w:sz w:val="28"/>
          <w:szCs w:val="28"/>
        </w:rPr>
        <w:t xml:space="preserve"> </w:t>
      </w:r>
    </w:p>
    <w:p w:rsidR="00D46525" w:rsidRDefault="00D46525" w:rsidP="00D465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</w:t>
      </w:r>
      <w:r w:rsidR="005A2C45">
        <w:rPr>
          <w:sz w:val="28"/>
          <w:szCs w:val="28"/>
        </w:rPr>
        <w:t xml:space="preserve">                        </w:t>
      </w:r>
      <w:r w:rsidR="00E478EA">
        <w:rPr>
          <w:sz w:val="28"/>
          <w:szCs w:val="28"/>
        </w:rPr>
        <w:t xml:space="preserve"> В.М.Федяев</w:t>
      </w:r>
    </w:p>
    <w:p w:rsidR="00D46525" w:rsidRDefault="00D46525" w:rsidP="00A02904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2904" w:rsidRPr="00574C6A" w:rsidRDefault="00A02904" w:rsidP="00A0290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74C6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A02904" w:rsidRPr="00574C6A" w:rsidRDefault="00A02904" w:rsidP="00A0290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574C6A">
        <w:rPr>
          <w:rFonts w:ascii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остановлению главы </w:t>
      </w:r>
    </w:p>
    <w:p w:rsidR="00A02904" w:rsidRDefault="00E478EA" w:rsidP="00A0290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Семеновского</w:t>
      </w:r>
      <w:r w:rsidR="00D46525"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  <w:r w:rsidR="00A029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A02904" w:rsidRPr="00574C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02904" w:rsidRPr="00574C6A" w:rsidRDefault="00A02904" w:rsidP="00A0290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3D6DA0">
        <w:rPr>
          <w:rFonts w:ascii="Times New Roman" w:hAnsi="Times New Roman" w:cs="Times New Roman"/>
          <w:color w:val="000000"/>
          <w:sz w:val="24"/>
          <w:szCs w:val="24"/>
        </w:rPr>
        <w:t xml:space="preserve">    от 02.11.</w:t>
      </w:r>
      <w:r w:rsidR="00D46525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AD5E3C">
        <w:rPr>
          <w:rFonts w:ascii="Times New Roman" w:hAnsi="Times New Roman" w:cs="Times New Roman"/>
          <w:color w:val="000000"/>
          <w:sz w:val="24"/>
          <w:szCs w:val="24"/>
        </w:rPr>
        <w:t xml:space="preserve"> г.  № </w:t>
      </w:r>
      <w:r w:rsidRPr="00574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DA0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574C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A02904" w:rsidRPr="00574C6A" w:rsidRDefault="00A02904" w:rsidP="00A0290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904" w:rsidRPr="00574C6A" w:rsidRDefault="00A02904" w:rsidP="00A02904">
      <w:pPr>
        <w:pStyle w:val="ConsPlusNormal"/>
        <w:widowControl/>
        <w:tabs>
          <w:tab w:val="center" w:pos="5244"/>
          <w:tab w:val="left" w:pos="828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4C6A">
        <w:rPr>
          <w:rFonts w:ascii="Times New Roman" w:hAnsi="Times New Roman" w:cs="Times New Roman"/>
          <w:b/>
          <w:sz w:val="24"/>
          <w:szCs w:val="24"/>
        </w:rPr>
        <w:tab/>
        <w:t>Административный регламент</w:t>
      </w:r>
      <w:r w:rsidRPr="00574C6A">
        <w:rPr>
          <w:rFonts w:ascii="Times New Roman" w:hAnsi="Times New Roman" w:cs="Times New Roman"/>
          <w:b/>
          <w:sz w:val="24"/>
          <w:szCs w:val="24"/>
        </w:rPr>
        <w:tab/>
      </w:r>
    </w:p>
    <w:p w:rsidR="00A02904" w:rsidRPr="00574C6A" w:rsidRDefault="00A02904" w:rsidP="00A0290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6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02904" w:rsidRPr="00574C6A" w:rsidRDefault="00A02904" w:rsidP="00A02904">
      <w:pPr>
        <w:ind w:firstLine="567"/>
        <w:jc w:val="center"/>
        <w:rPr>
          <w:sz w:val="24"/>
          <w:szCs w:val="24"/>
        </w:rPr>
      </w:pPr>
      <w:r w:rsidRPr="00574C6A">
        <w:rPr>
          <w:b/>
          <w:sz w:val="24"/>
          <w:szCs w:val="24"/>
        </w:rPr>
        <w:t>«Принятие и реализация инвестиционных проектов</w:t>
      </w:r>
      <w:r w:rsidR="00D46525">
        <w:rPr>
          <w:b/>
          <w:sz w:val="24"/>
          <w:szCs w:val="24"/>
        </w:rPr>
        <w:t xml:space="preserve"> и прохождение других разрешительных процедур</w:t>
      </w:r>
      <w:r w:rsidRPr="00574C6A">
        <w:rPr>
          <w:b/>
          <w:sz w:val="24"/>
          <w:szCs w:val="24"/>
        </w:rPr>
        <w:t xml:space="preserve"> </w:t>
      </w:r>
      <w:r w:rsidRPr="003D6DA0">
        <w:rPr>
          <w:b/>
          <w:sz w:val="24"/>
          <w:szCs w:val="24"/>
        </w:rPr>
        <w:t>муниципально-частного партнерства на</w:t>
      </w:r>
      <w:r>
        <w:rPr>
          <w:b/>
          <w:sz w:val="24"/>
          <w:szCs w:val="24"/>
        </w:rPr>
        <w:t xml:space="preserve"> территории </w:t>
      </w:r>
      <w:r w:rsidR="00E478EA">
        <w:rPr>
          <w:b/>
          <w:sz w:val="24"/>
          <w:szCs w:val="24"/>
        </w:rPr>
        <w:t>Семеновского</w:t>
      </w:r>
      <w:r w:rsidR="00D465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Pr="00574C6A">
        <w:rPr>
          <w:b/>
          <w:sz w:val="24"/>
          <w:szCs w:val="24"/>
        </w:rPr>
        <w:t xml:space="preserve"> </w:t>
      </w:r>
    </w:p>
    <w:p w:rsidR="00A02904" w:rsidRPr="00574C6A" w:rsidRDefault="00A02904" w:rsidP="00A02904">
      <w:pPr>
        <w:ind w:firstLine="567"/>
        <w:rPr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outlineLvl w:val="1"/>
        <w:rPr>
          <w:b/>
          <w:i/>
          <w:sz w:val="24"/>
          <w:szCs w:val="24"/>
        </w:rPr>
      </w:pPr>
      <w:r w:rsidRPr="00574C6A">
        <w:rPr>
          <w:b/>
          <w:i/>
          <w:sz w:val="24"/>
          <w:szCs w:val="24"/>
        </w:rPr>
        <w:t>Раздел I. Общие положения</w:t>
      </w:r>
    </w:p>
    <w:p w:rsidR="00A02904" w:rsidRPr="00574C6A" w:rsidRDefault="00A02904" w:rsidP="00A02904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Предмет регулирования</w:t>
      </w:r>
    </w:p>
    <w:p w:rsidR="00A02904" w:rsidRPr="00574C6A" w:rsidRDefault="00A02904" w:rsidP="00A02904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A02904" w:rsidRPr="00574C6A" w:rsidRDefault="00A02904" w:rsidP="00A02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1. Административный регламент «Принятие и реализация инвестиционных проектов муниципально-частного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E478EA">
        <w:rPr>
          <w:rFonts w:ascii="Times New Roman" w:hAnsi="Times New Roman" w:cs="Times New Roman"/>
          <w:sz w:val="24"/>
          <w:szCs w:val="24"/>
        </w:rPr>
        <w:t xml:space="preserve"> 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74C6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E478EA">
        <w:rPr>
          <w:rFonts w:ascii="Times New Roman" w:hAnsi="Times New Roman" w:cs="Times New Roman"/>
          <w:sz w:val="24"/>
          <w:szCs w:val="24"/>
        </w:rPr>
        <w:t>Семеновского</w:t>
      </w:r>
      <w:r w:rsidR="00523EBC">
        <w:rPr>
          <w:rFonts w:ascii="Times New Roman" w:hAnsi="Times New Roman" w:cs="Times New Roman"/>
          <w:sz w:val="24"/>
          <w:szCs w:val="24"/>
        </w:rPr>
        <w:t xml:space="preserve"> </w:t>
      </w:r>
      <w:r w:rsidRPr="00574C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3EBC">
        <w:rPr>
          <w:rFonts w:ascii="Times New Roman" w:hAnsi="Times New Roman" w:cs="Times New Roman"/>
          <w:sz w:val="24"/>
          <w:szCs w:val="24"/>
        </w:rPr>
        <w:t>п</w:t>
      </w:r>
      <w:r w:rsidRPr="00574C6A">
        <w:rPr>
          <w:rFonts w:ascii="Times New Roman" w:hAnsi="Times New Roman" w:cs="Times New Roman"/>
          <w:sz w:val="24"/>
          <w:szCs w:val="24"/>
        </w:rPr>
        <w:t>о предоставлению данной услуги.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567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2"/>
        <w:ind w:left="0" w:firstLine="709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Круг заявителей</w:t>
      </w:r>
    </w:p>
    <w:p w:rsidR="00A02904" w:rsidRPr="00574C6A" w:rsidRDefault="00A02904" w:rsidP="00A02904">
      <w:pPr>
        <w:pStyle w:val="2"/>
        <w:ind w:left="0" w:firstLine="709"/>
        <w:jc w:val="center"/>
        <w:rPr>
          <w:color w:val="auto"/>
          <w:sz w:val="24"/>
          <w:szCs w:val="24"/>
        </w:rPr>
      </w:pPr>
    </w:p>
    <w:p w:rsidR="00A02904" w:rsidRPr="00574C6A" w:rsidRDefault="00A02904" w:rsidP="00A02904">
      <w:pPr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2. Получателем муниципальной услуги выступают частные партнеры (далее – частный партнер).</w:t>
      </w:r>
    </w:p>
    <w:p w:rsidR="00A02904" w:rsidRPr="00574C6A" w:rsidRDefault="00A02904" w:rsidP="00A02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Частный партнер должен соответствовать следующим требованиям:</w:t>
      </w:r>
    </w:p>
    <w:p w:rsidR="00A02904" w:rsidRPr="00574C6A" w:rsidRDefault="00A02904" w:rsidP="00A02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A02904" w:rsidRPr="00574C6A" w:rsidRDefault="00A02904" w:rsidP="00A02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A02904" w:rsidRPr="00574C6A" w:rsidRDefault="00A02904" w:rsidP="00A02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A02904" w:rsidRPr="00574C6A" w:rsidRDefault="00A02904" w:rsidP="00A02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 xml:space="preserve">4) наличие необходимых в соответствии с законодательством Российской Федерации лицензий на осуществление </w:t>
      </w:r>
      <w:r>
        <w:rPr>
          <w:rFonts w:ascii="Times New Roman" w:hAnsi="Times New Roman" w:cs="Times New Roman"/>
          <w:sz w:val="24"/>
          <w:szCs w:val="24"/>
        </w:rPr>
        <w:t>лицензируемых</w:t>
      </w:r>
      <w:r w:rsidRPr="00574C6A">
        <w:rPr>
          <w:rFonts w:ascii="Times New Roman" w:hAnsi="Times New Roman" w:cs="Times New Roman"/>
          <w:sz w:val="24"/>
          <w:szCs w:val="24"/>
        </w:rPr>
        <w:t xml:space="preserve">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A02904" w:rsidRPr="00574C6A" w:rsidRDefault="00A02904" w:rsidP="00A02904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A02904" w:rsidRPr="00574C6A" w:rsidRDefault="00A02904" w:rsidP="00A02904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1) государственные и муниципальные унитарные предприятия;</w:t>
      </w:r>
    </w:p>
    <w:p w:rsidR="00A02904" w:rsidRPr="00574C6A" w:rsidRDefault="00A02904" w:rsidP="00A02904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2) государственные и муниципальные учреждения;</w:t>
      </w:r>
    </w:p>
    <w:p w:rsidR="00A02904" w:rsidRPr="00574C6A" w:rsidRDefault="00A02904" w:rsidP="00A02904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A02904" w:rsidRPr="00574C6A" w:rsidRDefault="00A02904" w:rsidP="00A02904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A02904" w:rsidRPr="00574C6A" w:rsidRDefault="00A02904" w:rsidP="00A02904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5) дочерние хозяйственные общества, находящиеся под контролем указанных в пунктах 1 - 4 настоящей части организаций;</w:t>
      </w:r>
    </w:p>
    <w:p w:rsidR="00A02904" w:rsidRPr="00574C6A" w:rsidRDefault="00A02904" w:rsidP="00A02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 xml:space="preserve">6) некоммерческие организации, созданные Российской Федерацией, субъектами </w:t>
      </w:r>
      <w:r w:rsidRPr="00574C6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муниципальными образованиями в форме фондов;</w:t>
      </w:r>
    </w:p>
    <w:p w:rsidR="00A02904" w:rsidRPr="00574C6A" w:rsidRDefault="00A02904" w:rsidP="00A029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7) некоммерческие организации, созданные указанными в пунктах 1 - 6 настоящей части организациями в форме фондов.</w:t>
      </w:r>
    </w:p>
    <w:p w:rsidR="00A02904" w:rsidRPr="00574C6A" w:rsidRDefault="00A02904" w:rsidP="00A02904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pStyle w:val="2"/>
        <w:ind w:left="0" w:firstLine="567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02904" w:rsidRPr="00574C6A" w:rsidRDefault="00A02904" w:rsidP="00A02904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6A"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 муниципальной услуги</w:t>
      </w:r>
    </w:p>
    <w:p w:rsidR="00A02904" w:rsidRPr="00574C6A" w:rsidRDefault="00A02904" w:rsidP="00A02904">
      <w:pPr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3. Местонахождение Администрации</w:t>
      </w:r>
      <w:r w:rsidR="00E478EA">
        <w:rPr>
          <w:sz w:val="24"/>
          <w:szCs w:val="24"/>
        </w:rPr>
        <w:t xml:space="preserve"> Семеновского</w:t>
      </w:r>
      <w:r w:rsidR="00E94912">
        <w:rPr>
          <w:sz w:val="24"/>
          <w:szCs w:val="24"/>
        </w:rPr>
        <w:t xml:space="preserve"> </w:t>
      </w:r>
      <w:r w:rsidRPr="00574C6A">
        <w:rPr>
          <w:sz w:val="24"/>
          <w:szCs w:val="24"/>
        </w:rPr>
        <w:t xml:space="preserve"> муниципального образования (далее - </w:t>
      </w:r>
      <w:r>
        <w:rPr>
          <w:sz w:val="24"/>
          <w:szCs w:val="24"/>
        </w:rPr>
        <w:t xml:space="preserve">Администрация): </w:t>
      </w:r>
      <w:r w:rsidR="00DA42CE">
        <w:rPr>
          <w:sz w:val="24"/>
          <w:szCs w:val="24"/>
        </w:rPr>
        <w:t>Иркутская область</w:t>
      </w:r>
      <w:r>
        <w:rPr>
          <w:sz w:val="24"/>
          <w:szCs w:val="24"/>
        </w:rPr>
        <w:t xml:space="preserve">, </w:t>
      </w:r>
      <w:r w:rsidR="00DA42CE">
        <w:rPr>
          <w:sz w:val="24"/>
          <w:szCs w:val="24"/>
        </w:rPr>
        <w:t>Заларинский</w:t>
      </w:r>
      <w:r w:rsidRPr="00574C6A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с. </w:t>
      </w:r>
      <w:r w:rsidR="00E478EA">
        <w:rPr>
          <w:sz w:val="24"/>
          <w:szCs w:val="24"/>
        </w:rPr>
        <w:t>Семеновское</w:t>
      </w:r>
      <w:r>
        <w:rPr>
          <w:sz w:val="24"/>
          <w:szCs w:val="24"/>
        </w:rPr>
        <w:t xml:space="preserve">, ул. </w:t>
      </w:r>
      <w:r w:rsidR="00E478EA">
        <w:rPr>
          <w:sz w:val="24"/>
          <w:szCs w:val="24"/>
        </w:rPr>
        <w:t>Степная</w:t>
      </w:r>
      <w:r>
        <w:rPr>
          <w:sz w:val="24"/>
          <w:szCs w:val="24"/>
        </w:rPr>
        <w:t>, д.</w:t>
      </w:r>
      <w:r w:rsidR="00DA42C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A02904" w:rsidRPr="00574C6A" w:rsidRDefault="00A02904" w:rsidP="00A02904">
      <w:pPr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График работы </w:t>
      </w:r>
      <w:r>
        <w:rPr>
          <w:sz w:val="24"/>
          <w:szCs w:val="24"/>
        </w:rPr>
        <w:t>Администрации</w:t>
      </w:r>
      <w:r w:rsidRPr="00574C6A">
        <w:rPr>
          <w:sz w:val="24"/>
          <w:szCs w:val="24"/>
        </w:rPr>
        <w:t xml:space="preserve">: </w:t>
      </w:r>
    </w:p>
    <w:p w:rsidR="00A02904" w:rsidRPr="003D6DA0" w:rsidRDefault="007108BA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 xml:space="preserve">Пон.- </w:t>
      </w:r>
      <w:r w:rsidR="00E478EA" w:rsidRPr="003D6DA0">
        <w:rPr>
          <w:sz w:val="24"/>
          <w:szCs w:val="24"/>
        </w:rPr>
        <w:t>с 8-3</w:t>
      </w:r>
      <w:r w:rsidR="00A02904" w:rsidRPr="003D6DA0">
        <w:rPr>
          <w:sz w:val="24"/>
          <w:szCs w:val="24"/>
        </w:rPr>
        <w:t>0 ч. до 1</w:t>
      </w:r>
      <w:r w:rsidRPr="003D6DA0">
        <w:rPr>
          <w:sz w:val="24"/>
          <w:szCs w:val="24"/>
        </w:rPr>
        <w:t>7-0</w:t>
      </w:r>
      <w:r w:rsidR="00A02904" w:rsidRPr="003D6DA0">
        <w:rPr>
          <w:sz w:val="24"/>
          <w:szCs w:val="24"/>
        </w:rPr>
        <w:t>0 ч.</w:t>
      </w:r>
    </w:p>
    <w:p w:rsidR="007108BA" w:rsidRPr="003D6DA0" w:rsidRDefault="007108BA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>Втор. - пятн. с 8-30 ч. по 16-30 ч.</w:t>
      </w:r>
    </w:p>
    <w:p w:rsidR="00A02904" w:rsidRPr="003D6DA0" w:rsidRDefault="00E478EA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>Перерыв на обед – с 12-00 ч. до 13</w:t>
      </w:r>
      <w:r w:rsidR="00A02904" w:rsidRPr="003D6DA0">
        <w:rPr>
          <w:sz w:val="24"/>
          <w:szCs w:val="24"/>
        </w:rPr>
        <w:t xml:space="preserve">-00 ч.  </w:t>
      </w:r>
    </w:p>
    <w:p w:rsidR="00A02904" w:rsidRPr="003D6DA0" w:rsidRDefault="00A02904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>Выходные – суббота, воскресенье.</w:t>
      </w:r>
    </w:p>
    <w:p w:rsidR="00A02904" w:rsidRPr="003D6DA0" w:rsidRDefault="00A02904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>Контактные телефоны</w:t>
      </w:r>
      <w:r w:rsidR="00E478EA" w:rsidRPr="003D6DA0">
        <w:rPr>
          <w:sz w:val="24"/>
          <w:szCs w:val="24"/>
        </w:rPr>
        <w:t>: 8924-833-42-92</w:t>
      </w:r>
    </w:p>
    <w:p w:rsidR="00A02904" w:rsidRPr="003D6DA0" w:rsidRDefault="00A02904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>Адрес электронно</w:t>
      </w:r>
      <w:r w:rsidR="00E478EA" w:rsidRPr="003D6DA0">
        <w:rPr>
          <w:sz w:val="24"/>
          <w:szCs w:val="24"/>
        </w:rPr>
        <w:t xml:space="preserve">й почты: </w:t>
      </w:r>
      <w:r w:rsidR="00E478EA" w:rsidRPr="003D6DA0">
        <w:rPr>
          <w:sz w:val="24"/>
          <w:szCs w:val="24"/>
          <w:lang w:val="en-US"/>
        </w:rPr>
        <w:t>semenowskoemo</w:t>
      </w:r>
      <w:r w:rsidR="00E478EA" w:rsidRPr="003D6DA0">
        <w:rPr>
          <w:sz w:val="24"/>
          <w:szCs w:val="24"/>
        </w:rPr>
        <w:t>@</w:t>
      </w:r>
      <w:r w:rsidR="00E478EA" w:rsidRPr="003D6DA0">
        <w:rPr>
          <w:sz w:val="24"/>
          <w:szCs w:val="24"/>
          <w:lang w:val="en-US"/>
        </w:rPr>
        <w:t>yandex</w:t>
      </w:r>
      <w:r w:rsidR="00E478EA" w:rsidRPr="003D6DA0">
        <w:rPr>
          <w:sz w:val="24"/>
          <w:szCs w:val="24"/>
        </w:rPr>
        <w:t>.</w:t>
      </w:r>
      <w:r w:rsidR="00E478EA" w:rsidRPr="003D6DA0">
        <w:rPr>
          <w:sz w:val="24"/>
          <w:szCs w:val="24"/>
          <w:lang w:val="en-US"/>
        </w:rPr>
        <w:t>ru</w:t>
      </w:r>
    </w:p>
    <w:p w:rsidR="00A02904" w:rsidRPr="00574C6A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>По вопросам получения муниципальной услуги можно получить</w:t>
      </w:r>
      <w:r w:rsidRPr="00574C6A">
        <w:rPr>
          <w:sz w:val="24"/>
          <w:szCs w:val="24"/>
        </w:rPr>
        <w:t xml:space="preserve"> консультацию путем непосредственного обращения в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по телефону и по электронной почте, в средствах СМИ.</w:t>
      </w:r>
    </w:p>
    <w:p w:rsidR="00A02904" w:rsidRPr="00574C6A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574C6A">
        <w:rPr>
          <w:sz w:val="24"/>
          <w:szCs w:val="24"/>
        </w:rPr>
        <w:t xml:space="preserve"> при обращении лично или по телефону.</w:t>
      </w:r>
    </w:p>
    <w:p w:rsidR="00A02904" w:rsidRPr="00574C6A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При ответах на телефонные звонки и личные обращения специалисты </w:t>
      </w:r>
      <w:r>
        <w:rPr>
          <w:sz w:val="24"/>
          <w:szCs w:val="24"/>
        </w:rPr>
        <w:t>Администрации</w:t>
      </w:r>
      <w:r w:rsidRPr="00574C6A">
        <w:rPr>
          <w:sz w:val="24"/>
          <w:szCs w:val="24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A02904" w:rsidRPr="00574C6A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DA42CE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1) размещения на официальном сайте Администрации</w:t>
      </w:r>
      <w:r w:rsidR="007108BA">
        <w:rPr>
          <w:sz w:val="24"/>
          <w:szCs w:val="24"/>
        </w:rPr>
        <w:t xml:space="preserve"> Семеновского</w:t>
      </w:r>
      <w:r w:rsidRPr="00574C6A">
        <w:rPr>
          <w:sz w:val="24"/>
          <w:szCs w:val="24"/>
        </w:rPr>
        <w:t xml:space="preserve"> муниципального образования</w:t>
      </w:r>
      <w:r w:rsidR="00DA42CE">
        <w:rPr>
          <w:sz w:val="24"/>
          <w:szCs w:val="24"/>
        </w:rPr>
        <w:t>;</w:t>
      </w:r>
      <w:r w:rsidRPr="00574C6A">
        <w:rPr>
          <w:sz w:val="24"/>
          <w:szCs w:val="24"/>
        </w:rPr>
        <w:t xml:space="preserve"> </w:t>
      </w:r>
    </w:p>
    <w:p w:rsidR="00A02904" w:rsidRPr="003D6DA0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2) размещения на </w:t>
      </w:r>
      <w:r w:rsidRPr="003D6DA0">
        <w:rPr>
          <w:sz w:val="24"/>
          <w:szCs w:val="24"/>
        </w:rPr>
        <w:t>Региональном портале государственных и муниципальных услуг;</w:t>
      </w:r>
    </w:p>
    <w:p w:rsidR="00A02904" w:rsidRPr="003D6DA0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 xml:space="preserve">3) размещения на Едином портале государственных услуг: </w:t>
      </w:r>
      <w:r w:rsidRPr="003D6DA0">
        <w:rPr>
          <w:sz w:val="24"/>
          <w:szCs w:val="24"/>
          <w:lang w:val="en-US"/>
        </w:rPr>
        <w:t>http</w:t>
      </w:r>
      <w:r w:rsidRPr="003D6DA0">
        <w:rPr>
          <w:sz w:val="24"/>
          <w:szCs w:val="24"/>
        </w:rPr>
        <w:t>://</w:t>
      </w:r>
      <w:r w:rsidRPr="003D6DA0">
        <w:rPr>
          <w:sz w:val="24"/>
          <w:szCs w:val="24"/>
          <w:lang w:val="en-US"/>
        </w:rPr>
        <w:t>gosuslugi</w:t>
      </w:r>
      <w:r w:rsidRPr="003D6DA0">
        <w:rPr>
          <w:sz w:val="24"/>
          <w:szCs w:val="24"/>
        </w:rPr>
        <w:t>.</w:t>
      </w:r>
      <w:r w:rsidRPr="003D6DA0">
        <w:rPr>
          <w:sz w:val="24"/>
          <w:szCs w:val="24"/>
          <w:lang w:val="en-US"/>
        </w:rPr>
        <w:t>ru</w:t>
      </w:r>
      <w:r w:rsidRPr="003D6DA0">
        <w:rPr>
          <w:sz w:val="24"/>
          <w:szCs w:val="24"/>
        </w:rPr>
        <w:t>;</w:t>
      </w:r>
    </w:p>
    <w:p w:rsidR="00A02904" w:rsidRPr="003D6DA0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 xml:space="preserve">4) размещения на официальном сайте МФЦ </w:t>
      </w:r>
      <w:r w:rsidR="00DA42CE" w:rsidRPr="003D6DA0">
        <w:rPr>
          <w:sz w:val="24"/>
          <w:szCs w:val="24"/>
        </w:rPr>
        <w:t>Иркутской области</w:t>
      </w:r>
      <w:r w:rsidR="004A16F7" w:rsidRPr="003D6DA0">
        <w:rPr>
          <w:sz w:val="24"/>
          <w:szCs w:val="24"/>
        </w:rPr>
        <w:t>.</w:t>
      </w:r>
    </w:p>
    <w:p w:rsidR="00A02904" w:rsidRPr="003D6DA0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>5) проведения консультаций специалистом Администрации при личном обращении;</w:t>
      </w:r>
    </w:p>
    <w:p w:rsidR="00A02904" w:rsidRPr="00574C6A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6) использования средств телефонной связи;</w:t>
      </w:r>
    </w:p>
    <w:p w:rsidR="00A02904" w:rsidRPr="00574C6A" w:rsidRDefault="00A02904" w:rsidP="00A02904">
      <w:pPr>
        <w:autoSpaceDE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7) размещения на информационном стенде, расположенном в помещении Администрации </w:t>
      </w:r>
      <w:r w:rsidR="00DA42CE">
        <w:rPr>
          <w:sz w:val="24"/>
          <w:szCs w:val="24"/>
        </w:rPr>
        <w:t xml:space="preserve"> </w:t>
      </w:r>
      <w:r w:rsidR="00E478EA">
        <w:rPr>
          <w:sz w:val="24"/>
          <w:szCs w:val="24"/>
        </w:rPr>
        <w:t xml:space="preserve">Семеновского </w:t>
      </w:r>
      <w:r w:rsidRPr="00574C6A">
        <w:rPr>
          <w:sz w:val="24"/>
          <w:szCs w:val="24"/>
        </w:rPr>
        <w:t>муниципального образования.</w:t>
      </w:r>
    </w:p>
    <w:p w:rsidR="00A02904" w:rsidRPr="00574C6A" w:rsidRDefault="00A02904" w:rsidP="00A02904">
      <w:pPr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На информационных стендах в помещениях </w:t>
      </w:r>
      <w:r>
        <w:rPr>
          <w:sz w:val="24"/>
          <w:szCs w:val="24"/>
        </w:rPr>
        <w:t>Администрации</w:t>
      </w:r>
      <w:r w:rsidRPr="00574C6A">
        <w:rPr>
          <w:sz w:val="24"/>
          <w:szCs w:val="24"/>
        </w:rPr>
        <w:t xml:space="preserve"> размещается следующая информация: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3) график приема граждан по личным вопросам </w:t>
      </w:r>
      <w:r>
        <w:rPr>
          <w:sz w:val="24"/>
          <w:szCs w:val="24"/>
        </w:rPr>
        <w:t>главой</w:t>
      </w:r>
      <w:r w:rsidRPr="00574C6A">
        <w:rPr>
          <w:sz w:val="24"/>
          <w:szCs w:val="24"/>
        </w:rPr>
        <w:t xml:space="preserve"> </w:t>
      </w:r>
      <w:r w:rsidR="00E478EA">
        <w:rPr>
          <w:sz w:val="24"/>
          <w:szCs w:val="24"/>
        </w:rPr>
        <w:t>Семеновского</w:t>
      </w:r>
      <w:r w:rsidR="00DA42CE">
        <w:rPr>
          <w:sz w:val="24"/>
          <w:szCs w:val="24"/>
        </w:rPr>
        <w:t xml:space="preserve"> муниципального образования</w:t>
      </w:r>
      <w:r w:rsidRPr="00574C6A">
        <w:rPr>
          <w:sz w:val="24"/>
          <w:szCs w:val="24"/>
        </w:rPr>
        <w:t>;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4) порядок получения гражданами консультаций;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A02904" w:rsidRPr="00574C6A" w:rsidRDefault="00A02904" w:rsidP="00A02904">
      <w:pPr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В случае наличия соглашения о взаимодействии между</w:t>
      </w:r>
      <w:r w:rsidR="001E3EF0">
        <w:rPr>
          <w:sz w:val="24"/>
          <w:szCs w:val="24"/>
        </w:rPr>
        <w:t xml:space="preserve"> Иркутским областным </w:t>
      </w:r>
      <w:r w:rsidRPr="00DA42CE">
        <w:rPr>
          <w:color w:val="FF0000"/>
          <w:sz w:val="24"/>
          <w:szCs w:val="24"/>
        </w:rPr>
        <w:t xml:space="preserve"> </w:t>
      </w:r>
      <w:r w:rsidRPr="001E3EF0">
        <w:rPr>
          <w:sz w:val="24"/>
          <w:szCs w:val="24"/>
        </w:rPr>
        <w:t>«Многофункциональный центр обеспечения предоставления государственных и муниципальных услуг»</w:t>
      </w:r>
      <w:r w:rsidRPr="00574C6A">
        <w:rPr>
          <w:sz w:val="24"/>
          <w:szCs w:val="24"/>
        </w:rPr>
        <w:t xml:space="preserve"> и Администрацией </w:t>
      </w:r>
      <w:r w:rsidR="007108BA">
        <w:rPr>
          <w:sz w:val="24"/>
          <w:szCs w:val="24"/>
        </w:rPr>
        <w:t>Семеновского</w:t>
      </w:r>
      <w:r w:rsidR="00DA42CE">
        <w:rPr>
          <w:sz w:val="24"/>
          <w:szCs w:val="24"/>
        </w:rPr>
        <w:t xml:space="preserve"> </w:t>
      </w:r>
      <w:r w:rsidRPr="00574C6A">
        <w:rPr>
          <w:sz w:val="24"/>
          <w:szCs w:val="24"/>
        </w:rPr>
        <w:t>муниципального образования</w:t>
      </w:r>
      <w:r w:rsidR="00DA42CE">
        <w:rPr>
          <w:sz w:val="24"/>
          <w:szCs w:val="24"/>
        </w:rPr>
        <w:t>,</w:t>
      </w:r>
      <w:r w:rsidRPr="00574C6A">
        <w:rPr>
          <w:sz w:val="24"/>
          <w:szCs w:val="24"/>
        </w:rPr>
        <w:t xml:space="preserve">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A02904" w:rsidRPr="003D6DA0" w:rsidRDefault="001E3EF0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 xml:space="preserve">а) по адресу: </w:t>
      </w:r>
      <w:r w:rsidR="00546C02" w:rsidRPr="003D6DA0">
        <w:rPr>
          <w:sz w:val="24"/>
          <w:szCs w:val="24"/>
        </w:rPr>
        <w:t xml:space="preserve">666322, </w:t>
      </w:r>
      <w:r w:rsidRPr="003D6DA0">
        <w:rPr>
          <w:sz w:val="24"/>
          <w:szCs w:val="24"/>
        </w:rPr>
        <w:t>Иркутская область, п.Залари, ул.</w:t>
      </w:r>
      <w:r w:rsidR="00546C02" w:rsidRPr="003D6DA0">
        <w:rPr>
          <w:sz w:val="24"/>
          <w:szCs w:val="24"/>
        </w:rPr>
        <w:t>Гагарина, д.4</w:t>
      </w:r>
    </w:p>
    <w:p w:rsidR="00A02904" w:rsidRPr="003D6DA0" w:rsidRDefault="00A02904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lastRenderedPageBreak/>
        <w:t>График работы МФЦ:</w:t>
      </w:r>
    </w:p>
    <w:p w:rsidR="001E3EF0" w:rsidRPr="003D6DA0" w:rsidRDefault="001E3EF0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 xml:space="preserve">Вторник, среда  с </w:t>
      </w:r>
      <w:r w:rsidR="00A02904" w:rsidRPr="003D6DA0">
        <w:rPr>
          <w:sz w:val="24"/>
          <w:szCs w:val="24"/>
        </w:rPr>
        <w:t>.</w:t>
      </w:r>
      <w:r w:rsidRPr="003D6DA0">
        <w:rPr>
          <w:sz w:val="24"/>
          <w:szCs w:val="24"/>
        </w:rPr>
        <w:t>9-00 до 19-</w:t>
      </w:r>
      <w:r w:rsidR="00A02904" w:rsidRPr="003D6DA0">
        <w:rPr>
          <w:sz w:val="24"/>
          <w:szCs w:val="24"/>
        </w:rPr>
        <w:t>00 часов без перерыва,</w:t>
      </w:r>
    </w:p>
    <w:p w:rsidR="001E3EF0" w:rsidRPr="003D6DA0" w:rsidRDefault="001E3EF0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>четверг, пятница с 9-00 до 18-00 часов без перерыва,</w:t>
      </w:r>
    </w:p>
    <w:p w:rsidR="00A02904" w:rsidRPr="003D6DA0" w:rsidRDefault="001E3EF0" w:rsidP="001E3EF0">
      <w:pPr>
        <w:jc w:val="both"/>
        <w:rPr>
          <w:sz w:val="24"/>
          <w:szCs w:val="24"/>
        </w:rPr>
      </w:pPr>
      <w:r w:rsidRPr="003D6DA0">
        <w:rPr>
          <w:sz w:val="24"/>
          <w:szCs w:val="24"/>
        </w:rPr>
        <w:t xml:space="preserve">         суббота: с 9.00 до 13.00 часов,</w:t>
      </w:r>
    </w:p>
    <w:p w:rsidR="001E3EF0" w:rsidRPr="003D6DA0" w:rsidRDefault="001E3EF0" w:rsidP="00A02904">
      <w:pPr>
        <w:ind w:firstLine="567"/>
        <w:jc w:val="both"/>
        <w:rPr>
          <w:sz w:val="24"/>
          <w:szCs w:val="24"/>
        </w:rPr>
      </w:pPr>
      <w:r w:rsidRPr="003D6DA0">
        <w:rPr>
          <w:sz w:val="24"/>
          <w:szCs w:val="24"/>
        </w:rPr>
        <w:t>выходной: воскресенье, понедельник.</w:t>
      </w:r>
    </w:p>
    <w:p w:rsidR="00A02904" w:rsidRPr="00574C6A" w:rsidRDefault="004A16F7" w:rsidP="00A02904">
      <w:pPr>
        <w:ind w:firstLine="567"/>
        <w:jc w:val="both"/>
        <w:rPr>
          <w:sz w:val="24"/>
          <w:szCs w:val="24"/>
        </w:rPr>
      </w:pPr>
      <w:r w:rsidRPr="009D4857">
        <w:rPr>
          <w:sz w:val="24"/>
          <w:szCs w:val="24"/>
        </w:rPr>
        <w:t xml:space="preserve">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- Государственное автономное учреждение «Многофункциональный центр предоставления государственных и муниципальных услуг в </w:t>
      </w:r>
      <w:r w:rsidR="00DA42CE">
        <w:rPr>
          <w:sz w:val="24"/>
          <w:szCs w:val="24"/>
        </w:rPr>
        <w:t>Заларинском районе Иркутской области</w:t>
      </w:r>
    </w:p>
    <w:p w:rsidR="00A02904" w:rsidRPr="00574C6A" w:rsidRDefault="00A02904" w:rsidP="00A029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2904" w:rsidRPr="00574C6A" w:rsidRDefault="00A02904" w:rsidP="00A02904">
      <w:pPr>
        <w:ind w:firstLine="567"/>
        <w:jc w:val="center"/>
        <w:rPr>
          <w:b/>
          <w:i/>
          <w:sz w:val="24"/>
          <w:szCs w:val="24"/>
        </w:rPr>
      </w:pPr>
      <w:r w:rsidRPr="00574C6A">
        <w:rPr>
          <w:b/>
          <w:i/>
          <w:sz w:val="24"/>
          <w:szCs w:val="24"/>
        </w:rPr>
        <w:t>Раздел II. Стандарт предоставления государственной или муниципальной услуги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Наименование муниципальной услуги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A02904" w:rsidRPr="00574C6A" w:rsidRDefault="00A02904" w:rsidP="00DA42CE">
      <w:pPr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4. Наименование муниципальной услуги: «Принятие и реализация инвестиционных проектов муниципально-частного партнерства</w:t>
      </w:r>
      <w:r>
        <w:rPr>
          <w:sz w:val="24"/>
          <w:szCs w:val="24"/>
        </w:rPr>
        <w:t xml:space="preserve"> </w:t>
      </w:r>
      <w:r w:rsidR="00A01363">
        <w:rPr>
          <w:sz w:val="24"/>
          <w:szCs w:val="24"/>
        </w:rPr>
        <w:t xml:space="preserve">на территории </w:t>
      </w:r>
      <w:r w:rsidR="00E478EA">
        <w:rPr>
          <w:sz w:val="24"/>
          <w:szCs w:val="24"/>
        </w:rPr>
        <w:t>Семеновского</w:t>
      </w:r>
      <w:r w:rsidR="00DA42CE">
        <w:rPr>
          <w:sz w:val="24"/>
          <w:szCs w:val="24"/>
        </w:rPr>
        <w:t xml:space="preserve"> </w:t>
      </w:r>
      <w:r w:rsidR="00A01363">
        <w:rPr>
          <w:sz w:val="24"/>
          <w:szCs w:val="24"/>
        </w:rPr>
        <w:t>муниципального образования</w:t>
      </w:r>
      <w:r w:rsidR="00DA42CE">
        <w:rPr>
          <w:sz w:val="24"/>
          <w:szCs w:val="24"/>
        </w:rPr>
        <w:t>.</w:t>
      </w:r>
      <w:r w:rsidR="00A01363">
        <w:rPr>
          <w:sz w:val="24"/>
          <w:szCs w:val="24"/>
        </w:rPr>
        <w:t xml:space="preserve"> </w:t>
      </w:r>
    </w:p>
    <w:p w:rsidR="00A02904" w:rsidRPr="00574C6A" w:rsidRDefault="00A02904" w:rsidP="00A02904">
      <w:pPr>
        <w:autoSpaceDE w:val="0"/>
        <w:autoSpaceDN w:val="0"/>
        <w:adjustRightInd w:val="0"/>
        <w:ind w:left="567"/>
        <w:contextualSpacing/>
        <w:jc w:val="center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A02904" w:rsidRPr="00574C6A" w:rsidRDefault="00A02904" w:rsidP="00A02904">
      <w:pPr>
        <w:autoSpaceDE w:val="0"/>
        <w:autoSpaceDN w:val="0"/>
        <w:adjustRightInd w:val="0"/>
        <w:ind w:left="567"/>
        <w:contextualSpacing/>
        <w:jc w:val="center"/>
        <w:rPr>
          <w:b/>
          <w:sz w:val="24"/>
          <w:szCs w:val="24"/>
        </w:rPr>
      </w:pPr>
    </w:p>
    <w:p w:rsidR="00A02904" w:rsidRPr="00574C6A" w:rsidRDefault="00A02904" w:rsidP="00A02904">
      <w:pPr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5. Муниципальная услуга предоставляется Администраци</w:t>
      </w:r>
      <w:r>
        <w:rPr>
          <w:sz w:val="24"/>
          <w:szCs w:val="24"/>
        </w:rPr>
        <w:t>ей</w:t>
      </w:r>
      <w:r w:rsidR="00E478EA">
        <w:rPr>
          <w:sz w:val="24"/>
          <w:szCs w:val="24"/>
        </w:rPr>
        <w:t xml:space="preserve"> Семеновского</w:t>
      </w:r>
      <w:r w:rsidRPr="00574C6A">
        <w:rPr>
          <w:sz w:val="24"/>
          <w:szCs w:val="24"/>
        </w:rPr>
        <w:t xml:space="preserve"> муниципального образования.</w:t>
      </w:r>
    </w:p>
    <w:p w:rsidR="00A02904" w:rsidRPr="00574C6A" w:rsidRDefault="00A02904" w:rsidP="00A02904">
      <w:pPr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В соответствии с пунктом </w:t>
      </w:r>
      <w:r w:rsidR="00F85D70">
        <w:rPr>
          <w:sz w:val="24"/>
          <w:szCs w:val="24"/>
        </w:rPr>
        <w:t xml:space="preserve">3 </w:t>
      </w:r>
      <w:r w:rsidR="008D4E2D">
        <w:rPr>
          <w:sz w:val="24"/>
          <w:szCs w:val="24"/>
        </w:rPr>
        <w:t xml:space="preserve">ч.1 </w:t>
      </w:r>
      <w:r w:rsidR="00F85D70">
        <w:rPr>
          <w:sz w:val="24"/>
          <w:szCs w:val="24"/>
        </w:rPr>
        <w:t xml:space="preserve">статьи 7 Федерального закона </w:t>
      </w:r>
      <w:r w:rsidRPr="00574C6A">
        <w:rPr>
          <w:sz w:val="24"/>
          <w:szCs w:val="24"/>
        </w:rPr>
        <w:t xml:space="preserve"> </w:t>
      </w:r>
      <w:r w:rsidR="00F85D70">
        <w:rPr>
          <w:sz w:val="24"/>
          <w:szCs w:val="24"/>
        </w:rPr>
        <w:t>№</w:t>
      </w:r>
      <w:r w:rsidRPr="00574C6A">
        <w:rPr>
          <w:sz w:val="24"/>
          <w:szCs w:val="24"/>
        </w:rPr>
        <w:t>210</w:t>
      </w:r>
      <w:r w:rsidR="00F85D70" w:rsidRPr="00F85D70">
        <w:rPr>
          <w:sz w:val="24"/>
          <w:szCs w:val="24"/>
        </w:rPr>
        <w:t>-ФЗ</w:t>
      </w:r>
      <w:r w:rsidRPr="00574C6A">
        <w:rPr>
          <w:sz w:val="24"/>
          <w:szCs w:val="24"/>
        </w:rPr>
        <w:t xml:space="preserve">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уполномоченным органом.</w:t>
      </w:r>
    </w:p>
    <w:p w:rsidR="00A02904" w:rsidRPr="00574C6A" w:rsidRDefault="00A02904" w:rsidP="00A02904">
      <w:pPr>
        <w:ind w:firstLine="567"/>
        <w:jc w:val="both"/>
        <w:rPr>
          <w:sz w:val="24"/>
          <w:szCs w:val="24"/>
        </w:rPr>
      </w:pPr>
    </w:p>
    <w:p w:rsidR="00A02904" w:rsidRPr="00574C6A" w:rsidRDefault="00A02904" w:rsidP="00A02904">
      <w:pPr>
        <w:ind w:firstLine="567"/>
        <w:jc w:val="center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A02904" w:rsidRPr="00574C6A" w:rsidRDefault="00A02904" w:rsidP="00A02904">
      <w:pPr>
        <w:ind w:firstLine="567"/>
        <w:jc w:val="center"/>
        <w:rPr>
          <w:b/>
          <w:sz w:val="24"/>
          <w:szCs w:val="24"/>
        </w:rPr>
      </w:pPr>
    </w:p>
    <w:p w:rsidR="00A02904" w:rsidRPr="00574C6A" w:rsidRDefault="00A02904" w:rsidP="00A02904">
      <w:pPr>
        <w:ind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6. Конечным результатом предоставления муниципальной услуги является один из нижеуказанных документов: </w:t>
      </w:r>
    </w:p>
    <w:p w:rsidR="00A02904" w:rsidRPr="00574C6A" w:rsidRDefault="00A02904" w:rsidP="00A029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 xml:space="preserve">         - принятие решения о реализации проекта муниципально-частного партнерства;</w:t>
      </w:r>
    </w:p>
    <w:p w:rsidR="00A02904" w:rsidRPr="00574C6A" w:rsidRDefault="00A02904" w:rsidP="00A02904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- мотивированных отказ о невозможности реализации проекта муниципально-частного партнерства.</w:t>
      </w:r>
    </w:p>
    <w:p w:rsidR="00A02904" w:rsidRPr="00574C6A" w:rsidRDefault="00A02904" w:rsidP="00A02904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pStyle w:val="2"/>
        <w:ind w:left="0" w:firstLine="709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Срок предоставления муниципальной услуги</w:t>
      </w:r>
    </w:p>
    <w:p w:rsidR="00A02904" w:rsidRPr="00574C6A" w:rsidRDefault="00A02904" w:rsidP="00A02904">
      <w:pPr>
        <w:pStyle w:val="2"/>
        <w:ind w:left="0" w:firstLine="709"/>
        <w:jc w:val="center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8"/>
        </w:numPr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Сроки предоставления муниципальной услуги:</w:t>
      </w:r>
    </w:p>
    <w:p w:rsidR="00A02904" w:rsidRPr="00574C6A" w:rsidRDefault="00A02904" w:rsidP="00A02904">
      <w:pPr>
        <w:pStyle w:val="a8"/>
        <w:spacing w:before="0" w:beforeAutospacing="0" w:after="0" w:afterAutospacing="0"/>
        <w:ind w:firstLine="720"/>
        <w:jc w:val="both"/>
      </w:pPr>
      <w:r w:rsidRPr="00574C6A">
        <w:t>Максимальный срок ожидания в очереди при подаче запроса о предоставлении муниципальной услуги, и получении сведений о муниципальной услуги не должен превышать 30 минут.</w:t>
      </w:r>
    </w:p>
    <w:p w:rsidR="00A02904" w:rsidRPr="00574C6A" w:rsidRDefault="00A02904" w:rsidP="00A02904">
      <w:pPr>
        <w:pStyle w:val="a8"/>
        <w:spacing w:before="0" w:beforeAutospacing="0" w:after="0" w:afterAutospacing="0"/>
        <w:ind w:firstLine="720"/>
        <w:jc w:val="both"/>
      </w:pPr>
      <w:r w:rsidRPr="00574C6A">
        <w:t>Максимальный срок регистрации документов заявителя о предоставлении муниципальной услуги, приема документов не может превышать 30 минут.</w:t>
      </w:r>
    </w:p>
    <w:p w:rsidR="00A02904" w:rsidRPr="00574C6A" w:rsidRDefault="00A02904" w:rsidP="00A02904">
      <w:pPr>
        <w:pStyle w:val="a8"/>
        <w:spacing w:before="0" w:beforeAutospacing="0" w:after="0" w:afterAutospacing="0"/>
        <w:ind w:firstLine="720"/>
        <w:jc w:val="both"/>
      </w:pPr>
      <w:r w:rsidRPr="00574C6A">
        <w:t xml:space="preserve">Сроки </w:t>
      </w:r>
      <w:r>
        <w:t>отдельных</w:t>
      </w:r>
      <w:r w:rsidRPr="00574C6A">
        <w:t xml:space="preserve"> процедур представлены в Главе 3 настоящего регламента.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567"/>
        <w:rPr>
          <w:color w:val="auto"/>
          <w:sz w:val="24"/>
          <w:szCs w:val="24"/>
        </w:rPr>
      </w:pPr>
    </w:p>
    <w:p w:rsidR="00A02904" w:rsidRPr="00574C6A" w:rsidRDefault="00A02904" w:rsidP="00A02904">
      <w:pPr>
        <w:ind w:firstLine="567"/>
        <w:jc w:val="center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02904" w:rsidRPr="00574C6A" w:rsidRDefault="00A02904" w:rsidP="00A02904">
      <w:pPr>
        <w:ind w:firstLine="567"/>
        <w:jc w:val="center"/>
        <w:rPr>
          <w:b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A02904" w:rsidRPr="00574C6A" w:rsidRDefault="00A02904" w:rsidP="00A02904">
      <w:pPr>
        <w:pStyle w:val="a8"/>
        <w:spacing w:before="0" w:beforeAutospacing="0" w:after="0" w:afterAutospacing="0"/>
        <w:ind w:firstLine="720"/>
        <w:jc w:val="both"/>
      </w:pPr>
      <w:r w:rsidRPr="00574C6A">
        <w:lastRenderedPageBreak/>
        <w:t>- Федеральный закон Российской Федерации от 6 октября 2003 № 131-ФЗ «Об общих принципах организации местного самоуправления в Российской Федерации»;</w:t>
      </w:r>
    </w:p>
    <w:p w:rsidR="00A02904" w:rsidRPr="00574C6A" w:rsidRDefault="00A02904" w:rsidP="00A02904">
      <w:pPr>
        <w:pStyle w:val="a8"/>
        <w:spacing w:before="0" w:beforeAutospacing="0" w:after="0" w:afterAutospacing="0"/>
        <w:ind w:firstLine="720"/>
        <w:jc w:val="both"/>
      </w:pPr>
      <w:r w:rsidRPr="00574C6A">
        <w:t>- Федеральный закон Российской Федерации от 2 мая 2006 № 59-ФЗ «О порядке рассмотрения обращений граждан Российской Федерации»;</w:t>
      </w:r>
    </w:p>
    <w:p w:rsidR="00A02904" w:rsidRPr="00574C6A" w:rsidRDefault="00A02904" w:rsidP="00A02904">
      <w:pPr>
        <w:pStyle w:val="a8"/>
        <w:spacing w:before="0" w:beforeAutospacing="0" w:after="0" w:afterAutospacing="0"/>
        <w:ind w:firstLine="720"/>
        <w:jc w:val="both"/>
      </w:pPr>
      <w:r w:rsidRPr="00574C6A">
        <w:t xml:space="preserve">- Федеральный закон от 13.07.2015 N 224-ФЗ «О государственно-частном партнерстве, муниципально-частном партнерстве в Российской Федерации и внесении изменений в </w:t>
      </w:r>
      <w:r>
        <w:t>отдельные</w:t>
      </w:r>
      <w:r w:rsidRPr="00574C6A">
        <w:t xml:space="preserve"> законодательные акты Российской Федерации»;</w:t>
      </w:r>
    </w:p>
    <w:p w:rsidR="00A02904" w:rsidRPr="00574C6A" w:rsidRDefault="00A02904" w:rsidP="00A02904">
      <w:pPr>
        <w:pStyle w:val="a8"/>
        <w:spacing w:before="0" w:beforeAutospacing="0" w:after="0" w:afterAutospacing="0"/>
        <w:ind w:firstLine="720"/>
        <w:jc w:val="both"/>
      </w:pPr>
      <w:r w:rsidRPr="00574C6A">
        <w:t xml:space="preserve">- Устав </w:t>
      </w:r>
      <w:r w:rsidR="00E478EA">
        <w:t>Семеновского</w:t>
      </w:r>
      <w:r w:rsidR="00DA42CE">
        <w:t xml:space="preserve"> </w:t>
      </w:r>
      <w:r w:rsidRPr="00574C6A">
        <w:t>муниципального образования;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567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2"/>
        <w:ind w:left="0" w:firstLine="709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A02904" w:rsidRPr="00574C6A" w:rsidRDefault="00A02904" w:rsidP="00A02904">
      <w:pPr>
        <w:pStyle w:val="2"/>
        <w:ind w:left="0" w:firstLine="709"/>
        <w:jc w:val="center"/>
        <w:rPr>
          <w:b/>
          <w:color w:val="auto"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при поступлении в </w:t>
      </w:r>
      <w:r w:rsidR="00F85D70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4C6A">
        <w:rPr>
          <w:rFonts w:ascii="Times New Roman" w:hAnsi="Times New Roman" w:cs="Times New Roman"/>
          <w:b w:val="0"/>
          <w:bCs w:val="0"/>
          <w:sz w:val="24"/>
          <w:szCs w:val="24"/>
        </w:rPr>
        <w:t>следующих документов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02904" w:rsidRPr="00574C6A" w:rsidRDefault="00A02904" w:rsidP="00A02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 xml:space="preserve">         - предложение о реализации проекта по форме, установленной Правительством Российской Федерации;</w:t>
      </w:r>
    </w:p>
    <w:p w:rsidR="00A02904" w:rsidRPr="00574C6A" w:rsidRDefault="00A02904" w:rsidP="00A029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 xml:space="preserve">         -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</w:t>
      </w:r>
    </w:p>
    <w:p w:rsidR="00A02904" w:rsidRPr="00574C6A" w:rsidRDefault="00A02904" w:rsidP="00A02904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A02904" w:rsidRPr="00574C6A" w:rsidRDefault="00A02904" w:rsidP="00A02904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574C6A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заявителя (заявителей);</w:t>
      </w:r>
    </w:p>
    <w:p w:rsidR="00A02904" w:rsidRPr="00574C6A" w:rsidRDefault="00A02904" w:rsidP="00A02904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копия учредительных документов юридического лица.</w:t>
      </w:r>
    </w:p>
    <w:p w:rsidR="00A02904" w:rsidRPr="00574C6A" w:rsidRDefault="00A02904" w:rsidP="00A02904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pStyle w:val="2"/>
        <w:ind w:left="0" w:firstLine="709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A02904" w:rsidRPr="00574C6A" w:rsidRDefault="00A02904" w:rsidP="00A02904">
      <w:pPr>
        <w:pStyle w:val="2"/>
        <w:ind w:left="0" w:firstLine="709"/>
        <w:jc w:val="center"/>
        <w:rPr>
          <w:b/>
          <w:color w:val="auto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426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Федеральной налоговой службы, и которые вправе предоставить в </w:t>
      </w:r>
      <w:r w:rsidR="00F85D70">
        <w:rPr>
          <w:color w:val="auto"/>
          <w:sz w:val="24"/>
          <w:szCs w:val="24"/>
        </w:rPr>
        <w:t>Администрацию</w:t>
      </w:r>
      <w:r w:rsidRPr="00574C6A">
        <w:rPr>
          <w:color w:val="auto"/>
          <w:sz w:val="24"/>
          <w:szCs w:val="24"/>
        </w:rPr>
        <w:t xml:space="preserve"> заявитель, являются:</w:t>
      </w:r>
    </w:p>
    <w:p w:rsidR="00A02904" w:rsidRPr="00574C6A" w:rsidRDefault="00A02904" w:rsidP="00A02904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выписка из государственного реестра юридических лиц;</w:t>
      </w:r>
    </w:p>
    <w:p w:rsidR="00A02904" w:rsidRPr="00574C6A" w:rsidRDefault="00A02904" w:rsidP="00A02904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выписка из государственного реестра индивидуальных предпринимателей;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</w:t>
      </w:r>
      <w:r w:rsidRPr="00574C6A">
        <w:rPr>
          <w:color w:val="auto"/>
          <w:sz w:val="24"/>
          <w:szCs w:val="24"/>
        </w:rPr>
        <w:t xml:space="preserve"> не вправе требовать от заявителя:</w:t>
      </w:r>
    </w:p>
    <w:p w:rsidR="00A02904" w:rsidRPr="00574C6A" w:rsidRDefault="00A02904" w:rsidP="00A02904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2904" w:rsidRPr="00574C6A" w:rsidRDefault="00A02904" w:rsidP="00A02904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426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lastRenderedPageBreak/>
        <w:t xml:space="preserve"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 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567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2904" w:rsidRPr="00574C6A" w:rsidRDefault="00A02904" w:rsidP="00A02904">
      <w:pPr>
        <w:pStyle w:val="a"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A02904" w:rsidRPr="00574C6A" w:rsidRDefault="00A02904" w:rsidP="00A02904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A02904" w:rsidRPr="00574C6A" w:rsidRDefault="00A02904" w:rsidP="00A02904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недостоверность предоставленных сведений;</w:t>
      </w:r>
    </w:p>
    <w:p w:rsidR="00A02904" w:rsidRPr="00574C6A" w:rsidRDefault="00A02904" w:rsidP="00A02904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A02904" w:rsidRPr="00574C6A" w:rsidRDefault="00A02904" w:rsidP="00A02904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документы исполнены карандашом;</w:t>
      </w:r>
    </w:p>
    <w:p w:rsidR="00A02904" w:rsidRPr="00574C6A" w:rsidRDefault="00A02904" w:rsidP="00A02904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A02904" w:rsidRPr="00574C6A" w:rsidRDefault="00A02904" w:rsidP="00A02904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непредставление или неполное представление документов, необходимых для получения услуги.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567"/>
        <w:rPr>
          <w:color w:val="auto"/>
          <w:sz w:val="24"/>
          <w:szCs w:val="24"/>
        </w:rPr>
      </w:pPr>
    </w:p>
    <w:p w:rsidR="00A02904" w:rsidRPr="00574C6A" w:rsidRDefault="00A02904" w:rsidP="00A02904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2904" w:rsidRPr="00574C6A" w:rsidRDefault="00A02904" w:rsidP="00A02904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A02904" w:rsidRPr="00574C6A" w:rsidRDefault="00A02904" w:rsidP="00A02904">
      <w:pPr>
        <w:rPr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Соглашением о реализации муниципально-частного партнерства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>отдельных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Плата частного партнера может быть установлена в одной форме или нескольких формах: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2) установленной доли продукции или доли доходов, полученных частным партнером в результате осуществления деятельности, предусмотренной соглашением;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3) передачи публичному партнеру в собственность имущества, находящегося в собственности частного партнера.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A02904" w:rsidRPr="00574C6A" w:rsidRDefault="00A02904" w:rsidP="00A02904">
      <w:pPr>
        <w:rPr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30 минут.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567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firstLine="567"/>
        <w:jc w:val="center"/>
        <w:rPr>
          <w:b/>
          <w:color w:val="auto"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539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Муниципальная услуга предост</w:t>
      </w:r>
      <w:r w:rsidR="00E478EA">
        <w:rPr>
          <w:color w:val="auto"/>
          <w:sz w:val="24"/>
          <w:szCs w:val="24"/>
        </w:rPr>
        <w:t xml:space="preserve">авляется в здании Администрации Семеновского </w:t>
      </w:r>
      <w:r w:rsidRPr="00574C6A">
        <w:rPr>
          <w:color w:val="auto"/>
          <w:sz w:val="24"/>
          <w:szCs w:val="24"/>
        </w:rPr>
        <w:t xml:space="preserve">муниципального образования. Центральный вход здания оборудован вывеской, содержащей информацию о наименовании. 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539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539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Территория здания Администрации </w:t>
      </w:r>
      <w:r w:rsidR="00E478EA">
        <w:rPr>
          <w:color w:val="auto"/>
          <w:sz w:val="24"/>
          <w:szCs w:val="24"/>
        </w:rPr>
        <w:t>Семеновского</w:t>
      </w:r>
      <w:r w:rsidR="007B2953">
        <w:rPr>
          <w:color w:val="auto"/>
          <w:sz w:val="24"/>
          <w:szCs w:val="24"/>
        </w:rPr>
        <w:t xml:space="preserve"> </w:t>
      </w:r>
      <w:r w:rsidRPr="00574C6A">
        <w:rPr>
          <w:color w:val="auto"/>
          <w:sz w:val="24"/>
          <w:szCs w:val="24"/>
        </w:rPr>
        <w:t>муниципального образования доступна в том числе для лиц с ограниченными возможностями здоровья в соответствии с законодательством Российской Федерации.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539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Муниципальная услуга предоставляется специалистами </w:t>
      </w:r>
      <w:r>
        <w:rPr>
          <w:color w:val="auto"/>
          <w:sz w:val="24"/>
          <w:szCs w:val="24"/>
        </w:rPr>
        <w:t>Администрации</w:t>
      </w:r>
      <w:r w:rsidRPr="00574C6A">
        <w:rPr>
          <w:color w:val="auto"/>
          <w:sz w:val="24"/>
          <w:szCs w:val="24"/>
        </w:rPr>
        <w:t xml:space="preserve"> в кабинетах, расположенных в здании.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539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539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Рабочее место специалистов </w:t>
      </w:r>
      <w:r>
        <w:rPr>
          <w:color w:val="auto"/>
          <w:sz w:val="24"/>
          <w:szCs w:val="24"/>
        </w:rPr>
        <w:t>Администрации</w:t>
      </w:r>
      <w:r w:rsidRPr="00574C6A">
        <w:rPr>
          <w:color w:val="auto"/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539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539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color w:val="auto"/>
          <w:sz w:val="24"/>
          <w:szCs w:val="24"/>
        </w:rPr>
        <w:t>Администрации</w:t>
      </w:r>
      <w:r w:rsidRPr="00574C6A">
        <w:rPr>
          <w:color w:val="auto"/>
          <w:sz w:val="24"/>
          <w:szCs w:val="24"/>
        </w:rPr>
        <w:t>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539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426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A02904" w:rsidRDefault="00A02904" w:rsidP="00A02904">
      <w:pPr>
        <w:pStyle w:val="a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</w:p>
    <w:p w:rsidR="00F85D70" w:rsidRPr="00574C6A" w:rsidRDefault="00F85D70" w:rsidP="00A02904">
      <w:pPr>
        <w:pStyle w:val="a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574C6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02904" w:rsidRPr="00574C6A" w:rsidRDefault="00A02904" w:rsidP="00A02904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</w:t>
      </w:r>
      <w:r w:rsidR="00E478EA">
        <w:rPr>
          <w:sz w:val="24"/>
          <w:szCs w:val="24"/>
        </w:rPr>
        <w:t>Семеновского</w:t>
      </w:r>
      <w:r w:rsidR="007B2953">
        <w:rPr>
          <w:sz w:val="24"/>
          <w:szCs w:val="24"/>
        </w:rPr>
        <w:t xml:space="preserve"> </w:t>
      </w:r>
      <w:r w:rsidRPr="00574C6A">
        <w:rPr>
          <w:sz w:val="24"/>
          <w:szCs w:val="24"/>
        </w:rPr>
        <w:t>муниципального образования и в средствах массовой информации;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02904" w:rsidRPr="00574C6A" w:rsidRDefault="00A02904" w:rsidP="00A02904">
      <w:pPr>
        <w:widowControl w:val="0"/>
        <w:suppressAutoHyphens/>
        <w:autoSpaceDE w:val="0"/>
        <w:ind w:firstLine="567"/>
        <w:jc w:val="both"/>
        <w:rPr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Показателями качества оказания муниципальной услуги являются: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удовлетворенность заявителей качеством муниципальной услуги;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отсутствие обоснованных жалоб на действия (бездействие) муниципальных гражданских служащих;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Взаимодействие заявителя со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, МФЦ, должностными лицами Администрации </w:t>
      </w:r>
      <w:r w:rsidR="00E478EA">
        <w:rPr>
          <w:rFonts w:ascii="Times New Roman" w:hAnsi="Times New Roman" w:cs="Times New Roman"/>
          <w:b w:val="0"/>
          <w:sz w:val="24"/>
          <w:szCs w:val="24"/>
        </w:rPr>
        <w:t>Семеновского</w:t>
      </w:r>
      <w:r w:rsidR="007B2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5D70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>осуществляется при личном обращении заявителя: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за получением результата предоставления муниципальной услуги.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Продолжительность взаимодействия заявителя со специалистами </w:t>
      </w:r>
      <w:r>
        <w:rPr>
          <w:bCs/>
          <w:sz w:val="24"/>
          <w:szCs w:val="24"/>
        </w:rPr>
        <w:t>Администрации</w:t>
      </w:r>
      <w:r w:rsidRPr="00574C6A">
        <w:rPr>
          <w:bCs/>
          <w:sz w:val="24"/>
          <w:szCs w:val="24"/>
        </w:rPr>
        <w:t>,</w:t>
      </w:r>
      <w:r w:rsidRPr="00574C6A">
        <w:rPr>
          <w:sz w:val="24"/>
          <w:szCs w:val="24"/>
        </w:rPr>
        <w:t xml:space="preserve"> МФЦ при предоставлении муниципальной услуги составляет: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при подаче документов, необходимых для предоставления муниципальной услуги,  до 30 минут;</w:t>
      </w:r>
    </w:p>
    <w:p w:rsidR="00A02904" w:rsidRPr="00574C6A" w:rsidRDefault="00A02904" w:rsidP="00A02904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при получении результата предоставления муниципальной услуги не более 30 минут.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426"/>
        <w:rPr>
          <w:b/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lastRenderedPageBreak/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574C6A">
        <w:rPr>
          <w:bCs/>
          <w:color w:val="auto"/>
          <w:sz w:val="24"/>
          <w:szCs w:val="24"/>
        </w:rPr>
        <w:t>Региональный портал государственных и муни</w:t>
      </w:r>
      <w:r w:rsidR="00F85D70">
        <w:rPr>
          <w:bCs/>
          <w:color w:val="auto"/>
          <w:sz w:val="24"/>
          <w:szCs w:val="24"/>
        </w:rPr>
        <w:t xml:space="preserve">ципальных услуг </w:t>
      </w:r>
      <w:r w:rsidRPr="00574C6A">
        <w:rPr>
          <w:color w:val="auto"/>
          <w:sz w:val="24"/>
          <w:szCs w:val="24"/>
        </w:rPr>
        <w:t>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A02904" w:rsidRPr="00574C6A" w:rsidRDefault="00A02904" w:rsidP="00A02904">
      <w:pPr>
        <w:pStyle w:val="a"/>
        <w:numPr>
          <w:ilvl w:val="0"/>
          <w:numId w:val="8"/>
        </w:numPr>
        <w:ind w:left="0" w:firstLine="426"/>
        <w:rPr>
          <w:b/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574C6A">
        <w:rPr>
          <w:bCs/>
          <w:color w:val="auto"/>
          <w:sz w:val="24"/>
          <w:szCs w:val="24"/>
        </w:rPr>
        <w:t>Региональном портале государственных и муниципал</w:t>
      </w:r>
      <w:r w:rsidR="00F85D70">
        <w:rPr>
          <w:bCs/>
          <w:color w:val="auto"/>
          <w:sz w:val="24"/>
          <w:szCs w:val="24"/>
        </w:rPr>
        <w:t>ьных услуг</w:t>
      </w:r>
      <w:r w:rsidRPr="00574C6A">
        <w:rPr>
          <w:bCs/>
          <w:color w:val="auto"/>
          <w:sz w:val="24"/>
          <w:szCs w:val="24"/>
        </w:rPr>
        <w:t>, Едином портале государственных услуг</w:t>
      </w:r>
      <w:r w:rsidRPr="00574C6A">
        <w:rPr>
          <w:color w:val="auto"/>
          <w:sz w:val="24"/>
          <w:szCs w:val="24"/>
        </w:rPr>
        <w:t>.</w:t>
      </w: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A02904" w:rsidRPr="00574C6A" w:rsidRDefault="00A02904" w:rsidP="00A02904">
      <w:pPr>
        <w:ind w:firstLine="567"/>
        <w:jc w:val="center"/>
        <w:rPr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outlineLvl w:val="1"/>
        <w:rPr>
          <w:b/>
          <w:i/>
          <w:sz w:val="24"/>
          <w:szCs w:val="24"/>
        </w:rPr>
      </w:pPr>
      <w:r w:rsidRPr="00574C6A">
        <w:rPr>
          <w:b/>
          <w:i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8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Муниципальная услуга включает в себя следующие административные этапы:</w:t>
      </w:r>
    </w:p>
    <w:p w:rsidR="00A02904" w:rsidRPr="00574C6A" w:rsidRDefault="00A02904" w:rsidP="00A02904">
      <w:pPr>
        <w:ind w:firstLine="709"/>
        <w:rPr>
          <w:sz w:val="24"/>
          <w:szCs w:val="24"/>
        </w:rPr>
      </w:pPr>
      <w:r w:rsidRPr="00574C6A">
        <w:rPr>
          <w:sz w:val="24"/>
          <w:szCs w:val="24"/>
        </w:rPr>
        <w:t xml:space="preserve"> - Разработка предложения о реализации проекта муниципально-частного партнерства; </w:t>
      </w:r>
    </w:p>
    <w:p w:rsidR="00A02904" w:rsidRPr="00574C6A" w:rsidRDefault="00A02904" w:rsidP="00A02904">
      <w:pPr>
        <w:ind w:firstLine="709"/>
        <w:rPr>
          <w:sz w:val="24"/>
          <w:szCs w:val="24"/>
        </w:rPr>
      </w:pPr>
      <w:r w:rsidRPr="00574C6A">
        <w:rPr>
          <w:sz w:val="24"/>
          <w:szCs w:val="24"/>
        </w:rPr>
        <w:t>-  Рассмотрение предложения о реализации проекта муниципально-частного партнерства уполномоченным органом;</w:t>
      </w:r>
    </w:p>
    <w:p w:rsidR="00A02904" w:rsidRPr="00574C6A" w:rsidRDefault="00A02904" w:rsidP="00A02904">
      <w:pPr>
        <w:ind w:firstLine="709"/>
        <w:rPr>
          <w:sz w:val="24"/>
          <w:szCs w:val="24"/>
        </w:rPr>
      </w:pPr>
      <w:r w:rsidRPr="00574C6A">
        <w:rPr>
          <w:sz w:val="24"/>
          <w:szCs w:val="24"/>
        </w:rPr>
        <w:t xml:space="preserve"> - Принятие решения о реализации проекта муниципально-частного партнерства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- </w:t>
      </w:r>
      <w:r w:rsidRPr="00574C6A">
        <w:rPr>
          <w:bCs/>
          <w:kern w:val="36"/>
          <w:sz w:val="24"/>
          <w:szCs w:val="24"/>
        </w:rPr>
        <w:t xml:space="preserve"> Информация о проекте муниципально-частного партнерства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 </w:t>
      </w:r>
    </w:p>
    <w:p w:rsidR="00A02904" w:rsidRPr="00574C6A" w:rsidRDefault="00A02904" w:rsidP="00A02904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Разработка предложения о реализации проекта муниципально-частного партнерства </w:t>
      </w:r>
    </w:p>
    <w:p w:rsidR="00A02904" w:rsidRPr="00574C6A" w:rsidRDefault="00A02904" w:rsidP="00A02904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bookmarkStart w:id="1" w:name="dst100132"/>
      <w:bookmarkEnd w:id="1"/>
      <w:r w:rsidRPr="00574C6A">
        <w:rPr>
          <w:sz w:val="24"/>
          <w:szCs w:val="24"/>
        </w:rPr>
        <w:t xml:space="preserve">39. Лицо, которое может быть частным партнером, вправе обеспечить разработку предложения о реализации проекта и направить предложение о реализации проекта в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. При этом лицо, обеспечившее разработку предложения о реализации проекта (далее - инициатор проекта), одновременно с направлением такого предложения в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40. Предложение о реализации проекта должно содержать: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1) описание проекта и обоснование его актуальности;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3) сведения о публичном партнере;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4) проект соглашения, включающий в себя существенные условия, предусмотренные Федеральным законом от 13.07.2015 N 224-ФЗ «О государственно-частном партнерстве, муниципально-частном партнерстве в Российской Федерации и внесении изменений в </w:t>
      </w:r>
      <w:r>
        <w:rPr>
          <w:sz w:val="24"/>
          <w:szCs w:val="24"/>
        </w:rPr>
        <w:t>отдельные</w:t>
      </w:r>
      <w:r w:rsidRPr="00574C6A">
        <w:rPr>
          <w:sz w:val="24"/>
          <w:szCs w:val="24"/>
        </w:rPr>
        <w:t xml:space="preserve"> законодательные акты Российской Федерации», и иные не противоречащие законодательству Российской Федерации условия;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5) срок реализации проекта или порядок определения такого срока;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</w:t>
      </w:r>
      <w:r w:rsidRPr="00574C6A">
        <w:rPr>
          <w:sz w:val="24"/>
          <w:szCs w:val="24"/>
        </w:rPr>
        <w:lastRenderedPageBreak/>
        <w:t>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8) описание рисков (при их наличии), связанных с реализацией проекта;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10) иные определенные Правительством Российской Федерации сведения.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41. Форма предложения о реализации проекта, а также требования к предусмотренным пунктом 40 настоящего Регламента сведениям устанавливаются Правительством Российской Федерации.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42. В срок, не превышающий девяноста дней со дня поступления предложения,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Pr="00574C6A">
        <w:rPr>
          <w:sz w:val="24"/>
          <w:szCs w:val="24"/>
        </w:rPr>
        <w:t xml:space="preserve">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1) о направлении предложения о реализации проекта на рассмотрение Главе </w:t>
      </w:r>
      <w:r w:rsidR="00E478EA">
        <w:rPr>
          <w:sz w:val="24"/>
          <w:szCs w:val="24"/>
        </w:rPr>
        <w:t>Семеновского</w:t>
      </w:r>
      <w:r w:rsidR="00F85D70">
        <w:rPr>
          <w:sz w:val="24"/>
          <w:szCs w:val="24"/>
        </w:rPr>
        <w:t xml:space="preserve"> МО </w:t>
      </w:r>
      <w:r w:rsidR="00E94769">
        <w:rPr>
          <w:sz w:val="24"/>
          <w:szCs w:val="24"/>
        </w:rPr>
        <w:t xml:space="preserve"> </w:t>
      </w:r>
      <w:r w:rsidRPr="00574C6A">
        <w:rPr>
          <w:sz w:val="24"/>
          <w:szCs w:val="24"/>
        </w:rPr>
        <w:t>в целях оценки эффективности и определения его сравнительного преимущества;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2) о невозможности реализации проекта.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43. При рассмотрении предложения о реализации проекта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</w:t>
      </w:r>
      <w:r>
        <w:rPr>
          <w:sz w:val="24"/>
          <w:szCs w:val="24"/>
        </w:rPr>
        <w:t>Администрации</w:t>
      </w:r>
      <w:r w:rsidRPr="00574C6A">
        <w:rPr>
          <w:sz w:val="24"/>
          <w:szCs w:val="24"/>
        </w:rPr>
        <w:t>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представителем </w:t>
      </w:r>
      <w:r>
        <w:rPr>
          <w:sz w:val="24"/>
          <w:szCs w:val="24"/>
        </w:rPr>
        <w:t>Администрации</w:t>
      </w:r>
      <w:r w:rsidRPr="00574C6A">
        <w:rPr>
          <w:sz w:val="24"/>
          <w:szCs w:val="24"/>
        </w:rPr>
        <w:t xml:space="preserve"> и инициатором проекта и составлен в двух экземплярах. Не включение в протокол решений об изменении содержания предложений о реализации проекта не допускается.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 44. Решение </w:t>
      </w:r>
      <w:r>
        <w:rPr>
          <w:sz w:val="24"/>
          <w:szCs w:val="24"/>
        </w:rPr>
        <w:t>Администрации</w:t>
      </w:r>
      <w:r w:rsidRPr="00574C6A">
        <w:rPr>
          <w:sz w:val="24"/>
          <w:szCs w:val="24"/>
        </w:rPr>
        <w:t xml:space="preserve"> о невозможности реализации проекта должно быть мотивированным и принимается по следующим основаниям: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1) предложение о реализации проекта не соответствует принципам муниципально-частного партнерства;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3) содержание проекта не соответствует требованиям к содержанию проекта;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7) у публичного партнера отсутствует право собственности на указанный в предложении о реализации проекта объект;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8) указанный в предложении о реализации проекта объект является несвободным от прав третьих лиц;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lastRenderedPageBreak/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45. В случае, если </w:t>
      </w:r>
      <w:r>
        <w:rPr>
          <w:sz w:val="24"/>
          <w:szCs w:val="24"/>
        </w:rPr>
        <w:t>Администрацией</w:t>
      </w:r>
      <w:r w:rsidRPr="00574C6A">
        <w:rPr>
          <w:sz w:val="24"/>
          <w:szCs w:val="24"/>
        </w:rPr>
        <w:t xml:space="preserve"> принято решение о направлении предложения о реализации проекта на рассмотрение  Главе </w:t>
      </w:r>
      <w:r w:rsidR="00E478EA">
        <w:rPr>
          <w:sz w:val="24"/>
          <w:szCs w:val="24"/>
        </w:rPr>
        <w:t>Семеновского</w:t>
      </w:r>
      <w:r w:rsidR="00E94769">
        <w:rPr>
          <w:sz w:val="24"/>
          <w:szCs w:val="24"/>
        </w:rPr>
        <w:t xml:space="preserve"> </w:t>
      </w:r>
      <w:r w:rsidR="0016464F">
        <w:rPr>
          <w:sz w:val="24"/>
          <w:szCs w:val="24"/>
        </w:rPr>
        <w:t xml:space="preserve"> МО </w:t>
      </w:r>
      <w:r w:rsidRPr="00574C6A">
        <w:rPr>
          <w:sz w:val="24"/>
          <w:szCs w:val="24"/>
        </w:rPr>
        <w:t xml:space="preserve">в целях оценки эффективности проекта и определения его сравнительного преимущества,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Главе </w:t>
      </w:r>
      <w:r w:rsidR="00027B27">
        <w:rPr>
          <w:sz w:val="24"/>
          <w:szCs w:val="24"/>
        </w:rPr>
        <w:t>Семеновского</w:t>
      </w:r>
      <w:r w:rsidR="00E94769">
        <w:rPr>
          <w:sz w:val="24"/>
          <w:szCs w:val="24"/>
        </w:rPr>
        <w:t xml:space="preserve"> </w:t>
      </w:r>
      <w:r w:rsidR="0016464F">
        <w:rPr>
          <w:sz w:val="24"/>
          <w:szCs w:val="24"/>
        </w:rPr>
        <w:t xml:space="preserve">МО </w:t>
      </w:r>
      <w:r w:rsidRPr="00574C6A">
        <w:rPr>
          <w:sz w:val="24"/>
          <w:szCs w:val="24"/>
        </w:rPr>
        <w:t>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 46. В срок, не превышающий десяти дней со дня принятия решений в отношении предложения,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</w:t>
      </w:r>
      <w:r w:rsidR="00E478EA">
        <w:rPr>
          <w:sz w:val="24"/>
          <w:szCs w:val="24"/>
        </w:rPr>
        <w:t>Семеновского</w:t>
      </w:r>
      <w:r w:rsidR="00E94769">
        <w:rPr>
          <w:sz w:val="24"/>
          <w:szCs w:val="24"/>
        </w:rPr>
        <w:t xml:space="preserve"> </w:t>
      </w:r>
      <w:r w:rsidR="0016464F">
        <w:rPr>
          <w:sz w:val="24"/>
          <w:szCs w:val="24"/>
        </w:rPr>
        <w:t xml:space="preserve">МО  </w:t>
      </w:r>
      <w:r w:rsidRPr="00574C6A">
        <w:rPr>
          <w:sz w:val="24"/>
          <w:szCs w:val="24"/>
        </w:rPr>
        <w:t>в информационно-телекоммуникационной сети "Интернет".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</w:p>
    <w:p w:rsidR="00A02904" w:rsidRPr="00574C6A" w:rsidRDefault="00A02904" w:rsidP="00A02904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Рассмотрение предложения о реализации проекта муниципально-частного партнерства уполномоченным органом</w:t>
      </w:r>
    </w:p>
    <w:p w:rsidR="00A02904" w:rsidRPr="00574C6A" w:rsidRDefault="00A02904" w:rsidP="00A02904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47. Глава </w:t>
      </w:r>
      <w:r w:rsidR="00E478EA">
        <w:rPr>
          <w:sz w:val="24"/>
          <w:szCs w:val="24"/>
        </w:rPr>
        <w:t>Семеновского</w:t>
      </w:r>
      <w:r w:rsidR="00E94769">
        <w:rPr>
          <w:sz w:val="24"/>
          <w:szCs w:val="24"/>
        </w:rPr>
        <w:t xml:space="preserve"> </w:t>
      </w:r>
      <w:r w:rsidR="0016464F">
        <w:rPr>
          <w:sz w:val="24"/>
          <w:szCs w:val="24"/>
        </w:rPr>
        <w:t xml:space="preserve">МО </w:t>
      </w:r>
      <w:r w:rsidRPr="00574C6A">
        <w:rPr>
          <w:sz w:val="24"/>
          <w:szCs w:val="24"/>
        </w:rPr>
        <w:t>распоряжением создает единовременную Комиссию (далее -Комиссия 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48.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1) финансовая эффективность проекта муниципально-частного партнерства;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2) социально-экономический эффект от реализации проекта муниципально-частного партнерства, рассчитанный с учетом целей и задач, определенных в соответствующих документах стратегического планирования.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 49. 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A02904" w:rsidRPr="00574C6A" w:rsidRDefault="00A02904" w:rsidP="00A02904">
      <w:pPr>
        <w:ind w:firstLine="72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50. Сравнительное преимущество проекта определяется на основании соотношения ряда показателей, указанных в Федеральном законе от 13.07.2015 N 224-ФЗ (ред. от 29.12.2015) "О государственно-частном партнерстве, муниципально-частном партнерстве в Российской Федерации и внесении изменений в </w:t>
      </w:r>
      <w:r>
        <w:rPr>
          <w:sz w:val="24"/>
          <w:szCs w:val="24"/>
        </w:rPr>
        <w:t>отдельные</w:t>
      </w:r>
      <w:r w:rsidRPr="00574C6A">
        <w:rPr>
          <w:sz w:val="24"/>
          <w:szCs w:val="24"/>
        </w:rPr>
        <w:t xml:space="preserve"> законодательные акты Российской Федерации"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51. Срок проведения Главой</w:t>
      </w:r>
      <w:r w:rsidR="00E478EA">
        <w:rPr>
          <w:sz w:val="24"/>
          <w:szCs w:val="24"/>
        </w:rPr>
        <w:t xml:space="preserve"> Семеновского</w:t>
      </w:r>
      <w:r w:rsidR="00DA6844">
        <w:rPr>
          <w:sz w:val="24"/>
          <w:szCs w:val="24"/>
        </w:rPr>
        <w:t xml:space="preserve"> </w:t>
      </w:r>
      <w:r w:rsidRPr="00574C6A">
        <w:rPr>
          <w:sz w:val="24"/>
          <w:szCs w:val="24"/>
        </w:rPr>
        <w:t xml:space="preserve"> </w:t>
      </w:r>
      <w:r w:rsidR="0016464F">
        <w:rPr>
          <w:sz w:val="24"/>
          <w:szCs w:val="24"/>
        </w:rPr>
        <w:t xml:space="preserve">МО </w:t>
      </w:r>
      <w:r w:rsidRPr="00574C6A">
        <w:rPr>
          <w:sz w:val="24"/>
          <w:szCs w:val="24"/>
        </w:rPr>
        <w:t>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52. По итогам рассмотрения предложения о реализации проекта Глава</w:t>
      </w:r>
      <w:r w:rsidR="00E478EA">
        <w:rPr>
          <w:sz w:val="24"/>
          <w:szCs w:val="24"/>
        </w:rPr>
        <w:t xml:space="preserve"> Семеновского</w:t>
      </w:r>
      <w:r w:rsidR="00DA6844">
        <w:rPr>
          <w:sz w:val="24"/>
          <w:szCs w:val="24"/>
        </w:rPr>
        <w:t xml:space="preserve"> </w:t>
      </w:r>
      <w:r w:rsidR="0016464F">
        <w:rPr>
          <w:sz w:val="24"/>
          <w:szCs w:val="24"/>
        </w:rPr>
        <w:t xml:space="preserve">МО </w:t>
      </w:r>
      <w:r w:rsidRPr="00574C6A">
        <w:rPr>
          <w:sz w:val="24"/>
          <w:szCs w:val="24"/>
        </w:rPr>
        <w:t xml:space="preserve">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 пяти дней со дня утверждения соответствующего заключения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размещает решение, предложение о реализации проекта и протокол переговоров на официальном сайте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53. Утверждение отрицательного заключения является отказом от реализации проекта муниципально-частного партнерства.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54. Отрицательное заключение может быть обжаловано в порядке, установленном законодательством Российской Федерации.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  <w:r w:rsidRPr="00574C6A">
        <w:rPr>
          <w:sz w:val="24"/>
          <w:szCs w:val="24"/>
        </w:rPr>
        <w:lastRenderedPageBreak/>
        <w:t xml:space="preserve">55. В случае получения положительного заключения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в течение пяти дней готовит данное заключение на принятие решения о реализации проекта.</w:t>
      </w:r>
    </w:p>
    <w:p w:rsidR="00A02904" w:rsidRPr="00574C6A" w:rsidRDefault="00A02904" w:rsidP="00A02904">
      <w:pPr>
        <w:ind w:firstLine="709"/>
        <w:jc w:val="both"/>
        <w:rPr>
          <w:sz w:val="24"/>
          <w:szCs w:val="24"/>
        </w:rPr>
      </w:pPr>
    </w:p>
    <w:p w:rsidR="00A02904" w:rsidRPr="00574C6A" w:rsidRDefault="00A02904" w:rsidP="00A02904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 xml:space="preserve">Принятие решения о реализации проекта муниципально-частного партнерства </w:t>
      </w:r>
    </w:p>
    <w:p w:rsidR="00A02904" w:rsidRPr="00574C6A" w:rsidRDefault="00A02904" w:rsidP="00A02904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2" w:name="dst100152"/>
      <w:bookmarkEnd w:id="2"/>
      <w:r w:rsidRPr="00574C6A">
        <w:rPr>
          <w:sz w:val="24"/>
          <w:szCs w:val="24"/>
        </w:rPr>
        <w:t xml:space="preserve"> 56. Решение о реализации проекта принимается при наличии положительного заключения в срок, не превышающий шестидесяти дней со дня получения положительного заключения.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3" w:name="dst100153"/>
      <w:bookmarkEnd w:id="3"/>
      <w:r w:rsidRPr="00574C6A">
        <w:rPr>
          <w:sz w:val="24"/>
          <w:szCs w:val="24"/>
        </w:rPr>
        <w:t>57. Решение о реализ</w:t>
      </w:r>
      <w:r w:rsidR="00E478EA">
        <w:rPr>
          <w:sz w:val="24"/>
          <w:szCs w:val="24"/>
        </w:rPr>
        <w:t>ации проекта принимается главой Семеновского</w:t>
      </w:r>
      <w:r w:rsidR="00DA6844">
        <w:rPr>
          <w:sz w:val="24"/>
          <w:szCs w:val="24"/>
        </w:rPr>
        <w:t xml:space="preserve"> </w:t>
      </w:r>
      <w:r w:rsidR="0016464F">
        <w:rPr>
          <w:sz w:val="24"/>
          <w:szCs w:val="24"/>
        </w:rPr>
        <w:t xml:space="preserve">МО 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4" w:name="dst100157"/>
      <w:bookmarkEnd w:id="4"/>
      <w:r w:rsidRPr="00574C6A">
        <w:rPr>
          <w:sz w:val="24"/>
          <w:szCs w:val="24"/>
        </w:rPr>
        <w:t>58. Решением о реализации проекта утверждаются: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5" w:name="dst100158"/>
      <w:bookmarkEnd w:id="5"/>
      <w:r w:rsidRPr="00574C6A">
        <w:rPr>
          <w:sz w:val="24"/>
          <w:szCs w:val="24"/>
        </w:rPr>
        <w:t>1) цели и задачи реализации такого проекта;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6" w:name="dst100159"/>
      <w:bookmarkEnd w:id="6"/>
      <w:r w:rsidRPr="00574C6A">
        <w:rPr>
          <w:sz w:val="24"/>
          <w:szCs w:val="24"/>
        </w:rPr>
        <w:t xml:space="preserve">2) публичный партнер, а также перечень органов и юридических лиц, выступающих на стороне публичного партнера, в случае, если предполагается передача </w:t>
      </w:r>
      <w:r>
        <w:rPr>
          <w:sz w:val="24"/>
          <w:szCs w:val="24"/>
        </w:rPr>
        <w:t xml:space="preserve">отдельных </w:t>
      </w:r>
      <w:r w:rsidRPr="00574C6A">
        <w:rPr>
          <w:sz w:val="24"/>
          <w:szCs w:val="24"/>
        </w:rPr>
        <w:t>прав и обязанностей публичного партнера таким органам и юридическим лицам;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7" w:name="dst100160"/>
      <w:bookmarkEnd w:id="7"/>
      <w:r w:rsidRPr="00574C6A">
        <w:rPr>
          <w:sz w:val="24"/>
          <w:szCs w:val="24"/>
        </w:rPr>
        <w:t>3) существенные условия соглашения;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8" w:name="dst100161"/>
      <w:bookmarkEnd w:id="8"/>
      <w:r w:rsidRPr="00574C6A">
        <w:rPr>
          <w:sz w:val="24"/>
          <w:szCs w:val="24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9" w:name="dst100162"/>
      <w:bookmarkEnd w:id="9"/>
      <w:r w:rsidRPr="00574C6A">
        <w:rPr>
          <w:sz w:val="24"/>
          <w:szCs w:val="24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0" w:name="dst100163"/>
      <w:bookmarkEnd w:id="10"/>
      <w:r w:rsidRPr="00574C6A">
        <w:rPr>
          <w:sz w:val="24"/>
          <w:szCs w:val="24"/>
        </w:rPr>
        <w:t>6) критерии конкурса и параметры критериев конкурса;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1" w:name="dst100164"/>
      <w:bookmarkEnd w:id="11"/>
      <w:r w:rsidRPr="00574C6A">
        <w:rPr>
          <w:sz w:val="24"/>
          <w:szCs w:val="24"/>
        </w:rPr>
        <w:t>7) конкурсная документация или порядок и сроки ее утверждения;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2" w:name="dst100165"/>
      <w:bookmarkEnd w:id="12"/>
      <w:r w:rsidRPr="00574C6A">
        <w:rPr>
          <w:sz w:val="24"/>
          <w:szCs w:val="24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3" w:name="dst100166"/>
      <w:bookmarkEnd w:id="13"/>
      <w:r w:rsidRPr="00574C6A">
        <w:rPr>
          <w:sz w:val="24"/>
          <w:szCs w:val="24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4" w:name="dst100167"/>
      <w:bookmarkEnd w:id="14"/>
      <w:r w:rsidRPr="00574C6A">
        <w:rPr>
          <w:sz w:val="24"/>
          <w:szCs w:val="24"/>
        </w:rPr>
        <w:t>10) порядок и сроки заключения соглашения (в случае проведения совместного конкурса - соглашений);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5" w:name="dst100168"/>
      <w:bookmarkEnd w:id="15"/>
      <w:r w:rsidRPr="00574C6A">
        <w:rPr>
          <w:sz w:val="24"/>
          <w:szCs w:val="24"/>
        </w:rPr>
        <w:t>11) состав конкурсной комиссии и порядок его утверждения.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6" w:name="dst100169"/>
      <w:bookmarkEnd w:id="16"/>
      <w:r w:rsidRPr="00574C6A">
        <w:rPr>
          <w:sz w:val="24"/>
          <w:szCs w:val="24"/>
        </w:rPr>
        <w:t>59. В случае,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7" w:name="dst100170"/>
      <w:bookmarkEnd w:id="17"/>
      <w:r w:rsidRPr="00574C6A">
        <w:rPr>
          <w:sz w:val="24"/>
          <w:szCs w:val="24"/>
        </w:rPr>
        <w:t>60. 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</w:t>
      </w:r>
      <w:r w:rsidR="0016464F">
        <w:rPr>
          <w:sz w:val="24"/>
          <w:szCs w:val="24"/>
        </w:rPr>
        <w:t>равовыми</w:t>
      </w:r>
      <w:r w:rsidR="00DA6844">
        <w:rPr>
          <w:sz w:val="24"/>
          <w:szCs w:val="24"/>
        </w:rPr>
        <w:t xml:space="preserve"> актами Иркутской области</w:t>
      </w:r>
      <w:r w:rsidRPr="00574C6A">
        <w:rPr>
          <w:sz w:val="24"/>
          <w:szCs w:val="24"/>
        </w:rPr>
        <w:t>, муниципальными правовыми актами.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8" w:name="dst100171"/>
      <w:bookmarkEnd w:id="18"/>
      <w:r w:rsidRPr="00574C6A">
        <w:rPr>
          <w:sz w:val="24"/>
          <w:szCs w:val="24"/>
        </w:rPr>
        <w:t>61.В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местного самоуправления, осуществляющими в соответствии с законодательством Российской Федерации регулирование цен (тарифов).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19" w:name="dst100172"/>
      <w:bookmarkEnd w:id="19"/>
      <w:r w:rsidRPr="00574C6A">
        <w:rPr>
          <w:sz w:val="24"/>
          <w:szCs w:val="24"/>
        </w:rPr>
        <w:lastRenderedPageBreak/>
        <w:t xml:space="preserve">62.На основании решения о реализации проекта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20" w:name="dst100173"/>
      <w:bookmarkEnd w:id="20"/>
      <w:r w:rsidRPr="00574C6A">
        <w:rPr>
          <w:sz w:val="24"/>
          <w:szCs w:val="24"/>
        </w:rPr>
        <w:t xml:space="preserve">63. В случае, если решение о реализации проекта принято на основании предложения о реализации проекта, подготовленного инициатором проекта,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Администрации </w:t>
      </w:r>
      <w:r w:rsidR="00E478EA">
        <w:rPr>
          <w:sz w:val="24"/>
          <w:szCs w:val="24"/>
        </w:rPr>
        <w:t>Семеновского</w:t>
      </w:r>
      <w:r w:rsidR="00F26B99">
        <w:rPr>
          <w:sz w:val="24"/>
          <w:szCs w:val="24"/>
        </w:rPr>
        <w:t xml:space="preserve"> </w:t>
      </w:r>
      <w:r w:rsidR="0016464F">
        <w:rPr>
          <w:sz w:val="24"/>
          <w:szCs w:val="24"/>
        </w:rPr>
        <w:t xml:space="preserve">МО </w:t>
      </w:r>
      <w:r w:rsidRPr="00574C6A">
        <w:rPr>
          <w:sz w:val="24"/>
          <w:szCs w:val="24"/>
        </w:rPr>
        <w:t>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21" w:name="dst100174"/>
      <w:bookmarkEnd w:id="21"/>
      <w:r w:rsidRPr="00574C6A">
        <w:rPr>
          <w:sz w:val="24"/>
          <w:szCs w:val="24"/>
        </w:rPr>
        <w:t xml:space="preserve">64. В случае, если в течение сорока пяти дней с момента размещения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A02904" w:rsidRPr="00574C6A" w:rsidRDefault="00A02904" w:rsidP="00A02904">
      <w:pPr>
        <w:ind w:firstLine="544"/>
        <w:jc w:val="both"/>
        <w:rPr>
          <w:sz w:val="24"/>
          <w:szCs w:val="24"/>
        </w:rPr>
      </w:pPr>
      <w:bookmarkStart w:id="22" w:name="dst100175"/>
      <w:bookmarkEnd w:id="22"/>
      <w:r w:rsidRPr="00574C6A">
        <w:rPr>
          <w:sz w:val="24"/>
          <w:szCs w:val="24"/>
        </w:rPr>
        <w:t xml:space="preserve"> 65. В случае,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</w:t>
      </w:r>
      <w:r>
        <w:rPr>
          <w:sz w:val="24"/>
          <w:szCs w:val="24"/>
        </w:rPr>
        <w:t>Администрация</w:t>
      </w:r>
      <w:r w:rsidRPr="00574C6A">
        <w:rPr>
          <w:sz w:val="24"/>
          <w:szCs w:val="24"/>
        </w:rPr>
        <w:t xml:space="preserve">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outlineLvl w:val="1"/>
        <w:rPr>
          <w:b/>
          <w:i/>
          <w:sz w:val="24"/>
          <w:szCs w:val="24"/>
        </w:rPr>
      </w:pPr>
      <w:r w:rsidRPr="00574C6A">
        <w:rPr>
          <w:b/>
          <w:i/>
          <w:sz w:val="24"/>
          <w:szCs w:val="24"/>
        </w:rPr>
        <w:t xml:space="preserve">Раздел IV. Формы контроля за исполнением административного регламента 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02904" w:rsidRPr="00574C6A" w:rsidRDefault="00A02904" w:rsidP="00A02904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574C6A">
        <w:rPr>
          <w:rFonts w:eastAsia="SimSu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A02904" w:rsidRPr="00574C6A" w:rsidRDefault="00A02904" w:rsidP="00A02904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       66.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главой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       67. 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иных нормативных правовых актов Российской Федерации и </w:t>
      </w:r>
      <w:r w:rsidR="00646E91">
        <w:rPr>
          <w:rFonts w:ascii="Times New Roman" w:hAnsi="Times New Roman" w:cs="Times New Roman"/>
          <w:b w:val="0"/>
          <w:sz w:val="24"/>
          <w:szCs w:val="24"/>
        </w:rPr>
        <w:t>Иркутской области.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       68.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 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        69.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lastRenderedPageBreak/>
        <w:t>принятие решений и подготовку ответов на жалобы Заявителей на решения, действия (бездействия) должностных лиц.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        70. 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>) и внеплановыми. Проверка может проводиться по конкретному заявлению.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        71.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2904" w:rsidRPr="00574C6A" w:rsidRDefault="00A02904" w:rsidP="00A02904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574C6A">
        <w:rPr>
          <w:rFonts w:eastAsia="SimSun"/>
          <w:b/>
          <w:bCs/>
          <w:kern w:val="2"/>
          <w:sz w:val="24"/>
          <w:szCs w:val="24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A02904" w:rsidRPr="00574C6A" w:rsidRDefault="00A02904" w:rsidP="00A02904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Контроль за полнотой и качеством предоставления муниципальной услуги осуществляется в форме проведения проверок.</w:t>
      </w:r>
    </w:p>
    <w:p w:rsidR="00A02904" w:rsidRPr="00574C6A" w:rsidRDefault="00A02904" w:rsidP="00A02904">
      <w:pPr>
        <w:pStyle w:val="ConsPlusTitle"/>
        <w:widowControl/>
        <w:numPr>
          <w:ilvl w:val="0"/>
          <w:numId w:val="9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</w:t>
      </w:r>
      <w:r>
        <w:rPr>
          <w:rFonts w:ascii="Times New Roman" w:hAnsi="Times New Roman" w:cs="Times New Roman"/>
          <w:b w:val="0"/>
          <w:sz w:val="24"/>
          <w:szCs w:val="24"/>
        </w:rPr>
        <w:t>отдельный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02904" w:rsidRPr="00574C6A" w:rsidRDefault="00A02904" w:rsidP="00A02904">
      <w:pPr>
        <w:pStyle w:val="ConsPlusTitle"/>
        <w:widowControl/>
        <w:numPr>
          <w:ilvl w:val="0"/>
          <w:numId w:val="9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ых 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>за предоставление муниципальной услуги.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2904" w:rsidRPr="00574C6A" w:rsidRDefault="00A02904" w:rsidP="00A02904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574C6A">
        <w:rPr>
          <w:rFonts w:eastAsia="SimSun"/>
          <w:b/>
          <w:bCs/>
          <w:kern w:val="2"/>
          <w:sz w:val="24"/>
          <w:szCs w:val="24"/>
          <w:lang w:eastAsia="hi-IN" w:bidi="hi-IN"/>
        </w:rPr>
        <w:t>Ответственность должностных лиц органа местного самоуправления за решения и действия (бездействие), принимаемые (осуществляемые) в ходе исполнения муниципальной услуги</w:t>
      </w:r>
    </w:p>
    <w:p w:rsidR="00A02904" w:rsidRPr="00574C6A" w:rsidRDefault="00A02904" w:rsidP="00A02904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9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A02904" w:rsidRPr="00574C6A" w:rsidRDefault="00A02904" w:rsidP="00A02904">
      <w:pPr>
        <w:pStyle w:val="ConsPlusTitle"/>
        <w:widowControl/>
        <w:numPr>
          <w:ilvl w:val="0"/>
          <w:numId w:val="9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Персональная ответственность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 закрепляется в должностных регламентах в соответствии с требованиями законодательства.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02904" w:rsidRPr="00574C6A" w:rsidRDefault="00A02904" w:rsidP="00A02904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574C6A">
        <w:rPr>
          <w:rFonts w:eastAsia="SimSun"/>
          <w:b/>
          <w:bCs/>
          <w:kern w:val="2"/>
          <w:sz w:val="24"/>
          <w:szCs w:val="24"/>
          <w:lang w:eastAsia="hi-IN" w:bidi="hi-IN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A02904" w:rsidRPr="00574C6A" w:rsidRDefault="00A02904" w:rsidP="00A02904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9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574C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02904" w:rsidRPr="00574C6A" w:rsidRDefault="00A02904" w:rsidP="00A02904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4"/>
          <w:szCs w:val="24"/>
          <w:lang w:eastAsia="en-US" w:bidi="hi-IN"/>
        </w:rPr>
      </w:pPr>
      <w:r w:rsidRPr="00574C6A">
        <w:rPr>
          <w:rFonts w:eastAsia="Calibri"/>
          <w:kern w:val="2"/>
          <w:sz w:val="24"/>
          <w:szCs w:val="24"/>
          <w:lang w:eastAsia="en-US" w:bidi="hi-IN"/>
        </w:rP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02904" w:rsidRPr="00574C6A" w:rsidRDefault="00A02904" w:rsidP="00A02904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4"/>
          <w:szCs w:val="24"/>
          <w:lang w:eastAsia="en-US" w:bidi="hi-IN"/>
        </w:rPr>
      </w:pPr>
      <w:r w:rsidRPr="00574C6A">
        <w:rPr>
          <w:rFonts w:eastAsia="Calibri"/>
          <w:kern w:val="2"/>
          <w:sz w:val="24"/>
          <w:szCs w:val="24"/>
          <w:lang w:eastAsia="en-US" w:bidi="hi-IN"/>
        </w:rPr>
        <w:t>При привлечении к ответственности виновных в нарушении законодательства Россий</w:t>
      </w:r>
      <w:r w:rsidR="0016464F">
        <w:rPr>
          <w:rFonts w:eastAsia="Calibri"/>
          <w:kern w:val="2"/>
          <w:sz w:val="24"/>
          <w:szCs w:val="24"/>
          <w:lang w:eastAsia="en-US" w:bidi="hi-IN"/>
        </w:rPr>
        <w:t xml:space="preserve">ской Федерации, </w:t>
      </w:r>
      <w:r w:rsidRPr="00574C6A">
        <w:rPr>
          <w:rFonts w:eastAsia="Calibri"/>
          <w:kern w:val="2"/>
          <w:sz w:val="24"/>
          <w:szCs w:val="24"/>
          <w:lang w:eastAsia="en-US" w:bidi="hi-IN"/>
        </w:rPr>
        <w:t>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rPr>
          <w:b/>
          <w:i/>
          <w:sz w:val="24"/>
          <w:szCs w:val="24"/>
        </w:rPr>
      </w:pPr>
      <w:r w:rsidRPr="00574C6A">
        <w:rPr>
          <w:b/>
          <w:i/>
          <w:sz w:val="24"/>
          <w:szCs w:val="24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left="567"/>
        <w:contextualSpacing/>
        <w:jc w:val="center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Информация для физических и юридических лиц об их праве на 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02904" w:rsidRPr="00574C6A" w:rsidRDefault="00A02904" w:rsidP="00A0290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02904" w:rsidRPr="00574C6A" w:rsidRDefault="00A02904" w:rsidP="00A02904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Администрации</w:t>
      </w:r>
      <w:r w:rsidRPr="00574C6A">
        <w:rPr>
          <w:sz w:val="24"/>
          <w:szCs w:val="24"/>
        </w:rPr>
        <w:t>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1446"/>
        <w:rPr>
          <w:color w:val="auto"/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left="567"/>
        <w:contextualSpacing/>
        <w:jc w:val="center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Предмет досудебного (внесудебного) обжалования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1446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ConsPlusTitle"/>
        <w:widowControl/>
        <w:numPr>
          <w:ilvl w:val="0"/>
          <w:numId w:val="9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Регламента.</w:t>
      </w:r>
    </w:p>
    <w:p w:rsidR="00A02904" w:rsidRPr="00574C6A" w:rsidRDefault="00A02904" w:rsidP="00A02904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A02904" w:rsidRPr="00574C6A" w:rsidRDefault="00A02904" w:rsidP="00A02904">
      <w:pPr>
        <w:pStyle w:val="a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02904" w:rsidRPr="00574C6A" w:rsidRDefault="00A02904" w:rsidP="00A02904">
      <w:pPr>
        <w:pStyle w:val="a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нарушение срока предоставления муниципальной услуги;</w:t>
      </w:r>
    </w:p>
    <w:p w:rsidR="00A02904" w:rsidRPr="00574C6A" w:rsidRDefault="00A02904" w:rsidP="00A02904">
      <w:pPr>
        <w:pStyle w:val="a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 </w:t>
      </w:r>
      <w:r w:rsidR="007B42BA">
        <w:rPr>
          <w:color w:val="auto"/>
          <w:sz w:val="24"/>
          <w:szCs w:val="24"/>
        </w:rPr>
        <w:t xml:space="preserve">Семеновского </w:t>
      </w:r>
      <w:r w:rsidR="0016464F">
        <w:rPr>
          <w:sz w:val="24"/>
          <w:szCs w:val="24"/>
        </w:rPr>
        <w:t>МО</w:t>
      </w:r>
      <w:r w:rsidRPr="00574C6A">
        <w:rPr>
          <w:color w:val="auto"/>
          <w:sz w:val="24"/>
          <w:szCs w:val="24"/>
        </w:rPr>
        <w:t>;</w:t>
      </w:r>
    </w:p>
    <w:p w:rsidR="00A02904" w:rsidRPr="00574C6A" w:rsidRDefault="00A02904" w:rsidP="00A02904">
      <w:pPr>
        <w:pStyle w:val="a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 </w:t>
      </w:r>
      <w:r w:rsidR="007B42BA">
        <w:rPr>
          <w:color w:val="auto"/>
          <w:sz w:val="24"/>
          <w:szCs w:val="24"/>
        </w:rPr>
        <w:t>Семеновского</w:t>
      </w:r>
      <w:r w:rsidR="00646E91">
        <w:rPr>
          <w:color w:val="auto"/>
          <w:sz w:val="24"/>
          <w:szCs w:val="24"/>
        </w:rPr>
        <w:t xml:space="preserve"> </w:t>
      </w:r>
      <w:r w:rsidR="009D62CA">
        <w:rPr>
          <w:sz w:val="24"/>
          <w:szCs w:val="24"/>
        </w:rPr>
        <w:t>МО</w:t>
      </w:r>
      <w:r w:rsidR="00646E91">
        <w:rPr>
          <w:sz w:val="24"/>
          <w:szCs w:val="24"/>
        </w:rPr>
        <w:t>;</w:t>
      </w:r>
      <w:r w:rsidR="009D62CA">
        <w:rPr>
          <w:sz w:val="24"/>
          <w:szCs w:val="24"/>
        </w:rPr>
        <w:t xml:space="preserve"> </w:t>
      </w:r>
    </w:p>
    <w:p w:rsidR="00A02904" w:rsidRPr="00574C6A" w:rsidRDefault="00A02904" w:rsidP="00A02904">
      <w:pPr>
        <w:pStyle w:val="a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 </w:t>
      </w:r>
      <w:r w:rsidR="00646E91">
        <w:rPr>
          <w:color w:val="auto"/>
          <w:sz w:val="24"/>
          <w:szCs w:val="24"/>
        </w:rPr>
        <w:t xml:space="preserve"> </w:t>
      </w:r>
      <w:r w:rsidR="009D62CA">
        <w:rPr>
          <w:sz w:val="24"/>
          <w:szCs w:val="24"/>
        </w:rPr>
        <w:t xml:space="preserve">МО </w:t>
      </w:r>
      <w:r w:rsidRPr="00574C6A">
        <w:rPr>
          <w:color w:val="auto"/>
          <w:sz w:val="24"/>
          <w:szCs w:val="24"/>
        </w:rPr>
        <w:t>;</w:t>
      </w:r>
    </w:p>
    <w:p w:rsidR="00A02904" w:rsidRPr="00574C6A" w:rsidRDefault="00A02904" w:rsidP="00A02904">
      <w:pPr>
        <w:pStyle w:val="a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Администрации </w:t>
      </w:r>
      <w:r w:rsidR="007B42BA">
        <w:rPr>
          <w:color w:val="auto"/>
          <w:sz w:val="24"/>
          <w:szCs w:val="24"/>
        </w:rPr>
        <w:t>Семеновского</w:t>
      </w:r>
      <w:r w:rsidR="00646E91">
        <w:rPr>
          <w:color w:val="auto"/>
          <w:sz w:val="24"/>
          <w:szCs w:val="24"/>
        </w:rPr>
        <w:t xml:space="preserve"> </w:t>
      </w:r>
      <w:r w:rsidR="009D62CA">
        <w:rPr>
          <w:sz w:val="24"/>
          <w:szCs w:val="24"/>
        </w:rPr>
        <w:t xml:space="preserve">МО </w:t>
      </w:r>
      <w:r w:rsidRPr="00574C6A">
        <w:rPr>
          <w:color w:val="auto"/>
          <w:sz w:val="24"/>
          <w:szCs w:val="24"/>
        </w:rPr>
        <w:t>;</w:t>
      </w:r>
    </w:p>
    <w:p w:rsidR="00A02904" w:rsidRPr="00574C6A" w:rsidRDefault="00A02904" w:rsidP="00A02904">
      <w:pPr>
        <w:pStyle w:val="a"/>
        <w:numPr>
          <w:ilvl w:val="0"/>
          <w:numId w:val="3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567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0"/>
        </w:numPr>
        <w:ind w:left="567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80. Ответ на жалобу не дается в следующих случаях: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 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 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</w:t>
      </w:r>
      <w:r w:rsidRPr="00574C6A">
        <w:rPr>
          <w:sz w:val="24"/>
          <w:szCs w:val="24"/>
        </w:rPr>
        <w:lastRenderedPageBreak/>
        <w:t>регистрации обращения сообщается Заявителю, направившему обращение, если его фамилия и почтовый адрес поддаются прочтению;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7B42BA">
        <w:rPr>
          <w:sz w:val="24"/>
          <w:szCs w:val="24"/>
        </w:rPr>
        <w:t xml:space="preserve">Семеновского </w:t>
      </w:r>
      <w:r w:rsidR="009D62CA">
        <w:rPr>
          <w:sz w:val="24"/>
          <w:szCs w:val="24"/>
        </w:rPr>
        <w:t>МО</w:t>
      </w:r>
      <w:r w:rsidRPr="00574C6A">
        <w:rPr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</w:t>
      </w:r>
      <w:r w:rsidR="007B42BA">
        <w:rPr>
          <w:sz w:val="24"/>
          <w:szCs w:val="24"/>
        </w:rPr>
        <w:t xml:space="preserve"> Семеновского</w:t>
      </w:r>
      <w:r w:rsidRPr="00574C6A">
        <w:rPr>
          <w:sz w:val="24"/>
          <w:szCs w:val="24"/>
        </w:rPr>
        <w:t xml:space="preserve"> </w:t>
      </w:r>
      <w:r w:rsidR="009D62CA">
        <w:rPr>
          <w:sz w:val="24"/>
          <w:szCs w:val="24"/>
        </w:rPr>
        <w:t xml:space="preserve">МО </w:t>
      </w:r>
      <w:r w:rsidRPr="00574C6A">
        <w:rPr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81. Основания для приостановления рассмотрения жалобы отсутствуют.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567"/>
        <w:rPr>
          <w:color w:val="auto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0"/>
        </w:numPr>
        <w:ind w:left="1446" w:hanging="1020"/>
        <w:jc w:val="center"/>
        <w:rPr>
          <w:b/>
          <w:color w:val="auto"/>
          <w:sz w:val="24"/>
          <w:szCs w:val="24"/>
        </w:rPr>
      </w:pPr>
      <w:r w:rsidRPr="00574C6A">
        <w:rPr>
          <w:b/>
          <w:color w:val="auto"/>
          <w:sz w:val="24"/>
          <w:szCs w:val="24"/>
        </w:rPr>
        <w:t>Основания для начала процедуры досудебного (внесудебного) обжалования</w:t>
      </w:r>
    </w:p>
    <w:p w:rsidR="00A02904" w:rsidRPr="00574C6A" w:rsidRDefault="00A02904" w:rsidP="00A02904">
      <w:pPr>
        <w:pStyle w:val="a"/>
        <w:numPr>
          <w:ilvl w:val="0"/>
          <w:numId w:val="0"/>
        </w:numPr>
        <w:ind w:left="1446" w:hanging="1020"/>
        <w:jc w:val="center"/>
        <w:rPr>
          <w:b/>
          <w:color w:val="auto"/>
          <w:sz w:val="24"/>
          <w:szCs w:val="24"/>
        </w:rPr>
      </w:pPr>
    </w:p>
    <w:p w:rsidR="00A02904" w:rsidRPr="00574C6A" w:rsidRDefault="00A02904" w:rsidP="00A02904">
      <w:pPr>
        <w:pStyle w:val="a"/>
        <w:numPr>
          <w:ilvl w:val="0"/>
          <w:numId w:val="10"/>
        </w:numPr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Общие требования к порядку подачи и рассмотрению жалоб:</w:t>
      </w:r>
    </w:p>
    <w:p w:rsidR="00A02904" w:rsidRPr="00574C6A" w:rsidRDefault="00A02904" w:rsidP="00A02904">
      <w:pPr>
        <w:pStyle w:val="a"/>
        <w:widowControl w:val="0"/>
        <w:numPr>
          <w:ilvl w:val="0"/>
          <w:numId w:val="4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02904" w:rsidRPr="00574C6A" w:rsidRDefault="00A02904" w:rsidP="00A02904">
      <w:pPr>
        <w:pStyle w:val="a"/>
        <w:widowControl w:val="0"/>
        <w:numPr>
          <w:ilvl w:val="0"/>
          <w:numId w:val="4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</w:t>
      </w:r>
      <w:r w:rsidR="009D62CA">
        <w:rPr>
          <w:color w:val="auto"/>
          <w:sz w:val="24"/>
          <w:szCs w:val="24"/>
        </w:rPr>
        <w:t>ципальных услуг</w:t>
      </w:r>
      <w:r w:rsidR="00646E91">
        <w:rPr>
          <w:color w:val="auto"/>
          <w:sz w:val="24"/>
          <w:szCs w:val="24"/>
        </w:rPr>
        <w:t xml:space="preserve">, </w:t>
      </w:r>
      <w:r w:rsidRPr="00574C6A">
        <w:rPr>
          <w:color w:val="auto"/>
          <w:sz w:val="24"/>
          <w:szCs w:val="24"/>
        </w:rPr>
        <w:t>а</w:t>
      </w:r>
      <w:r w:rsidR="00646E91">
        <w:rPr>
          <w:color w:val="auto"/>
          <w:sz w:val="24"/>
          <w:szCs w:val="24"/>
        </w:rPr>
        <w:t xml:space="preserve"> </w:t>
      </w:r>
      <w:r w:rsidRPr="00574C6A">
        <w:rPr>
          <w:color w:val="auto"/>
          <w:sz w:val="24"/>
          <w:szCs w:val="24"/>
        </w:rPr>
        <w:t xml:space="preserve"> также может быть принята при личном приеме заявителя;</w:t>
      </w:r>
    </w:p>
    <w:p w:rsidR="00A02904" w:rsidRPr="00574C6A" w:rsidRDefault="00A02904" w:rsidP="00A02904">
      <w:pPr>
        <w:pStyle w:val="a"/>
        <w:widowControl w:val="0"/>
        <w:numPr>
          <w:ilvl w:val="0"/>
          <w:numId w:val="4"/>
        </w:numPr>
        <w:ind w:left="0" w:firstLine="567"/>
        <w:rPr>
          <w:color w:val="auto"/>
          <w:sz w:val="24"/>
          <w:szCs w:val="24"/>
        </w:rPr>
      </w:pPr>
      <w:r w:rsidRPr="00574C6A">
        <w:rPr>
          <w:color w:val="auto"/>
          <w:sz w:val="24"/>
          <w:szCs w:val="24"/>
        </w:rPr>
        <w:t xml:space="preserve">особенности подачи и рассмотрения жалоб на решения и действия (бездействие) </w:t>
      </w:r>
      <w:r>
        <w:rPr>
          <w:color w:val="auto"/>
          <w:sz w:val="24"/>
          <w:szCs w:val="24"/>
        </w:rPr>
        <w:t>Администрации</w:t>
      </w:r>
      <w:r w:rsidRPr="00574C6A">
        <w:rPr>
          <w:color w:val="auto"/>
          <w:sz w:val="24"/>
          <w:szCs w:val="24"/>
        </w:rPr>
        <w:t xml:space="preserve"> устанавливаются муниципальными правовыми актами.</w:t>
      </w:r>
    </w:p>
    <w:p w:rsidR="00A02904" w:rsidRPr="00574C6A" w:rsidRDefault="00A02904" w:rsidP="00A02904">
      <w:pPr>
        <w:pStyle w:val="ConsPlusTitle"/>
        <w:widowControl/>
        <w:numPr>
          <w:ilvl w:val="0"/>
          <w:numId w:val="10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C6A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A02904" w:rsidRPr="00574C6A" w:rsidRDefault="00A02904" w:rsidP="00A0290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02904" w:rsidRPr="00574C6A" w:rsidRDefault="00A02904" w:rsidP="00A0290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2904" w:rsidRPr="00574C6A" w:rsidRDefault="00A02904" w:rsidP="00A0290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2904" w:rsidRPr="00574C6A" w:rsidRDefault="00A02904" w:rsidP="00A0290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6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2904" w:rsidRPr="00574C6A" w:rsidRDefault="00A02904" w:rsidP="00A0290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904" w:rsidRDefault="00A02904" w:rsidP="00A0290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 xml:space="preserve">Права физических и юридических лиц на получение информации и документов,  необходимых для обоснования и рассмотрения жалобы </w:t>
      </w:r>
    </w:p>
    <w:p w:rsidR="00A02904" w:rsidRPr="00574C6A" w:rsidRDefault="00A02904" w:rsidP="00A0290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84.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 xml:space="preserve">85. Заявитель вправе обжаловать действия (бездействие) должностных лиц главе Администрации </w:t>
      </w:r>
      <w:r w:rsidR="007B42BA">
        <w:rPr>
          <w:sz w:val="24"/>
          <w:szCs w:val="24"/>
        </w:rPr>
        <w:t>Семеновского</w:t>
      </w:r>
      <w:r w:rsidR="00D54D56">
        <w:rPr>
          <w:sz w:val="24"/>
          <w:szCs w:val="24"/>
        </w:rPr>
        <w:t xml:space="preserve"> </w:t>
      </w:r>
      <w:r w:rsidR="009D62CA">
        <w:rPr>
          <w:sz w:val="24"/>
          <w:szCs w:val="24"/>
        </w:rPr>
        <w:t>МО</w:t>
      </w:r>
      <w:r w:rsidRPr="00574C6A">
        <w:rPr>
          <w:sz w:val="24"/>
          <w:szCs w:val="24"/>
        </w:rPr>
        <w:t xml:space="preserve">. </w:t>
      </w:r>
    </w:p>
    <w:p w:rsidR="00A02904" w:rsidRPr="00574C6A" w:rsidRDefault="00A02904" w:rsidP="00A02904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pStyle w:val="ConsPlusNormal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6A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A02904" w:rsidRPr="00574C6A" w:rsidRDefault="00A02904" w:rsidP="00A02904">
      <w:pPr>
        <w:pStyle w:val="ConsPlusNormal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23" w:name="Par304"/>
      <w:bookmarkEnd w:id="23"/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87. 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более, чем на тридцать дней, уведомив о продлении срока ее рассмотрения заявителя, направившего жалобу.</w:t>
      </w:r>
    </w:p>
    <w:p w:rsidR="00A02904" w:rsidRPr="00574C6A" w:rsidRDefault="00A02904" w:rsidP="00A02904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left="567"/>
        <w:contextualSpacing/>
        <w:jc w:val="center"/>
        <w:rPr>
          <w:b/>
          <w:sz w:val="24"/>
          <w:szCs w:val="24"/>
        </w:rPr>
      </w:pPr>
      <w:r w:rsidRPr="00574C6A">
        <w:rPr>
          <w:b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A02904" w:rsidRPr="00574C6A" w:rsidRDefault="00A02904" w:rsidP="00A02904">
      <w:pPr>
        <w:autoSpaceDE w:val="0"/>
        <w:autoSpaceDN w:val="0"/>
        <w:adjustRightInd w:val="0"/>
        <w:ind w:left="567"/>
        <w:contextualSpacing/>
        <w:jc w:val="center"/>
        <w:rPr>
          <w:b/>
          <w:sz w:val="24"/>
          <w:szCs w:val="24"/>
        </w:rPr>
      </w:pP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88. По результатам рассмотрения жалобы орган, предоставляющий муниципальную услугу, принимает одно из следующих решений: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отказывает в удовлетворении жалобы.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89. 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90.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91.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lastRenderedPageBreak/>
        <w:t>92.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93.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2904" w:rsidRPr="00574C6A" w:rsidRDefault="00A02904" w:rsidP="00A029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4C6A">
        <w:rPr>
          <w:sz w:val="24"/>
          <w:szCs w:val="24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083C" w:rsidRPr="009D62CA" w:rsidRDefault="00F0083C">
      <w:pPr>
        <w:rPr>
          <w:sz w:val="24"/>
          <w:szCs w:val="24"/>
        </w:rPr>
      </w:pPr>
    </w:p>
    <w:sectPr w:rsidR="00F0083C" w:rsidRPr="009D62CA" w:rsidSect="00B37A5B">
      <w:headerReference w:type="even" r:id="rId7"/>
      <w:headerReference w:type="default" r:id="rId8"/>
      <w:pgSz w:w="11906" w:h="16838" w:code="9"/>
      <w:pgMar w:top="709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C7" w:rsidRDefault="00B56DC7" w:rsidP="00064EB6">
      <w:r>
        <w:separator/>
      </w:r>
    </w:p>
  </w:endnote>
  <w:endnote w:type="continuationSeparator" w:id="1">
    <w:p w:rsidR="00B56DC7" w:rsidRDefault="00B56DC7" w:rsidP="0006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C7" w:rsidRDefault="00B56DC7" w:rsidP="00064EB6">
      <w:r>
        <w:separator/>
      </w:r>
    </w:p>
  </w:footnote>
  <w:footnote w:type="continuationSeparator" w:id="1">
    <w:p w:rsidR="00B56DC7" w:rsidRDefault="00B56DC7" w:rsidP="0006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7A0422" w:rsidP="007A42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6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DCD" w:rsidRDefault="00B56DC7" w:rsidP="00B02C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7A0422" w:rsidP="007A42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6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DA0">
      <w:rPr>
        <w:rStyle w:val="a6"/>
        <w:noProof/>
      </w:rPr>
      <w:t>18</w:t>
    </w:r>
    <w:r>
      <w:rPr>
        <w:rStyle w:val="a6"/>
      </w:rPr>
      <w:fldChar w:fldCharType="end"/>
    </w:r>
  </w:p>
  <w:p w:rsidR="00716DCD" w:rsidRDefault="00B56DC7" w:rsidP="00B02C1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279"/>
    <w:multiLevelType w:val="hybridMultilevel"/>
    <w:tmpl w:val="7F542BAC"/>
    <w:lvl w:ilvl="0" w:tplc="01904C4C">
      <w:start w:val="7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39D2"/>
    <w:multiLevelType w:val="hybridMultilevel"/>
    <w:tmpl w:val="BCD4C80C"/>
    <w:lvl w:ilvl="0" w:tplc="1344800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E9017E"/>
    <w:multiLevelType w:val="hybridMultilevel"/>
    <w:tmpl w:val="889EA586"/>
    <w:lvl w:ilvl="0" w:tplc="A27C2130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904"/>
    <w:rsid w:val="00027B27"/>
    <w:rsid w:val="00054DC3"/>
    <w:rsid w:val="00064EB6"/>
    <w:rsid w:val="000E36EC"/>
    <w:rsid w:val="0016464F"/>
    <w:rsid w:val="001E3EF0"/>
    <w:rsid w:val="002175D1"/>
    <w:rsid w:val="00263028"/>
    <w:rsid w:val="002E5551"/>
    <w:rsid w:val="003B0996"/>
    <w:rsid w:val="003D6DA0"/>
    <w:rsid w:val="00444ADA"/>
    <w:rsid w:val="004555ED"/>
    <w:rsid w:val="00462A2A"/>
    <w:rsid w:val="004A16F7"/>
    <w:rsid w:val="0050674D"/>
    <w:rsid w:val="00523EBC"/>
    <w:rsid w:val="005439D2"/>
    <w:rsid w:val="00546C02"/>
    <w:rsid w:val="005A2C45"/>
    <w:rsid w:val="006024A0"/>
    <w:rsid w:val="00605D30"/>
    <w:rsid w:val="00646E91"/>
    <w:rsid w:val="007108BA"/>
    <w:rsid w:val="007546EA"/>
    <w:rsid w:val="0078385C"/>
    <w:rsid w:val="007A0422"/>
    <w:rsid w:val="007B2953"/>
    <w:rsid w:val="007B42BA"/>
    <w:rsid w:val="007E1667"/>
    <w:rsid w:val="008A1380"/>
    <w:rsid w:val="008D4E2D"/>
    <w:rsid w:val="008E23D4"/>
    <w:rsid w:val="008E738D"/>
    <w:rsid w:val="00912B7C"/>
    <w:rsid w:val="009A3EC3"/>
    <w:rsid w:val="009D62CA"/>
    <w:rsid w:val="00A01363"/>
    <w:rsid w:val="00A017BD"/>
    <w:rsid w:val="00A02904"/>
    <w:rsid w:val="00AD5E3C"/>
    <w:rsid w:val="00B56DC7"/>
    <w:rsid w:val="00C34A30"/>
    <w:rsid w:val="00C90EA3"/>
    <w:rsid w:val="00CF30C5"/>
    <w:rsid w:val="00D46525"/>
    <w:rsid w:val="00D54D56"/>
    <w:rsid w:val="00DA42CE"/>
    <w:rsid w:val="00DA6844"/>
    <w:rsid w:val="00E478EA"/>
    <w:rsid w:val="00E94769"/>
    <w:rsid w:val="00E94912"/>
    <w:rsid w:val="00F0083C"/>
    <w:rsid w:val="00F26B99"/>
    <w:rsid w:val="00F72542"/>
    <w:rsid w:val="00F8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0"/>
    <w:link w:val="a5"/>
    <w:rsid w:val="00A0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02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A02904"/>
  </w:style>
  <w:style w:type="paragraph" w:customStyle="1" w:styleId="ConsPlusTitle">
    <w:name w:val="ConsPlusTitle"/>
    <w:rsid w:val="00A02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A02904"/>
    <w:pPr>
      <w:numPr>
        <w:numId w:val="2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styleId="a7">
    <w:name w:val="Hyperlink"/>
    <w:rsid w:val="00A02904"/>
    <w:rPr>
      <w:rFonts w:cs="Times New Roman"/>
      <w:color w:val="0000FF"/>
      <w:u w:val="single"/>
    </w:rPr>
  </w:style>
  <w:style w:type="paragraph" w:customStyle="1" w:styleId="2">
    <w:name w:val="Абзац списка2"/>
    <w:basedOn w:val="a0"/>
    <w:rsid w:val="00A0290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styleId="a8">
    <w:name w:val="Normal (Web)"/>
    <w:basedOn w:val="a0"/>
    <w:uiPriority w:val="99"/>
    <w:semiHidden/>
    <w:unhideWhenUsed/>
    <w:rsid w:val="00A0290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A0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A029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A029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18</Pages>
  <Words>8069</Words>
  <Characters>45998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Виктор</cp:lastModifiedBy>
  <cp:revision>23</cp:revision>
  <cp:lastPrinted>2018-11-02T02:24:00Z</cp:lastPrinted>
  <dcterms:created xsi:type="dcterms:W3CDTF">2017-06-07T06:24:00Z</dcterms:created>
  <dcterms:modified xsi:type="dcterms:W3CDTF">2018-11-02T02:25:00Z</dcterms:modified>
</cp:coreProperties>
</file>