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3" w:rsidRPr="00152A43" w:rsidRDefault="00152A43" w:rsidP="00152A43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52A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2A43" w:rsidRPr="00152A43" w:rsidRDefault="00152A43" w:rsidP="00152A43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2A4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52A43" w:rsidRPr="00152A43" w:rsidRDefault="00152A43" w:rsidP="00152A43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2A4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52A43" w:rsidRPr="00152A43" w:rsidRDefault="00152A43" w:rsidP="00152A43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2A43">
        <w:rPr>
          <w:rFonts w:ascii="Times New Roman" w:hAnsi="Times New Roman" w:cs="Times New Roman"/>
          <w:b/>
          <w:bCs/>
          <w:sz w:val="28"/>
          <w:szCs w:val="28"/>
        </w:rPr>
        <w:t xml:space="preserve"> «ЗАЛАРИНСКИЙ РАЙОН»</w:t>
      </w:r>
    </w:p>
    <w:p w:rsidR="00152A43" w:rsidRDefault="00152A43" w:rsidP="00152A43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СЕМЕНОВСКОЕ МУНИЦИПАЛЬНОЕ ОБРАЗОВАНИЕ</w:t>
      </w:r>
    </w:p>
    <w:p w:rsidR="00152A43" w:rsidRPr="00152A43" w:rsidRDefault="00152A43" w:rsidP="00152A43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43" w:rsidRDefault="00152A43" w:rsidP="00152A43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2A43" w:rsidRPr="00152A43" w:rsidRDefault="00152A43" w:rsidP="00071511">
      <w:pPr>
        <w:widowControl/>
        <w:autoSpaceDE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15.02.2021г.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еменовское                                № 9</w:t>
      </w:r>
    </w:p>
    <w:p w:rsidR="00152A43" w:rsidRPr="00152A43" w:rsidRDefault="00152A43" w:rsidP="00152A43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43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СОСТАВЛЕНИЯ, ВНЕШНЕЙ ПРОВЕРКЕ, РАССМОТРЕНИИ И УТВЕРЖДЕНИИ БЮДЖЕТНОЙ ОТЧ</w:t>
      </w:r>
      <w:r>
        <w:rPr>
          <w:rFonts w:ascii="Times New Roman" w:hAnsi="Times New Roman" w:cs="Times New Roman"/>
          <w:b/>
          <w:sz w:val="28"/>
          <w:szCs w:val="28"/>
        </w:rPr>
        <w:t>ЕТНОСТИ АДМИНИСТРАЦИИ СЕМЕНОВСКОГО</w:t>
      </w:r>
      <w:r w:rsidRPr="00152A4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и представления бюджетной отч</w:t>
      </w:r>
      <w:r>
        <w:rPr>
          <w:rFonts w:ascii="Times New Roman" w:hAnsi="Times New Roman" w:cs="Times New Roman"/>
          <w:sz w:val="28"/>
          <w:szCs w:val="28"/>
        </w:rPr>
        <w:t>етности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 </w:t>
      </w:r>
      <w:r w:rsidRPr="00152A43">
        <w:rPr>
          <w:rStyle w:val="a6"/>
          <w:rFonts w:ascii="Times New Roman" w:hAnsi="Times New Roman" w:cs="Times New Roman"/>
          <w:sz w:val="28"/>
          <w:szCs w:val="28"/>
        </w:rPr>
        <w:t>статьей 154</w:t>
      </w:r>
      <w:r w:rsidRPr="00152A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Положения о бюджетном процессе, утверж</w:t>
      </w:r>
      <w:r>
        <w:rPr>
          <w:rFonts w:ascii="Times New Roman" w:hAnsi="Times New Roman" w:cs="Times New Roman"/>
          <w:sz w:val="28"/>
          <w:szCs w:val="28"/>
        </w:rPr>
        <w:t>денного решением Думы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от 21.05.2020г. № 44/2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Pr="00152A43" w:rsidRDefault="00152A43" w:rsidP="0015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52A43">
        <w:rPr>
          <w:rFonts w:ascii="Times New Roman" w:hAnsi="Times New Roman" w:cs="Times New Roman"/>
          <w:sz w:val="28"/>
          <w:szCs w:val="28"/>
        </w:rPr>
        <w:t>1. Утвердить Порядок и сроки составления, внешней проверки, рассмотрения и утверждения бюджетной отч</w:t>
      </w:r>
      <w:r>
        <w:rPr>
          <w:rFonts w:ascii="Times New Roman" w:hAnsi="Times New Roman" w:cs="Times New Roman"/>
          <w:sz w:val="28"/>
          <w:szCs w:val="28"/>
        </w:rPr>
        <w:t>етности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согласно </w:t>
      </w:r>
      <w:r w:rsidRPr="00152A4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приложению.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52A4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152A4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обнародовать</w:t>
      </w:r>
      <w:r w:rsidRPr="00152A43">
        <w:rPr>
          <w:rFonts w:ascii="Times New Roman" w:hAnsi="Times New Roman" w:cs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</w:t>
      </w:r>
      <w:r w:rsidRPr="00152A4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"Интернет".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52A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2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A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52A4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01.01.2021 года.</w:t>
      </w:r>
    </w:p>
    <w:bookmarkEnd w:id="3"/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92" w:type="pct"/>
        <w:tblInd w:w="108" w:type="dxa"/>
        <w:tblLook w:val="04A0"/>
      </w:tblPr>
      <w:tblGrid>
        <w:gridCol w:w="7512"/>
        <w:gridCol w:w="3192"/>
      </w:tblGrid>
      <w:tr w:rsidR="00152A43" w:rsidRPr="00152A43" w:rsidTr="00152A43">
        <w:tc>
          <w:tcPr>
            <w:tcW w:w="3509" w:type="pct"/>
            <w:hideMark/>
          </w:tcPr>
          <w:p w:rsidR="00152A43" w:rsidRDefault="00152A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Семеновского</w:t>
            </w:r>
            <w:proofErr w:type="gramEnd"/>
          </w:p>
          <w:p w:rsidR="00152A43" w:rsidRPr="00152A43" w:rsidRDefault="00152A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В.М.Федяев                                  </w:t>
            </w:r>
          </w:p>
          <w:p w:rsidR="00152A43" w:rsidRPr="00152A43" w:rsidRDefault="00152A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</w:tcPr>
          <w:p w:rsidR="00152A43" w:rsidRPr="00152A43" w:rsidRDefault="00152A4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Default="00152A43" w:rsidP="00152A43">
      <w:pPr>
        <w:ind w:firstLine="698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4" w:name="sub_1000"/>
    </w:p>
    <w:p w:rsidR="00071511" w:rsidRDefault="00071511" w:rsidP="00152A43">
      <w:pPr>
        <w:ind w:firstLine="698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71511" w:rsidRDefault="00071511" w:rsidP="00152A43">
      <w:pPr>
        <w:ind w:firstLine="698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52A43" w:rsidRPr="00152A43" w:rsidRDefault="00152A43" w:rsidP="00152A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2A4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bookmarkEnd w:id="4"/>
    <w:p w:rsidR="00152A43" w:rsidRPr="00152A43" w:rsidRDefault="00152A43" w:rsidP="00152A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2A4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152A4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152A4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а</w:t>
      </w:r>
      <w:r w:rsidRPr="00152A43">
        <w:rPr>
          <w:rStyle w:val="a5"/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152A43" w:rsidRPr="00152A43" w:rsidRDefault="00152A43" w:rsidP="00152A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52A43" w:rsidRPr="00152A43" w:rsidRDefault="00152A43" w:rsidP="00152A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от 15.02.2021г. №</w:t>
      </w:r>
      <w:r w:rsidRPr="00152A43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Pr="00152A43" w:rsidRDefault="00152A43" w:rsidP="00152A43">
      <w:pPr>
        <w:pStyle w:val="1"/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r w:rsidRPr="00152A43">
        <w:rPr>
          <w:rFonts w:ascii="Times New Roman" w:hAnsi="Times New Roman" w:cs="Times New Roman"/>
          <w:sz w:val="28"/>
          <w:szCs w:val="28"/>
        </w:rPr>
        <w:br/>
        <w:t>составления, внешней проверке, рассмотрении и утверждении бюджетной отч</w:t>
      </w:r>
      <w:r>
        <w:rPr>
          <w:rFonts w:ascii="Times New Roman" w:hAnsi="Times New Roman" w:cs="Times New Roman"/>
          <w:sz w:val="28"/>
          <w:szCs w:val="28"/>
        </w:rPr>
        <w:t>етности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Бюджетный процесс завершается составлением, проверкой, рассмотрением и утверждением бюджетной отчетности. "Отчетная" стадия бюджетного процесса состоит из четырех этапов: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152A43">
        <w:rPr>
          <w:rFonts w:ascii="Times New Roman" w:hAnsi="Times New Roman" w:cs="Times New Roman"/>
          <w:sz w:val="28"/>
          <w:szCs w:val="28"/>
        </w:rPr>
        <w:t>а) составление бюджетной отчетности;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152A43">
        <w:rPr>
          <w:rFonts w:ascii="Times New Roman" w:hAnsi="Times New Roman" w:cs="Times New Roman"/>
          <w:sz w:val="28"/>
          <w:szCs w:val="28"/>
        </w:rPr>
        <w:t>б) внешняя проверка бюджетной отчетности;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152A43">
        <w:rPr>
          <w:rFonts w:ascii="Times New Roman" w:hAnsi="Times New Roman" w:cs="Times New Roman"/>
          <w:sz w:val="28"/>
          <w:szCs w:val="28"/>
        </w:rPr>
        <w:t>в) рассмотрение бюджетной отчетности;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152A43">
        <w:rPr>
          <w:rFonts w:ascii="Times New Roman" w:hAnsi="Times New Roman" w:cs="Times New Roman"/>
          <w:sz w:val="28"/>
          <w:szCs w:val="28"/>
        </w:rPr>
        <w:t>г) утверждение бюджетной отчетности.</w:t>
      </w:r>
    </w:p>
    <w:bookmarkEnd w:id="8"/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В состав бюджетной отче</w:t>
      </w:r>
      <w:r>
        <w:rPr>
          <w:rFonts w:ascii="Times New Roman" w:hAnsi="Times New Roman" w:cs="Times New Roman"/>
          <w:sz w:val="28"/>
          <w:szCs w:val="28"/>
        </w:rPr>
        <w:t xml:space="preserve">тности администрации Семеновского </w:t>
      </w:r>
      <w:r w:rsidRPr="00152A43">
        <w:rPr>
          <w:rFonts w:ascii="Times New Roman" w:hAnsi="Times New Roman" w:cs="Times New Roman"/>
          <w:sz w:val="28"/>
          <w:szCs w:val="28"/>
        </w:rPr>
        <w:t>муниципального образования включаются пять документов: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r w:rsidRPr="00152A43">
        <w:rPr>
          <w:rFonts w:ascii="Times New Roman" w:hAnsi="Times New Roman" w:cs="Times New Roman"/>
          <w:sz w:val="28"/>
          <w:szCs w:val="28"/>
        </w:rPr>
        <w:t xml:space="preserve">а) отчет об исполнении бюджета содержит данные об исполнении бюджета по доходам, расходам и источникам финансирования дефицита бюджета в соответствии с </w:t>
      </w:r>
      <w:r w:rsidRPr="00152A43">
        <w:rPr>
          <w:rStyle w:val="a6"/>
          <w:rFonts w:ascii="Times New Roman" w:hAnsi="Times New Roman" w:cs="Times New Roman"/>
          <w:sz w:val="28"/>
          <w:szCs w:val="28"/>
        </w:rPr>
        <w:t>бюджетной классификацией</w:t>
      </w:r>
      <w:r w:rsidRPr="00152A43">
        <w:rPr>
          <w:rFonts w:ascii="Times New Roman" w:hAnsi="Times New Roman" w:cs="Times New Roman"/>
          <w:sz w:val="28"/>
          <w:szCs w:val="28"/>
        </w:rPr>
        <w:t xml:space="preserve"> Российской Федерации. В отличие от других форм отчетности, годовых, отчет об исполнении бюджетов составляется ежеквартально. Кроме того, только отчет об исполнении бюджета подлежит обязательному утверждению законодательными (представительными) органами власти;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proofErr w:type="gramStart"/>
      <w:r w:rsidRPr="00152A43">
        <w:rPr>
          <w:rFonts w:ascii="Times New Roman" w:hAnsi="Times New Roman" w:cs="Times New Roman"/>
          <w:sz w:val="28"/>
          <w:szCs w:val="28"/>
        </w:rPr>
        <w:t>б) баланс исполнения бюджета состоит из сведений о нефинансовых и финансовых активах, обязате</w:t>
      </w:r>
      <w:r>
        <w:rPr>
          <w:rFonts w:ascii="Times New Roman" w:hAnsi="Times New Roman" w:cs="Times New Roman"/>
          <w:sz w:val="28"/>
          <w:szCs w:val="28"/>
        </w:rPr>
        <w:t>льствах администрации Семеновское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первый и последний день отчетного периода по счетам плана счетов бюджетного учета;</w:t>
      </w:r>
      <w:proofErr w:type="gramEnd"/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152A43">
        <w:rPr>
          <w:rFonts w:ascii="Times New Roman" w:hAnsi="Times New Roman" w:cs="Times New Roman"/>
          <w:sz w:val="28"/>
          <w:szCs w:val="28"/>
        </w:rPr>
        <w:t>в) отчет о финансовых результатах деятельности. В нем в разрезе кодов классификации операций представлены данные о финансовом результате деятельности в отчетном периоде;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152A43">
        <w:rPr>
          <w:rFonts w:ascii="Times New Roman" w:hAnsi="Times New Roman" w:cs="Times New Roman"/>
          <w:sz w:val="28"/>
          <w:szCs w:val="28"/>
        </w:rPr>
        <w:t xml:space="preserve">г) отчет о движении денежных средств отражает операции по счетам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кодам классификации операций;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proofErr w:type="spellStart"/>
      <w:r w:rsidRPr="00152A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2A43">
        <w:rPr>
          <w:rFonts w:ascii="Times New Roman" w:hAnsi="Times New Roman" w:cs="Times New Roman"/>
          <w:sz w:val="28"/>
          <w:szCs w:val="28"/>
        </w:rPr>
        <w:t>) пояснительная записка содержит анализ исполнения бюджета и бюджетной отчетности,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bookmarkEnd w:id="13"/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Бюджетная отчетность составляется на основе данных, содержащихся в Главной книге и регистрах бюджетного учета.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Бухгалтерски</w:t>
      </w:r>
      <w:r>
        <w:rPr>
          <w:rFonts w:ascii="Times New Roman" w:hAnsi="Times New Roman" w:cs="Times New Roman"/>
          <w:sz w:val="28"/>
          <w:szCs w:val="28"/>
        </w:rPr>
        <w:t>й отдел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составляет бюджетную отчетность.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Бюджетная отчетность предоставляется в Финансовое Управление </w:t>
      </w:r>
      <w:r w:rsidRPr="00152A43">
        <w:rPr>
          <w:rFonts w:ascii="Times New Roman" w:hAnsi="Times New Roman" w:cs="Times New Roman"/>
          <w:sz w:val="28"/>
          <w:szCs w:val="28"/>
        </w:rPr>
        <w:lastRenderedPageBreak/>
        <w:t>администрации МО «Заларинский район».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Сводная бюджетная отчетность формируется и представ</w:t>
      </w:r>
      <w:r>
        <w:rPr>
          <w:rFonts w:ascii="Times New Roman" w:hAnsi="Times New Roman" w:cs="Times New Roman"/>
          <w:sz w:val="28"/>
          <w:szCs w:val="28"/>
        </w:rPr>
        <w:t>ляется администрацией Семеновское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бумажном носителе и в программном комплексе "</w:t>
      </w:r>
      <w:proofErr w:type="spellStart"/>
      <w:r w:rsidRPr="00152A43"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 w:rsidRPr="00152A43">
        <w:rPr>
          <w:rFonts w:ascii="Times New Roman" w:hAnsi="Times New Roman" w:cs="Times New Roman"/>
          <w:sz w:val="28"/>
          <w:szCs w:val="28"/>
        </w:rPr>
        <w:t>".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бюджета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первый квартал, полугодие и девять месяцев текущего финансового года утверждается местной администрацией.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Годовые отчеты об исполнении </w:t>
      </w:r>
      <w:r>
        <w:rPr>
          <w:rFonts w:ascii="Times New Roman" w:hAnsi="Times New Roman" w:cs="Times New Roman"/>
          <w:sz w:val="28"/>
          <w:szCs w:val="28"/>
        </w:rPr>
        <w:t>бюджета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подлежат утверждению муниципальным правовым актом представительного органа муниципального образования.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Бюджетная отч</w:t>
      </w:r>
      <w:r>
        <w:rPr>
          <w:rFonts w:ascii="Times New Roman" w:hAnsi="Times New Roman" w:cs="Times New Roman"/>
          <w:sz w:val="28"/>
          <w:szCs w:val="28"/>
        </w:rPr>
        <w:t>етность 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является годовой. Отчет об исполнении бюджета является ежеквартальным.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Следующим этапом "отчетной" стадии бюджетного процесса является обязательная внешняя проверка бюджетной отчетности. </w:t>
      </w:r>
      <w:r w:rsidRPr="00152A43">
        <w:rPr>
          <w:rStyle w:val="a6"/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152A43">
        <w:rPr>
          <w:rFonts w:ascii="Times New Roman" w:hAnsi="Times New Roman" w:cs="Times New Roman"/>
          <w:sz w:val="28"/>
          <w:szCs w:val="28"/>
        </w:rPr>
        <w:t xml:space="preserve"> регламентируется порядок проведения внешней проверки годового отчета об исполнении бюджета, а также бюджетной отчетности главных администраторов бюджетных средств.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Внешние проверки бюджетной отче</w:t>
      </w:r>
      <w:r>
        <w:rPr>
          <w:rFonts w:ascii="Times New Roman" w:hAnsi="Times New Roman" w:cs="Times New Roman"/>
          <w:sz w:val="28"/>
          <w:szCs w:val="28"/>
        </w:rPr>
        <w:t xml:space="preserve">тности администрации Семеновского </w:t>
      </w:r>
      <w:r w:rsidRPr="00152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проводятся Контрольно-счетной палатой МО «Заларинский район» </w:t>
      </w:r>
      <w:proofErr w:type="gramStart"/>
      <w:r w:rsidRPr="00152A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52A43">
        <w:rPr>
          <w:rFonts w:ascii="Times New Roman" w:hAnsi="Times New Roman" w:cs="Times New Roman"/>
          <w:sz w:val="28"/>
          <w:szCs w:val="28"/>
        </w:rPr>
        <w:t xml:space="preserve"> заключенного Соглашения о передаче полномочий внешнего муниципального финансового контроля.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одного месяца.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После проведения внешней проверки бюджетной отчетности она </w:t>
      </w:r>
      <w:r>
        <w:rPr>
          <w:rFonts w:ascii="Times New Roman" w:hAnsi="Times New Roman" w:cs="Times New Roman"/>
          <w:sz w:val="28"/>
          <w:szCs w:val="28"/>
        </w:rPr>
        <w:t>рассматривается Думой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Порядок рассмотрения отчета об исполнении бюджета определяется нормами </w:t>
      </w:r>
      <w:r w:rsidRPr="00152A43">
        <w:rPr>
          <w:rStyle w:val="a6"/>
          <w:rFonts w:ascii="Times New Roman" w:hAnsi="Times New Roman" w:cs="Times New Roman"/>
          <w:sz w:val="28"/>
          <w:szCs w:val="28"/>
        </w:rPr>
        <w:t>Бюджетного кодекса</w:t>
      </w:r>
      <w:r w:rsidRPr="00152A43">
        <w:rPr>
          <w:rFonts w:ascii="Times New Roman" w:hAnsi="Times New Roman" w:cs="Times New Roman"/>
          <w:sz w:val="28"/>
          <w:szCs w:val="28"/>
        </w:rPr>
        <w:t xml:space="preserve"> РФ и нормативными правовыми актами администрации Первомайского сельского поселения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представляется проект решения </w:t>
      </w:r>
      <w:r>
        <w:rPr>
          <w:rFonts w:ascii="Times New Roman" w:hAnsi="Times New Roman" w:cs="Times New Roman"/>
          <w:sz w:val="28"/>
          <w:szCs w:val="28"/>
        </w:rPr>
        <w:t>об исполнении бюджета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</w:t>
      </w:r>
      <w:r>
        <w:rPr>
          <w:rFonts w:ascii="Times New Roman" w:hAnsi="Times New Roman" w:cs="Times New Roman"/>
          <w:sz w:val="28"/>
          <w:szCs w:val="28"/>
        </w:rPr>
        <w:t>полнении бюджета Дума Семеновского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принимает решение об утверждении либо отклонении решения об исполнении бюджета.</w:t>
      </w:r>
    </w:p>
    <w:p w:rsidR="00152A43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>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 представляется в срок, не превышающий одного месяца.</w:t>
      </w:r>
    </w:p>
    <w:p w:rsidR="001C4CBE" w:rsidRPr="00152A43" w:rsidRDefault="00152A43" w:rsidP="00152A43">
      <w:pPr>
        <w:rPr>
          <w:rFonts w:ascii="Times New Roman" w:hAnsi="Times New Roman" w:cs="Times New Roman"/>
          <w:sz w:val="28"/>
          <w:szCs w:val="28"/>
        </w:rPr>
      </w:pPr>
      <w:r w:rsidRPr="00152A43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 Думу Семеновского </w:t>
      </w:r>
      <w:r w:rsidRPr="00152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позднее 1 мая текущего года</w:t>
      </w:r>
    </w:p>
    <w:sectPr w:rsidR="001C4CBE" w:rsidRPr="00152A43" w:rsidSect="00152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43"/>
    <w:rsid w:val="00071511"/>
    <w:rsid w:val="00152A43"/>
    <w:rsid w:val="001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A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4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52A4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52A43"/>
    <w:pPr>
      <w:ind w:firstLine="0"/>
      <w:jc w:val="left"/>
    </w:pPr>
  </w:style>
  <w:style w:type="character" w:customStyle="1" w:styleId="a5">
    <w:name w:val="Цветовое выделение"/>
    <w:uiPriority w:val="99"/>
    <w:rsid w:val="00152A43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152A4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2021-02-18T07:25:00Z</cp:lastPrinted>
  <dcterms:created xsi:type="dcterms:W3CDTF">2021-02-18T07:12:00Z</dcterms:created>
  <dcterms:modified xsi:type="dcterms:W3CDTF">2021-02-18T07:30:00Z</dcterms:modified>
</cp:coreProperties>
</file>