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ЗАЛАРИНСКИЙ РАЙОН</w:t>
      </w: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C04" w:rsidRDefault="00E45C04" w:rsidP="00E45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Казенное учреждение Администрации</w:t>
      </w:r>
    </w:p>
    <w:p w:rsidR="00E45C04" w:rsidRDefault="00E45C04" w:rsidP="00E45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Семеновского муниципального образования</w:t>
      </w:r>
    </w:p>
    <w:p w:rsidR="00E45C04" w:rsidRDefault="00E45C04" w:rsidP="00E45C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C04" w:rsidRDefault="00E45C04" w:rsidP="00E45C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E45C04" w:rsidRDefault="00E45C04" w:rsidP="00E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От31.05.2019г.                    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еменовское                                      № 35</w:t>
      </w:r>
    </w:p>
    <w:p w:rsidR="00E45C04" w:rsidRDefault="00E45C04" w:rsidP="00E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об оплате труда и 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 Семеновского муниципального образования.</w:t>
      </w:r>
    </w:p>
    <w:p w:rsidR="00E45C04" w:rsidRDefault="00E45C04" w:rsidP="00E45C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5C04" w:rsidRDefault="00E45C04" w:rsidP="00E4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Трудовым Кодексом Российской Федерации, Уставом Семеновского муниципального образования, администрация Семеновского муниципального образования </w:t>
      </w:r>
    </w:p>
    <w:p w:rsidR="00E45C04" w:rsidRDefault="00E45C04" w:rsidP="00E4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45C04" w:rsidRDefault="00E45C04" w:rsidP="00E4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Положение об оплате труда и 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Семеновского муниципального образования.</w:t>
      </w:r>
    </w:p>
    <w:p w:rsidR="00E45C04" w:rsidRDefault="00E45C04" w:rsidP="00E45C04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Семеновского муниципального образования  о бюджете на соответствующий финансовый год.</w:t>
      </w:r>
    </w:p>
    <w:p w:rsidR="00E45C04" w:rsidRDefault="00E45C04" w:rsidP="00E4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3.Отменить постановление администрации Семеновского муниципального образования от 26.12.2011г. № 60 « Об оплате труда и порядке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формирования фонда оплаты труда работников замещающих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относящихся к должностям  муниципальной службы администрации Семеновского муниципального образования, структурных подразделений и вспомогательного персонала». </w:t>
      </w: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E45C04" w:rsidRDefault="00E45C04" w:rsidP="00E45C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C04" w:rsidRDefault="00E45C04" w:rsidP="00E45C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Семеновского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Федяев В.М.</w:t>
      </w: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C04" w:rsidRDefault="00E45C04" w:rsidP="00E45C04">
      <w:pPr>
        <w:pStyle w:val="ConsPlusNormal"/>
        <w:jc w:val="right"/>
      </w:pPr>
      <w:r>
        <w:lastRenderedPageBreak/>
        <w:t>Утверждено</w:t>
      </w:r>
    </w:p>
    <w:p w:rsidR="00E45C04" w:rsidRDefault="00E45C04" w:rsidP="00E45C04">
      <w:pPr>
        <w:pStyle w:val="ConsPlusNormal"/>
        <w:jc w:val="right"/>
      </w:pPr>
      <w:r>
        <w:t xml:space="preserve">Постановлением администрации </w:t>
      </w:r>
    </w:p>
    <w:p w:rsidR="00E45C04" w:rsidRDefault="00E45C04" w:rsidP="00E45C04">
      <w:pPr>
        <w:pStyle w:val="ConsPlusNormal"/>
        <w:jc w:val="right"/>
      </w:pPr>
      <w:r>
        <w:t xml:space="preserve">Семеновского муниципального образования </w:t>
      </w:r>
    </w:p>
    <w:p w:rsidR="00E45C04" w:rsidRDefault="00E45C04" w:rsidP="00E45C04">
      <w:pPr>
        <w:pStyle w:val="ConsPlusNormal"/>
        <w:jc w:val="right"/>
      </w:pPr>
      <w:r>
        <w:t>№ 35  от 31.05.2019г.</w:t>
      </w:r>
    </w:p>
    <w:p w:rsidR="00E45C04" w:rsidRDefault="00E45C04" w:rsidP="00E45C04">
      <w:pPr>
        <w:pStyle w:val="ConsPlusTitle"/>
        <w:outlineLvl w:val="1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Положение</w:t>
      </w: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Семеновского муниципального образования.</w:t>
      </w: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1. ОБЩИЕ ПОЛОЖЕНИЯ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40"/>
        <w:jc w:val="both"/>
      </w:pPr>
      <w:r>
        <w:t xml:space="preserve">1.1 Настоящее Положение устанавливает оплату труда и порядок </w:t>
      </w:r>
      <w:proofErr w:type="gramStart"/>
      <w:r>
        <w:t>формирования фонда оплаты труда работников замещающих</w:t>
      </w:r>
      <w:proofErr w:type="gramEnd"/>
      <w:r>
        <w:t xml:space="preserve"> должности, не относящиеся к должностям муниципальной службы и вспомогательного персонала органов местного самоуправления Семеновского муниципального образования (далее по тексту при совместном упоминании – работники).</w:t>
      </w:r>
    </w:p>
    <w:p w:rsidR="00E45C04" w:rsidRDefault="00E45C04" w:rsidP="00E45C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1.2.Расходы на оплату труда работников производятся в приделах средств, предусмотренных в бюджете Семеновского муниципального образования.</w:t>
      </w: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2. ОПЛАТА ТРУДА И ПОРЯДОК ФОРМИРОВАНИЯ ФОНДА ОПЛАТЫ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ТРУДА РАБОТНИКОВ, ЗАМЕЩАЮЩИХ ДОЛЖНОСТИ, НЕ ОТНОСЯЩИЕСЯ К ДОЛЖНОСТЯМ МУНИЦИПАЛЬНОЙ СЛУЖБЫ ОРГАНОВ МЕСТНОГО САМОУПРАВЛЕНИЯ СЕМЕНОВСКОГО МУНИЦИПАЛЬНОГО ОБРАЗОВАНИЯ.</w:t>
      </w:r>
    </w:p>
    <w:p w:rsidR="00E45C04" w:rsidRDefault="00E45C04" w:rsidP="00E45C04">
      <w:pPr>
        <w:pStyle w:val="ConsPlusNormal"/>
        <w:ind w:firstLine="540"/>
        <w:jc w:val="both"/>
      </w:pPr>
    </w:p>
    <w:p w:rsidR="00E45C04" w:rsidRDefault="00E45C04" w:rsidP="00E45C04">
      <w:pPr>
        <w:pStyle w:val="ConsPlusNormal"/>
        <w:ind w:firstLine="540"/>
        <w:jc w:val="both"/>
      </w:pPr>
      <w:r>
        <w:t>2.1. Оплата труда работников, замещающих должности, не относящиеся  к должностям муниципальной службы Семеновского муниципального образования (далее служащие) состоит из месячного должностного оклада (далее - должностной оклад), ежемесячных и иных дополнительных выплат.</w:t>
      </w:r>
    </w:p>
    <w:p w:rsidR="00E45C04" w:rsidRDefault="00E45C04" w:rsidP="00E45C04">
      <w:pPr>
        <w:pStyle w:val="ConsPlusNormal"/>
        <w:ind w:firstLine="540"/>
        <w:jc w:val="both"/>
      </w:pPr>
      <w:r>
        <w:t>2.2.  Должностные оклады работников, замещающих должности, не относящиеся  к должностям муниципальной службы Семеновского муниципального образования (далее - служащие), устанавливаются в следующих размерах:</w:t>
      </w:r>
    </w:p>
    <w:p w:rsidR="00E45C04" w:rsidRDefault="00E45C04" w:rsidP="00E45C04">
      <w:pPr>
        <w:pStyle w:val="ConsPlusNormal"/>
      </w:pPr>
    </w:p>
    <w:tbl>
      <w:tblPr>
        <w:tblStyle w:val="a3"/>
        <w:tblW w:w="0" w:type="auto"/>
        <w:tblInd w:w="0" w:type="dxa"/>
        <w:tblLook w:val="04A0"/>
      </w:tblPr>
      <w:tblGrid>
        <w:gridCol w:w="7196"/>
        <w:gridCol w:w="2375"/>
      </w:tblGrid>
      <w:tr w:rsidR="00E45C04" w:rsidTr="00E45C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</w:p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Размер должностного оклада, руб.</w:t>
            </w:r>
          </w:p>
        </w:tc>
      </w:tr>
      <w:tr w:rsidR="00E45C04" w:rsidTr="00E45C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5512</w:t>
            </w:r>
          </w:p>
        </w:tc>
      </w:tr>
      <w:tr w:rsidR="00E45C04" w:rsidTr="00E45C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both"/>
            </w:pPr>
            <w:r>
              <w:t>Ведущий бухгалтер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4618</w:t>
            </w:r>
          </w:p>
        </w:tc>
      </w:tr>
      <w:tr w:rsidR="00E45C04" w:rsidTr="00E45C04">
        <w:trPr>
          <w:trHeight w:val="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  <w:r>
              <w:t xml:space="preserve">Бухгалтер 1 категории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>
              <w:t>4480</w:t>
            </w:r>
          </w:p>
        </w:tc>
      </w:tr>
      <w:tr w:rsidR="00E45C04" w:rsidTr="00E45C04">
        <w:trPr>
          <w:trHeight w:val="52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both"/>
            </w:pPr>
            <w:r>
              <w:t xml:space="preserve">Бухгалтер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3880</w:t>
            </w:r>
          </w:p>
        </w:tc>
      </w:tr>
      <w:tr w:rsidR="00E45C04" w:rsidTr="00E45C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Инспектор по ГО и ЧС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4120</w:t>
            </w:r>
          </w:p>
        </w:tc>
      </w:tr>
    </w:tbl>
    <w:p w:rsidR="00E45C04" w:rsidRDefault="00E45C04" w:rsidP="00E45C04">
      <w:pPr>
        <w:pStyle w:val="ConsPlusNormal"/>
        <w:ind w:firstLine="540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E45C04" w:rsidRDefault="00E45C04" w:rsidP="00E45C04">
      <w:pPr>
        <w:pStyle w:val="ConsPlusNormal"/>
        <w:ind w:firstLine="539"/>
        <w:jc w:val="both"/>
      </w:pPr>
      <w:bookmarkStart w:id="0" w:name="Par104"/>
      <w:bookmarkEnd w:id="0"/>
      <w:r>
        <w:t>2.3. К должностным окладам служащих, осуществляющих кадровые и финансово-экономические функции, применяются повышающие коэффициенты в следующих размерах:</w:t>
      </w:r>
    </w:p>
    <w:p w:rsidR="00E45C04" w:rsidRDefault="00E45C04" w:rsidP="00E45C04">
      <w:pPr>
        <w:pStyle w:val="ConsPlusNormal"/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5"/>
        <w:gridCol w:w="2410"/>
      </w:tblGrid>
      <w:tr w:rsidR="00E45C04" w:rsidTr="00E45C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Размер повышающего коэффициента</w:t>
            </w:r>
          </w:p>
        </w:tc>
      </w:tr>
      <w:tr w:rsidR="00E45C04" w:rsidTr="00E45C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до 1,4</w:t>
            </w:r>
          </w:p>
        </w:tc>
      </w:tr>
      <w:tr w:rsidR="00E45C04" w:rsidTr="00E45C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ведущий бухгалтер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 xml:space="preserve">              до 1,5 </w:t>
            </w:r>
          </w:p>
        </w:tc>
      </w:tr>
      <w:tr w:rsidR="00E45C04" w:rsidTr="00E45C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 xml:space="preserve">Бухгалтер 1 категории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 xml:space="preserve">             до 1,35</w:t>
            </w:r>
          </w:p>
        </w:tc>
      </w:tr>
      <w:tr w:rsidR="00E45C04" w:rsidTr="00E45C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 xml:space="preserve">Бухгалтер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до 1,15</w:t>
            </w:r>
          </w:p>
        </w:tc>
      </w:tr>
    </w:tbl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40"/>
        <w:jc w:val="both"/>
      </w:pPr>
      <w:r>
        <w:t>2.4. Служащим производятся следующие ежемесячные и иные дополнительные выплаты:</w:t>
      </w:r>
    </w:p>
    <w:p w:rsidR="00E45C04" w:rsidRDefault="00E45C04" w:rsidP="00E45C04">
      <w:pPr>
        <w:pStyle w:val="ConsPlusNormal"/>
        <w:ind w:firstLine="540"/>
        <w:jc w:val="both"/>
      </w:pPr>
      <w:r>
        <w:t>а) ежемесячное денежное поощрение - в размере 1должностного оклада;</w:t>
      </w:r>
    </w:p>
    <w:p w:rsidR="00E45C04" w:rsidRDefault="00E45C04" w:rsidP="00E45C04">
      <w:pPr>
        <w:pStyle w:val="ConsPlusNormal"/>
        <w:ind w:firstLine="540"/>
        <w:jc w:val="both"/>
      </w:pPr>
      <w:r>
        <w:t>б) ежемесячная надбавка к должностному окладу за выслугу лет;</w:t>
      </w:r>
    </w:p>
    <w:p w:rsidR="00E45C04" w:rsidRDefault="00E45C04" w:rsidP="00E45C04">
      <w:pPr>
        <w:pStyle w:val="ConsPlusNormal"/>
        <w:ind w:firstLine="540"/>
        <w:jc w:val="both"/>
      </w:pPr>
      <w: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45C04" w:rsidRDefault="00E45C04" w:rsidP="00E45C04">
      <w:pPr>
        <w:pStyle w:val="ConsPlusNormal"/>
        <w:ind w:firstLine="540"/>
        <w:jc w:val="both"/>
      </w:pPr>
      <w:r>
        <w:t>г) премии по результатам работы;</w:t>
      </w:r>
    </w:p>
    <w:p w:rsidR="00E45C04" w:rsidRDefault="00E45C04" w:rsidP="00E4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материальная помощь;</w:t>
      </w:r>
    </w:p>
    <w:p w:rsidR="00E45C04" w:rsidRDefault="00E45C04" w:rsidP="00E45C04">
      <w:pPr>
        <w:pStyle w:val="ConsPlusNormal"/>
        <w:ind w:firstLine="540"/>
        <w:jc w:val="both"/>
      </w:pPr>
      <w: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ж) иные выплаты, предусмотренные федеральными законами и иными правовыми актами Российской Федерации.</w:t>
      </w:r>
    </w:p>
    <w:p w:rsidR="00E45C04" w:rsidRDefault="00E45C04" w:rsidP="00E45C04">
      <w:pPr>
        <w:pStyle w:val="ConsPlusNormal"/>
        <w:ind w:firstLine="540"/>
        <w:jc w:val="both"/>
      </w:pPr>
      <w:r>
        <w:t>Ежемесячные и иные дополнительные выплаты начисляются на должностной оклад с учетом повышающих коэффициентов, предусмотренных пунктом 2.3 настоящего Положения, в случае их установления.</w:t>
      </w:r>
    </w:p>
    <w:p w:rsidR="00E45C04" w:rsidRDefault="00E45C04" w:rsidP="00E45C0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2.5.К нормативам формирования расходов на оплату труда  служащих устанавливаются районные коэффициенты и процентные надбавки к заработной плате за работу в южных районах Иркутской области.</w:t>
      </w:r>
    </w:p>
    <w:p w:rsidR="00E45C04" w:rsidRDefault="00E45C04" w:rsidP="00E4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26.12.2018 г. № 661 «О размере районного коэффициента к заработной плате работников организаций, финансируемых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районный коэффициент к заработной плате, устанавливается в размере 1,3.</w:t>
      </w:r>
    </w:p>
    <w:p w:rsidR="00E45C04" w:rsidRDefault="00E45C04" w:rsidP="00E45C04">
      <w:pPr>
        <w:pStyle w:val="ConsPlusNormal"/>
        <w:ind w:firstLine="539"/>
        <w:jc w:val="both"/>
        <w:rPr>
          <w:b/>
        </w:rPr>
      </w:pPr>
      <w:proofErr w:type="gramStart"/>
      <w:r>
        <w:t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Коми</w:t>
      </w:r>
      <w:proofErr w:type="gramEnd"/>
      <w:r>
        <w:t xml:space="preserve"> </w:t>
      </w:r>
      <w:proofErr w:type="gramStart"/>
      <w:r>
        <w:t>ССР 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</w:t>
      </w:r>
      <w:proofErr w:type="gramEnd"/>
      <w:r>
        <w:t xml:space="preserve"> первого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E45C04" w:rsidRDefault="00E45C04" w:rsidP="00E45C04">
      <w:pPr>
        <w:pStyle w:val="ConsPlusNormal"/>
        <w:ind w:firstLine="539"/>
        <w:jc w:val="both"/>
      </w:pPr>
      <w:r>
        <w:lastRenderedPageBreak/>
        <w:t>2.6.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45C04" w:rsidRDefault="00E45C04" w:rsidP="00E45C04">
      <w:pPr>
        <w:pStyle w:val="ConsPlusNormal"/>
        <w:ind w:firstLine="540"/>
        <w:jc w:val="both"/>
      </w:pPr>
      <w:r>
        <w:t>а) ежемесячного денежного поощрения - в размере 12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б) ежемесячной надбавки к должностному окладу за выслугу лет - в размере 2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в) премий по результатам работы - в размере 3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г) материальной помощи - в размере 2должностных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единовременной выплаты при предоставлении ежегодного оплачиваемого отпуска - в размере 2должностных окладов.</w:t>
      </w:r>
    </w:p>
    <w:p w:rsidR="00E45C04" w:rsidRDefault="00E45C04" w:rsidP="00E45C04">
      <w:pPr>
        <w:pStyle w:val="ConsPlusNormal"/>
        <w:ind w:firstLine="540"/>
        <w:jc w:val="both"/>
      </w:pPr>
      <w:r>
        <w:t>2.7.К должностному окладу служащего начисляются районный коэффициент и процентная надбавка за работу в южных районах Иркутской области в соответствии с  п.2.5. настоящего Положения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3. ОПЛАТА ТРУДА И ПОРЯДОК ФОРМИРОВАНИЯ ФОНДА ОПЛАТЫ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ТРУДА ВСПОМОГАТЕЛЬНОГО ПЕРСОНАЛА ОРГАНОВ МЕСТНОГО САМОУПРАВЛЕНИЯ  СЕМЕНОВСКОГО  МУНИЦИПАЛЬНОГО ОБРАЗОВАНИЯ 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3.1.  Оплата труда вспомогательного персонала органов местного самоуправления Семеновского муниципального образования (далее – вспомогательных персонал</w:t>
      </w:r>
      <w:proofErr w:type="gramStart"/>
      <w:r>
        <w:t>)с</w:t>
      </w:r>
      <w:proofErr w:type="gramEnd"/>
      <w:r>
        <w:t>остоит из должностного оклада, ежемесячных и иных дополнительных выплат.</w:t>
      </w:r>
    </w:p>
    <w:p w:rsidR="00E45C04" w:rsidRDefault="00E45C04" w:rsidP="00E45C04">
      <w:pPr>
        <w:pStyle w:val="ConsPlusNormal"/>
        <w:ind w:firstLine="539"/>
        <w:jc w:val="both"/>
      </w:pPr>
      <w:r>
        <w:t>3.2.   Размеры должностных окладов вспомогательного персонала устанавливаются в следующих размерах:</w:t>
      </w:r>
    </w:p>
    <w:p w:rsidR="00E45C04" w:rsidRDefault="00E45C04" w:rsidP="00E45C0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80"/>
        <w:gridCol w:w="3647"/>
        <w:gridCol w:w="1644"/>
      </w:tblGrid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rPr>
                <w:color w:val="000000"/>
              </w:rPr>
              <w:t>Наименование квалификационного разряда</w:t>
            </w:r>
            <w:r>
              <w:rPr>
                <w:color w:val="000000"/>
              </w:rPr>
              <w:br/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04" w:rsidRDefault="00E45C04">
            <w:pPr>
              <w:pStyle w:val="ConsPlusNormal"/>
              <w:spacing w:line="276" w:lineRule="auto"/>
              <w:ind w:left="438"/>
              <w:jc w:val="center"/>
            </w:pPr>
            <w: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Размер должностного оклада, руб.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rPr>
                <w:color w:val="000000"/>
              </w:rPr>
              <w:t>1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ind w:left="478"/>
            </w:pPr>
            <w:r>
              <w:t>Сторож,  уборщица,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3760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2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ind w:left="478"/>
            </w:pPr>
            <w:r>
              <w:t>электрик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3880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3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pStyle w:val="ConsPlusNormal"/>
              <w:spacing w:line="276" w:lineRule="auto"/>
              <w:ind w:left="41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4000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4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ind w:left="418"/>
            </w:pPr>
            <w:r>
              <w:t>Водитель легкового, грузового автомобиля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4120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5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pStyle w:val="ConsPlusNormal"/>
              <w:spacing w:line="276" w:lineRule="auto"/>
              <w:ind w:left="41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4240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6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ind w:left="418"/>
            </w:pPr>
            <w:r>
              <w:t>Водитель пожарной машины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4360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7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pStyle w:val="ConsPlusNormal"/>
              <w:spacing w:line="276" w:lineRule="auto"/>
              <w:ind w:left="41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4480</w:t>
            </w:r>
          </w:p>
        </w:tc>
      </w:tr>
      <w:tr w:rsidR="00E45C04" w:rsidTr="00E45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</w:pPr>
            <w:r>
              <w:t>8 квалификационный разряд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>
            <w:pPr>
              <w:pStyle w:val="ConsPlusNormal"/>
              <w:spacing w:line="276" w:lineRule="auto"/>
              <w:ind w:left="41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04" w:rsidRDefault="00E45C04">
            <w:pPr>
              <w:pStyle w:val="ConsPlusNormal"/>
              <w:spacing w:line="276" w:lineRule="auto"/>
              <w:jc w:val="center"/>
            </w:pPr>
            <w:r>
              <w:t>4618</w:t>
            </w:r>
          </w:p>
        </w:tc>
      </w:tr>
    </w:tbl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3.3.В виду характера работы, связанных с риском и повышенной ответственностью за жизнь и здоровье людей к должностному окладу водителей автомобилей, не указанных в 3.4 настоящего Положения, применяется повышающий коэффициент в размере до 1,4.</w:t>
      </w:r>
      <w:bookmarkStart w:id="1" w:name="Par186"/>
      <w:bookmarkEnd w:id="1"/>
    </w:p>
    <w:p w:rsidR="00E45C04" w:rsidRDefault="00E45C04" w:rsidP="00E45C04">
      <w:pPr>
        <w:pStyle w:val="ConsPlusNormal"/>
        <w:ind w:firstLine="539"/>
        <w:jc w:val="both"/>
      </w:pPr>
      <w:r>
        <w:t xml:space="preserve">3.4. Конкретный размер повышающего коэффициента устанавливается нормативным </w:t>
      </w:r>
      <w:r>
        <w:lastRenderedPageBreak/>
        <w:t>правовым актом администрации Семеновского муниципального образования.</w:t>
      </w:r>
    </w:p>
    <w:p w:rsidR="00E45C04" w:rsidRDefault="00E45C04" w:rsidP="00E45C04">
      <w:pPr>
        <w:pStyle w:val="ConsPlusNormal"/>
        <w:ind w:firstLine="539"/>
        <w:jc w:val="both"/>
      </w:pPr>
      <w:r>
        <w:t>Должностной оклад водителя, увеличенный на персональный повышающий коэффициент, образует новый оклад, к которому применяются выплаты компенсационного и стимулирующего характера, предусмотренные настоящим Положением.</w:t>
      </w:r>
    </w:p>
    <w:p w:rsidR="00E45C04" w:rsidRDefault="00E45C04" w:rsidP="00E45C04">
      <w:pPr>
        <w:pStyle w:val="ConsPlusNormal"/>
        <w:ind w:firstLine="539"/>
        <w:jc w:val="both"/>
      </w:pPr>
      <w:r>
        <w:t xml:space="preserve">3.5. Высококвалифицированным водителям </w:t>
      </w:r>
      <w:proofErr w:type="gramStart"/>
      <w:r>
        <w:t>автомобилей</w:t>
      </w:r>
      <w:proofErr w:type="gramEnd"/>
      <w:r>
        <w:t xml:space="preserve">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структурными подразделениями и администрацией муниципального образования «</w:t>
      </w:r>
      <w:proofErr w:type="spellStart"/>
      <w:r>
        <w:t>Заларинский</w:t>
      </w:r>
      <w:proofErr w:type="spellEnd"/>
      <w:r>
        <w:t xml:space="preserve"> район», к должностному окладу применяется повышающий коэффициент в размере до 3,25.</w:t>
      </w:r>
    </w:p>
    <w:p w:rsidR="00E45C04" w:rsidRDefault="00E45C04" w:rsidP="00E45C04">
      <w:pPr>
        <w:pStyle w:val="ConsPlusNormal"/>
        <w:ind w:firstLine="539"/>
        <w:jc w:val="both"/>
      </w:pPr>
      <w:r>
        <w:t>Количество высококвалифицированных водителей автомобилей не должно превышать 18% от общей численности водителей автомобилей состоящих в штате.</w:t>
      </w:r>
    </w:p>
    <w:p w:rsidR="00E45C04" w:rsidRDefault="00E45C04" w:rsidP="00E45C04">
      <w:pPr>
        <w:pStyle w:val="ConsPlusNormal"/>
        <w:ind w:firstLine="539"/>
        <w:jc w:val="both"/>
      </w:pPr>
      <w:bookmarkStart w:id="2" w:name="Par189"/>
      <w:bookmarkEnd w:id="2"/>
      <w:r>
        <w:t>3.6.К должностному окладу вспомогательного персонала  применяется повышающий коэффициент в размере до 1,4.</w:t>
      </w:r>
    </w:p>
    <w:p w:rsidR="00E45C04" w:rsidRDefault="00E45C04" w:rsidP="00E45C04">
      <w:pPr>
        <w:pStyle w:val="ConsPlusNormal"/>
        <w:ind w:firstLine="539"/>
        <w:jc w:val="both"/>
      </w:pPr>
      <w:r>
        <w:t>3.7. Вспомогательному персоналу производятся следующие ежемесячные и иные дополнительные выплаты:</w:t>
      </w:r>
    </w:p>
    <w:p w:rsidR="00E45C04" w:rsidRDefault="00E45C04" w:rsidP="00E45C04">
      <w:pPr>
        <w:pStyle w:val="ConsPlusNormal"/>
        <w:ind w:firstLine="540"/>
        <w:jc w:val="both"/>
      </w:pPr>
      <w:r>
        <w:t>а) ежемесячное денежное поощрение - в размере 1 должностного оклада;</w:t>
      </w:r>
    </w:p>
    <w:p w:rsidR="00E45C04" w:rsidRDefault="00E45C04" w:rsidP="00E45C04">
      <w:pPr>
        <w:pStyle w:val="ConsPlusNormal"/>
        <w:ind w:firstLine="540"/>
        <w:jc w:val="both"/>
      </w:pPr>
      <w: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E45C04" w:rsidRDefault="00E45C04" w:rsidP="00E45C04">
      <w:pPr>
        <w:pStyle w:val="ConsPlusNormal"/>
        <w:ind w:firstLine="540"/>
        <w:jc w:val="both"/>
      </w:pPr>
      <w:r>
        <w:t>в) премии по результатам работы;</w:t>
      </w:r>
    </w:p>
    <w:p w:rsidR="00E45C04" w:rsidRDefault="00E45C04" w:rsidP="00E45C04">
      <w:pPr>
        <w:pStyle w:val="ConsPlusNormal"/>
        <w:ind w:firstLine="540"/>
        <w:jc w:val="both"/>
      </w:pPr>
      <w:r>
        <w:t>г) материальная помощь;</w:t>
      </w:r>
    </w:p>
    <w:p w:rsidR="00E45C04" w:rsidRDefault="00E45C04" w:rsidP="00E4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единовременная выплата при предоставлении ежегодного оплачиваемого отпуска один раз в год - в размере 2должностных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е) иные выплаты, предусмотрены федеральными законами и иными правовыми актами Российской Федерации.</w:t>
      </w:r>
    </w:p>
    <w:p w:rsidR="00E45C04" w:rsidRDefault="00E45C04" w:rsidP="00E45C04">
      <w:pPr>
        <w:pStyle w:val="ConsPlusNormal"/>
        <w:ind w:firstLine="540"/>
        <w:jc w:val="both"/>
      </w:pPr>
      <w:r>
        <w:t>Ежемесячные и иные дополнительные выплаты начисляются на должностной оклад с учетом повышающих коэффициентов, предусмотренных пунктами 3.3–3.4  настоящего Положения, в случае их установления.</w:t>
      </w:r>
    </w:p>
    <w:p w:rsidR="00E45C04" w:rsidRDefault="00E45C04" w:rsidP="00E45C0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заработной плате вспомогательного персонала установлен районный коэффициент и % надбавки за работу в южных районах.</w:t>
      </w:r>
    </w:p>
    <w:p w:rsidR="00E45C04" w:rsidRDefault="00E45C04" w:rsidP="00E45C0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26.12.2018 г. № 661 «О размере районного коэффициента к заработной плате работников организаций, финансируемых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районный коэффициент к заработной плате, устанавливается в размере 1,3.</w:t>
      </w:r>
    </w:p>
    <w:p w:rsidR="00E45C04" w:rsidRDefault="00E45C04" w:rsidP="00E45C04">
      <w:pPr>
        <w:pStyle w:val="ConsPlusNormal"/>
        <w:ind w:firstLine="539"/>
        <w:jc w:val="both"/>
      </w:pPr>
      <w:proofErr w:type="gramStart"/>
      <w:r>
        <w:t xml:space="preserve"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</w:t>
      </w:r>
      <w:proofErr w:type="spellStart"/>
      <w:r>
        <w:t>КомиССР</w:t>
      </w:r>
      <w:proofErr w:type="spellEnd"/>
      <w:proofErr w:type="gramEnd"/>
      <w:r>
        <w:t xml:space="preserve"> </w:t>
      </w:r>
      <w:proofErr w:type="gramStart"/>
      <w:r>
        <w:t>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 первого</w:t>
      </w:r>
      <w:proofErr w:type="gramEnd"/>
      <w:r>
        <w:t xml:space="preserve">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</w:t>
      </w:r>
      <w:r>
        <w:lastRenderedPageBreak/>
        <w:t>устанавливается в размере 10 % за каждые шесть месяцев работы, но не свыше 30 % от оплаты труда.</w:t>
      </w:r>
    </w:p>
    <w:p w:rsidR="00E45C04" w:rsidRDefault="00E45C04" w:rsidP="00E45C04">
      <w:pPr>
        <w:pStyle w:val="ConsPlusNormal"/>
        <w:ind w:firstLine="539"/>
        <w:jc w:val="both"/>
      </w:pPr>
      <w:r>
        <w:t>3.9.При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45C04" w:rsidRDefault="00E45C04" w:rsidP="00E45C04">
      <w:pPr>
        <w:pStyle w:val="ConsPlusNormal"/>
        <w:ind w:firstLine="539"/>
        <w:jc w:val="both"/>
      </w:pPr>
      <w:r>
        <w:t>а) ежемесячного денежного поощрения - в размере 12должностных окладов;</w:t>
      </w:r>
    </w:p>
    <w:p w:rsidR="00E45C04" w:rsidRDefault="00E45C04" w:rsidP="00E45C04">
      <w:pPr>
        <w:pStyle w:val="ConsPlusNormal"/>
        <w:ind w:firstLine="539"/>
        <w:jc w:val="both"/>
      </w:pPr>
      <w: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в) премий по результатам работы - в размере 3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r>
        <w:t>г) материальной помощи - в размере 2 должностных окладов;</w:t>
      </w:r>
    </w:p>
    <w:p w:rsidR="00E45C04" w:rsidRDefault="00E45C04" w:rsidP="00E45C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единовременной выплаты при предоставлении ежегодного оплачиваемого отпуска - в размере 2 должностных окладов.</w:t>
      </w:r>
    </w:p>
    <w:p w:rsidR="00E45C04" w:rsidRDefault="00E45C04" w:rsidP="00E45C04">
      <w:pPr>
        <w:pStyle w:val="ConsPlusNormal"/>
        <w:ind w:firstLine="540"/>
        <w:jc w:val="both"/>
      </w:pPr>
      <w:r>
        <w:t>К должностному окладу вспомогательного персонала начисляются районный коэффициент и процентная надбавка за работу в южных районах Иркутской области в соответствии с  п.2.5. настоящего Положения</w:t>
      </w:r>
    </w:p>
    <w:p w:rsidR="00E45C04" w:rsidRDefault="00E45C04" w:rsidP="00E45C04">
      <w:pPr>
        <w:pStyle w:val="ConsPlusNormal"/>
        <w:ind w:firstLine="540"/>
        <w:jc w:val="both"/>
      </w:pP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4. РАЗМЕР, ПОРЯДОК УСТАНОВЛЕНИЯ И ВЫПЛАТЫ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ЕЖЕМЕСЯЧНОЙ НАДБАВКИ ЗА СЛОЖНОСТЬ, НАПРЯЖЕННОСТЬ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ВЫСОКИЕ ДОСТИЖЕНИЯ В ТРУДЕ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4.1.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E45C04" w:rsidRDefault="00E45C04" w:rsidP="00E45C04">
      <w:pPr>
        <w:pStyle w:val="ConsPlusNormal"/>
        <w:ind w:firstLine="539"/>
        <w:jc w:val="both"/>
      </w:pPr>
      <w:r>
        <w:t>4.2. Надбавка устанавливается в размере от 50 до 100 процентов должностного оклада при наличии следующих условий:</w:t>
      </w:r>
    </w:p>
    <w:p w:rsidR="00E45C04" w:rsidRDefault="00E45C04" w:rsidP="00E45C04">
      <w:pPr>
        <w:pStyle w:val="ConsPlusNormal"/>
        <w:ind w:firstLine="539"/>
        <w:jc w:val="both"/>
      </w:pPr>
      <w:r>
        <w:t xml:space="preserve">а) исполнение трудовых (должностных) обязанностей в условиях, отклоняющихся </w:t>
      </w:r>
      <w:proofErr w:type="gramStart"/>
      <w:r>
        <w:t>от</w:t>
      </w:r>
      <w:proofErr w:type="gramEnd"/>
      <w:r>
        <w:t xml:space="preserve"> нормальных;</w:t>
      </w:r>
    </w:p>
    <w:p w:rsidR="00E45C04" w:rsidRDefault="00E45C04" w:rsidP="00E45C04">
      <w:pPr>
        <w:pStyle w:val="ConsPlusNormal"/>
        <w:ind w:firstLine="539"/>
        <w:jc w:val="both"/>
      </w:pPr>
      <w:r>
        <w:t>б) привлечение работника к выполнению непредвиденных, особо важных и ответственных работ.</w:t>
      </w:r>
    </w:p>
    <w:p w:rsidR="00E45C04" w:rsidRDefault="00E45C04" w:rsidP="00E45C04">
      <w:pPr>
        <w:pStyle w:val="ConsPlusNormal"/>
        <w:ind w:firstLine="539"/>
        <w:jc w:val="both"/>
      </w:pPr>
      <w:r>
        <w:t>4.3. Конкретный размер надбавки определяется руководителем.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45C04" w:rsidRDefault="00E45C04" w:rsidP="00E45C04">
      <w:pPr>
        <w:pStyle w:val="ConsPlusNormal"/>
        <w:ind w:firstLine="539"/>
        <w:jc w:val="both"/>
      </w:pPr>
      <w:r>
        <w:t>4.4. Надбавка носит срочный и персонифицированный характер, указывается в трудовом договоре, заключенном с работником.</w:t>
      </w:r>
    </w:p>
    <w:p w:rsidR="00E45C04" w:rsidRDefault="00E45C04" w:rsidP="00E45C04">
      <w:pPr>
        <w:pStyle w:val="ConsPlusNormal"/>
        <w:ind w:firstLine="539"/>
        <w:jc w:val="both"/>
      </w:pPr>
      <w:r>
        <w:t>4.5 . Надбавка выплачивается пропорционально отработанному времени.</w:t>
      </w:r>
    </w:p>
    <w:p w:rsidR="00E45C04" w:rsidRDefault="00E45C04" w:rsidP="00E45C04">
      <w:pPr>
        <w:pStyle w:val="ConsPlusNormal"/>
        <w:ind w:firstLine="539"/>
        <w:jc w:val="both"/>
      </w:pPr>
      <w:r>
        <w:t>4.6. На ежемесячную надбавку за сложность, напряженность и высокие достижения в труде начисляются районный коэффициент и процентная надбавка за работу в южных районах Иркутской области в соответствии с п.2.5. настоящего Положения.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5. ПОРЯДОК И УСЛОВИЯ ВЫПЛАТЫ ПРЕМИИ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РЕЗУЛЬТАТАМ РАБОТЫ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5.1.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E45C04" w:rsidRDefault="00E45C04" w:rsidP="00E45C04">
      <w:pPr>
        <w:pStyle w:val="ConsPlusNormal"/>
        <w:ind w:firstLine="539"/>
        <w:jc w:val="both"/>
      </w:pPr>
      <w:r>
        <w:t>а) профессионального, компетентного и качественного выполнения трудовых (должностных) обязанностей;</w:t>
      </w:r>
    </w:p>
    <w:p w:rsidR="00E45C04" w:rsidRDefault="00E45C04" w:rsidP="00E45C04">
      <w:pPr>
        <w:pStyle w:val="ConsPlusNormal"/>
        <w:tabs>
          <w:tab w:val="left" w:pos="8610"/>
        </w:tabs>
        <w:ind w:firstLine="539"/>
        <w:jc w:val="both"/>
      </w:pPr>
      <w:r>
        <w:lastRenderedPageBreak/>
        <w:t>б) своевременного и качественного выполнения планов работы;</w:t>
      </w:r>
      <w:r>
        <w:tab/>
      </w:r>
    </w:p>
    <w:p w:rsidR="00E45C04" w:rsidRDefault="00E45C04" w:rsidP="00E45C04">
      <w:pPr>
        <w:pStyle w:val="ConsPlusNormal"/>
        <w:ind w:firstLine="539"/>
        <w:jc w:val="both"/>
      </w:pPr>
      <w:r>
        <w:t>в) соблюдения трудовой дисциплины.</w:t>
      </w:r>
    </w:p>
    <w:p w:rsidR="00E45C04" w:rsidRDefault="00E45C04" w:rsidP="00E45C04">
      <w:pPr>
        <w:pStyle w:val="ConsPlusNormal"/>
        <w:ind w:firstLine="539"/>
        <w:jc w:val="both"/>
      </w:pPr>
      <w:r>
        <w:t>5.2.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E45C04" w:rsidRDefault="00E45C04" w:rsidP="00E45C04">
      <w:pPr>
        <w:pStyle w:val="ConsPlusNormal"/>
        <w:ind w:firstLine="539"/>
        <w:jc w:val="both"/>
      </w:pPr>
      <w:r>
        <w:t>5.3. Премия максимальным размером не ограничивается. Выплата премии производится по результатам работы за месяц, квартал, год.</w:t>
      </w:r>
    </w:p>
    <w:p w:rsidR="00E45C04" w:rsidRDefault="00E45C04" w:rsidP="00E45C04">
      <w:pPr>
        <w:pStyle w:val="ConsPlusNormal"/>
        <w:ind w:firstLine="539"/>
        <w:jc w:val="both"/>
      </w:pPr>
      <w:r>
        <w:t>5.4 .Премия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E45C04" w:rsidRDefault="00E45C04" w:rsidP="00E45C04">
      <w:pPr>
        <w:pStyle w:val="ConsPlusNormal"/>
        <w:ind w:firstLine="539"/>
        <w:jc w:val="both"/>
        <w:rPr>
          <w:color w:val="FF0000"/>
        </w:rPr>
      </w:pPr>
      <w:r>
        <w:t>5.5. Размер премии определяется руководителем, оформляется соответствующим правовым актом</w:t>
      </w:r>
      <w:r>
        <w:rPr>
          <w:color w:val="FF0000"/>
        </w:rPr>
        <w:t>.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6. РАЗМЕР, ПОРЯДОК И УСЛОВИЯ ВЫПЛАТЫ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МАТЕРИАЛЬНОЙ ПОМОЩИ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39"/>
        <w:jc w:val="both"/>
      </w:pPr>
      <w:r>
        <w:t>6.1.  Материальная помощь работникам предоставляется в случаях:</w:t>
      </w:r>
    </w:p>
    <w:p w:rsidR="00E45C04" w:rsidRDefault="00E45C04" w:rsidP="00E45C04">
      <w:pPr>
        <w:pStyle w:val="ConsPlusNormal"/>
        <w:ind w:firstLine="539"/>
        <w:jc w:val="both"/>
      </w:pPr>
      <w:bookmarkStart w:id="3" w:name="Par273"/>
      <w:bookmarkEnd w:id="3"/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E45C04" w:rsidRDefault="00E45C04" w:rsidP="00E45C04">
      <w:pPr>
        <w:pStyle w:val="ConsPlusNormal"/>
        <w:ind w:firstLine="539"/>
        <w:jc w:val="both"/>
      </w:pPr>
      <w:bookmarkStart w:id="4" w:name="Par274"/>
      <w:bookmarkEnd w:id="4"/>
      <w:r>
        <w:t>б) болезни работника, болезни или смерти членов его семьи (родители, дети, супруги);</w:t>
      </w:r>
    </w:p>
    <w:p w:rsidR="00E45C04" w:rsidRDefault="00E45C04" w:rsidP="00E45C04">
      <w:pPr>
        <w:pStyle w:val="ConsPlusNormal"/>
        <w:ind w:firstLine="539"/>
        <w:jc w:val="both"/>
      </w:pPr>
      <w:bookmarkStart w:id="5" w:name="Par275"/>
      <w:bookmarkEnd w:id="5"/>
      <w:r>
        <w:t>в) регистрации брака, рождения ребенка, юбилейных дат работника (50, 55, 60, 65 лет со дня рождения).</w:t>
      </w:r>
    </w:p>
    <w:p w:rsidR="00E45C04" w:rsidRDefault="00E45C04" w:rsidP="00E45C04">
      <w:pPr>
        <w:pStyle w:val="ConsPlusNormal"/>
        <w:ind w:firstLine="539"/>
        <w:jc w:val="both"/>
      </w:pPr>
      <w:r>
        <w:t>6.2 Материальная помощь предоставляется по письменному заявлению работника при представлении следующих документов:</w:t>
      </w:r>
    </w:p>
    <w:p w:rsidR="00E45C04" w:rsidRDefault="00E45C04" w:rsidP="00E45C04">
      <w:pPr>
        <w:pStyle w:val="ConsPlusNormal"/>
        <w:ind w:firstLine="539"/>
        <w:jc w:val="both"/>
      </w:pPr>
      <w:r>
        <w:t>а) в случаях, предусмотренных подпунктом "а" пункта 6.1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45C04" w:rsidRDefault="00E45C04" w:rsidP="00E45C04">
      <w:pPr>
        <w:pStyle w:val="ConsPlusNormal"/>
        <w:ind w:firstLine="539"/>
        <w:jc w:val="both"/>
      </w:pPr>
      <w:r>
        <w:t>б) в случаях, предусмотренных подпунктом "б" пункта 6.1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6.1 настоящего Положения;</w:t>
      </w:r>
    </w:p>
    <w:p w:rsidR="00E45C04" w:rsidRDefault="00E45C04" w:rsidP="00E45C04">
      <w:pPr>
        <w:pStyle w:val="ConsPlusNormal"/>
        <w:ind w:firstLine="539"/>
        <w:jc w:val="both"/>
      </w:pPr>
      <w:r>
        <w:t>в) в случаях, предусмотренных подпунктом "в" пункта 6.1 настоящего Положения, - копии свидетельства о заключении брака, рождении ребенка; копии паспорта.</w:t>
      </w:r>
    </w:p>
    <w:p w:rsidR="00E45C04" w:rsidRDefault="00E45C04" w:rsidP="00E45C04">
      <w:pPr>
        <w:pStyle w:val="ConsPlusNormal"/>
        <w:ind w:firstLine="539"/>
        <w:jc w:val="both"/>
      </w:pPr>
      <w:bookmarkStart w:id="6" w:name="Par280"/>
      <w:bookmarkEnd w:id="6"/>
      <w:r>
        <w:t>6.3. В случае смерти работника материальная помощь предоставляется одному из совершеннолетних членов его семьи, указанному в подпункте "б" пункта 6.1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E45C04" w:rsidRDefault="00E45C04" w:rsidP="00E45C04">
      <w:pPr>
        <w:pStyle w:val="ConsPlusNormal"/>
        <w:ind w:firstLine="539"/>
        <w:jc w:val="both"/>
      </w:pPr>
      <w:r>
        <w:t>6.4.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E45C04" w:rsidRDefault="00E45C04" w:rsidP="00E45C04">
      <w:pPr>
        <w:pStyle w:val="ConsPlusNormal"/>
        <w:ind w:firstLine="539"/>
        <w:jc w:val="both"/>
      </w:pPr>
      <w:r>
        <w:t>Если работником не реализовано право на получение материальной помощи в текущем календарном году, материальная помощь выплачивается при предоставлении отпуска.</w:t>
      </w:r>
    </w:p>
    <w:p w:rsidR="00E45C04" w:rsidRDefault="00E45C04" w:rsidP="00E45C04">
      <w:pPr>
        <w:pStyle w:val="ConsPlusNormal"/>
        <w:ind w:firstLine="539"/>
        <w:jc w:val="both"/>
      </w:pPr>
      <w:r>
        <w:t>6.5.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E45C04" w:rsidRDefault="00E45C04" w:rsidP="00E45C04">
      <w:pPr>
        <w:pStyle w:val="ConsPlusNormal"/>
        <w:ind w:firstLine="539"/>
        <w:jc w:val="both"/>
      </w:pPr>
      <w:r>
        <w:t>6.6. Материальная помощь предоставляется в размере двух должностных окладов.</w:t>
      </w:r>
    </w:p>
    <w:p w:rsidR="00E45C04" w:rsidRDefault="00E45C04" w:rsidP="00E45C04">
      <w:pPr>
        <w:pStyle w:val="ConsPlusNormal"/>
        <w:ind w:firstLine="539"/>
        <w:jc w:val="both"/>
      </w:pPr>
      <w:r>
        <w:t>6.7. Предоставление работнику, члену его семьи (в случае, предусмотренном пунктом 6.3 настоящего Положения) материальной помощи производится по решению руководителя и оформляется соответствующим правовым актом.</w:t>
      </w:r>
    </w:p>
    <w:p w:rsidR="00E45C04" w:rsidRDefault="00E45C04" w:rsidP="00E45C04">
      <w:pPr>
        <w:pStyle w:val="ConsPlusNormal"/>
        <w:ind w:firstLine="539"/>
        <w:jc w:val="both"/>
      </w:pPr>
      <w:r>
        <w:lastRenderedPageBreak/>
        <w:t>6.8. На материальную помощь начисляются районный коэффициент и процентная надбавка за работу в южных районах Иркутской области в соответствии с п.2.5. настоящего Положения.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Глава 7. РАЗМЕР, ПОРЯДОК И УСЛОВИЯ ЕДИНОВРЕМЕННОЙ ВЫПЛАТЫ</w:t>
      </w:r>
    </w:p>
    <w:p w:rsidR="00E45C04" w:rsidRDefault="00E45C04" w:rsidP="00E45C0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 ПРЕДОСТАВЛЕНИИ ЕЖЕГОДНОГО ОПЛАЧИВАЕМОГО ОТПУСКА</w:t>
      </w:r>
    </w:p>
    <w:p w:rsidR="00E45C04" w:rsidRDefault="00E45C04" w:rsidP="00E45C04">
      <w:pPr>
        <w:pStyle w:val="ConsPlusNormal"/>
        <w:jc w:val="both"/>
      </w:pPr>
    </w:p>
    <w:p w:rsidR="00E45C04" w:rsidRDefault="00E45C04" w:rsidP="00E45C04">
      <w:pPr>
        <w:pStyle w:val="ConsPlusNormal"/>
        <w:ind w:firstLine="540"/>
        <w:jc w:val="both"/>
      </w:pPr>
      <w:r>
        <w:t>7.1.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45C04" w:rsidRDefault="00E45C04" w:rsidP="00E45C04">
      <w:pPr>
        <w:pStyle w:val="ConsPlusNormal"/>
        <w:ind w:firstLine="540"/>
        <w:jc w:val="both"/>
      </w:pPr>
      <w:r>
        <w:t>а) предоставления ежегодного оплачиваемого отпуска в полном объеме;</w:t>
      </w:r>
    </w:p>
    <w:p w:rsidR="00E45C04" w:rsidRDefault="00E45C04" w:rsidP="00E45C04">
      <w:pPr>
        <w:pStyle w:val="ConsPlusNormal"/>
        <w:ind w:firstLine="540"/>
        <w:jc w:val="both"/>
      </w:pPr>
      <w: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45C04" w:rsidRDefault="00E45C04" w:rsidP="00E45C04">
      <w:pPr>
        <w:pStyle w:val="ConsPlusNormal"/>
        <w:ind w:firstLine="540"/>
        <w:jc w:val="both"/>
      </w:pPr>
      <w: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45C04" w:rsidRDefault="00E45C04" w:rsidP="00E45C04">
      <w:pPr>
        <w:pStyle w:val="ConsPlusNormal"/>
        <w:ind w:firstLine="540"/>
        <w:jc w:val="both"/>
      </w:pPr>
      <w:r>
        <w:t>7.2. Размер единовременной выплаты при предоставлении ежегодного оплачиваемого отпуска составляет два должностных оклада.</w:t>
      </w:r>
    </w:p>
    <w:p w:rsidR="00E45C04" w:rsidRDefault="00E45C04" w:rsidP="00E45C04">
      <w:pPr>
        <w:pStyle w:val="ConsPlusNormal"/>
        <w:ind w:firstLine="540"/>
        <w:jc w:val="both"/>
      </w:pPr>
      <w:r>
        <w:t>7.3.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E45C04" w:rsidRDefault="00E45C04" w:rsidP="00E45C04">
      <w:pPr>
        <w:pStyle w:val="ConsPlusNormal"/>
        <w:ind w:firstLine="540"/>
        <w:jc w:val="both"/>
      </w:pPr>
      <w:r>
        <w:t>7.4. Единовременная выплата производится пропорционально отработанному времени при увольнении работника в случае:</w:t>
      </w:r>
    </w:p>
    <w:p w:rsidR="00E45C04" w:rsidRDefault="00E45C04" w:rsidP="00E45C04">
      <w:pPr>
        <w:pStyle w:val="ConsPlusNormal"/>
        <w:ind w:firstLine="540"/>
        <w:jc w:val="both"/>
      </w:pPr>
      <w:r>
        <w:t>а) предоставления неиспользованного отпуска с последующим его увольнением;</w:t>
      </w:r>
    </w:p>
    <w:p w:rsidR="00E45C04" w:rsidRDefault="00E45C04" w:rsidP="00E45C04">
      <w:pPr>
        <w:pStyle w:val="ConsPlusNormal"/>
        <w:ind w:firstLine="540"/>
        <w:jc w:val="both"/>
      </w:pPr>
      <w:r>
        <w:t>б) выплаты денежной компенсации за неиспользованный отпуск.</w:t>
      </w:r>
    </w:p>
    <w:p w:rsidR="00E45C04" w:rsidRDefault="00E45C04" w:rsidP="00E45C04">
      <w:pPr>
        <w:pStyle w:val="ConsPlusNormal"/>
        <w:ind w:firstLine="540"/>
        <w:jc w:val="both"/>
      </w:pPr>
      <w:r>
        <w:t>7.5. Решение руководителя о выплате работнику единовременной выплаты оформляется соответствующим правовым актом.</w:t>
      </w:r>
    </w:p>
    <w:p w:rsidR="00E45C04" w:rsidRDefault="00E45C04" w:rsidP="00E45C04">
      <w:pPr>
        <w:pStyle w:val="ConsPlusNormal"/>
        <w:ind w:firstLine="539"/>
        <w:jc w:val="both"/>
      </w:pPr>
      <w:r>
        <w:t>7.6. На единовременную выплату начисляются районный коэффициент и процентная надбавка за работу в южных районах Иркутской области в соответствии с п.2.5. настоящего Положения.</w:t>
      </w:r>
    </w:p>
    <w:p w:rsidR="00E45C04" w:rsidRDefault="00E45C04" w:rsidP="00E45C04">
      <w:pPr>
        <w:pStyle w:val="ConsPlusNormal"/>
      </w:pPr>
    </w:p>
    <w:p w:rsidR="00E45C04" w:rsidRDefault="00E45C04" w:rsidP="00E45C04">
      <w:pPr>
        <w:pStyle w:val="ConsPlusNormal"/>
      </w:pPr>
    </w:p>
    <w:p w:rsidR="00E45C04" w:rsidRDefault="00E45C04" w:rsidP="00E45C04">
      <w:pPr>
        <w:pStyle w:val="ConsPlusNormal"/>
      </w:pPr>
    </w:p>
    <w:p w:rsidR="00E45C04" w:rsidRDefault="00E45C04" w:rsidP="00E45C04">
      <w:pPr>
        <w:pStyle w:val="ConsPlusNormal"/>
      </w:pPr>
      <w:bookmarkStart w:id="7" w:name="_GoBack"/>
      <w:bookmarkEnd w:id="7"/>
    </w:p>
    <w:p w:rsidR="00E45C04" w:rsidRDefault="00E45C04" w:rsidP="00E45C04">
      <w:pPr>
        <w:rPr>
          <w:sz w:val="24"/>
          <w:szCs w:val="24"/>
        </w:rPr>
      </w:pPr>
    </w:p>
    <w:p w:rsidR="00E45C04" w:rsidRDefault="00E45C04" w:rsidP="00E45C04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C04"/>
    <w:rsid w:val="00231005"/>
    <w:rsid w:val="00B9757A"/>
    <w:rsid w:val="00E45C04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C0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E45C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E45C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2951</Words>
  <Characters>16826</Characters>
  <Application>Microsoft Office Word</Application>
  <DocSecurity>0</DocSecurity>
  <Lines>140</Lines>
  <Paragraphs>39</Paragraphs>
  <ScaleCrop>false</ScaleCrop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2019-06-27T00:30:00Z</cp:lastPrinted>
  <dcterms:created xsi:type="dcterms:W3CDTF">2019-06-27T00:26:00Z</dcterms:created>
  <dcterms:modified xsi:type="dcterms:W3CDTF">2019-06-27T00:32:00Z</dcterms:modified>
</cp:coreProperties>
</file>