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B" w:rsidRDefault="0056594B" w:rsidP="00BE219B">
      <w:pPr>
        <w:rPr>
          <w:sz w:val="28"/>
          <w:szCs w:val="28"/>
        </w:rPr>
      </w:pPr>
    </w:p>
    <w:p w:rsidR="0056594B" w:rsidRDefault="00BE219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594B" w:rsidRDefault="0056594B" w:rsidP="00BE219B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</w:p>
    <w:p w:rsidR="0056594B" w:rsidRDefault="0056594B" w:rsidP="00565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31.12.2014г. 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№    75     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</w:t>
      </w: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Семеновского  муниципального образования»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Градостроительным Кодексом Российской Федерации, Уставом Семеновского муниципального образования, Генеральным планом поселения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</w:p>
    <w:p w:rsidR="0056594B" w:rsidRDefault="0056594B" w:rsidP="0056594B">
      <w:pPr>
        <w:ind w:firstLine="708"/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1.Провести 02 марта 2015 г. в 14-00 часов в помещении администрации  муниципального образования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ул.Степная, 4  публичные слушания по вопросу внесения изменений и дополнений в правила землепользова</w:t>
      </w:r>
      <w:r w:rsidR="005C3C05">
        <w:rPr>
          <w:sz w:val="28"/>
          <w:szCs w:val="28"/>
        </w:rPr>
        <w:t>ния и застройки Семеновского МО.</w:t>
      </w:r>
      <w:r w:rsidR="005C3C05" w:rsidRPr="005C3C05">
        <w:rPr>
          <w:sz w:val="28"/>
          <w:szCs w:val="28"/>
        </w:rPr>
        <w:t xml:space="preserve"> </w:t>
      </w:r>
      <w:r w:rsidR="005C3C05">
        <w:rPr>
          <w:sz w:val="28"/>
          <w:szCs w:val="28"/>
        </w:rPr>
        <w:t>(проект решения Думы  прилагается)</w:t>
      </w: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2.Назначить ответственным за проведение публичных слушаний председателя комиссии по рассмотрению вопросов о внесении изменений в правила землепользования и застройки Семеновского МО – </w:t>
      </w:r>
      <w:proofErr w:type="spellStart"/>
      <w:r>
        <w:rPr>
          <w:sz w:val="28"/>
          <w:szCs w:val="28"/>
        </w:rPr>
        <w:t>Макковееву</w:t>
      </w:r>
      <w:proofErr w:type="spellEnd"/>
      <w:r>
        <w:rPr>
          <w:sz w:val="28"/>
          <w:szCs w:val="28"/>
        </w:rPr>
        <w:t xml:space="preserve"> Л.Я.</w:t>
      </w: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данное постановление и проект решения Думы  муниципального образования «О внесении изменений и дополнений в правила землепользовании и застройки Семеновского МО» в информационном  издании «Семеновский вестник» и на официальном сайте в информационно-телекоммуникационной сети «Интернет».</w:t>
      </w: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</w:p>
    <w:p w:rsidR="0056594B" w:rsidRDefault="0056594B" w:rsidP="0056594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Семеновского МО:                                                       В.М.Федяев</w:t>
      </w:r>
    </w:p>
    <w:p w:rsidR="005C1463" w:rsidRDefault="005C1463"/>
    <w:sectPr w:rsidR="005C1463" w:rsidSect="005C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4B"/>
    <w:rsid w:val="001D4288"/>
    <w:rsid w:val="0025781B"/>
    <w:rsid w:val="0056594B"/>
    <w:rsid w:val="005C1463"/>
    <w:rsid w:val="005C3C05"/>
    <w:rsid w:val="00B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C36A-0135-4FDE-9DAC-D2141CBC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2015-02-16T02:35:00Z</dcterms:created>
  <dcterms:modified xsi:type="dcterms:W3CDTF">2015-03-04T08:00:00Z</dcterms:modified>
</cp:coreProperties>
</file>