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891" w:rsidRDefault="002D6891" w:rsidP="002D6891">
      <w:pPr>
        <w:widowControl w:val="0"/>
        <w:tabs>
          <w:tab w:val="left" w:pos="4334"/>
        </w:tabs>
        <w:autoSpaceDE w:val="0"/>
        <w:autoSpaceDN w:val="0"/>
        <w:adjustRightInd w:val="0"/>
        <w:jc w:val="center"/>
        <w:rPr>
          <w:b/>
          <w:bCs/>
          <w:sz w:val="28"/>
          <w:szCs w:val="28"/>
        </w:rPr>
      </w:pPr>
      <w:r>
        <w:rPr>
          <w:b/>
          <w:bCs/>
          <w:sz w:val="28"/>
          <w:szCs w:val="28"/>
        </w:rPr>
        <w:t>РОССИЙСКАЯ ФЕДЕРАЦИЯ</w:t>
      </w:r>
    </w:p>
    <w:p w:rsidR="002D6891" w:rsidRDefault="002D6891" w:rsidP="002D6891">
      <w:pPr>
        <w:widowControl w:val="0"/>
        <w:tabs>
          <w:tab w:val="left" w:pos="4334"/>
        </w:tabs>
        <w:autoSpaceDE w:val="0"/>
        <w:autoSpaceDN w:val="0"/>
        <w:adjustRightInd w:val="0"/>
        <w:jc w:val="center"/>
        <w:rPr>
          <w:b/>
          <w:bCs/>
          <w:sz w:val="28"/>
          <w:szCs w:val="28"/>
        </w:rPr>
      </w:pPr>
      <w:r>
        <w:rPr>
          <w:b/>
          <w:bCs/>
          <w:sz w:val="28"/>
          <w:szCs w:val="28"/>
        </w:rPr>
        <w:t>ИРКУТСКАЯ ОБЛАСТЬ</w:t>
      </w:r>
    </w:p>
    <w:p w:rsidR="002D6891" w:rsidRDefault="002D6891" w:rsidP="002D6891">
      <w:pPr>
        <w:widowControl w:val="0"/>
        <w:tabs>
          <w:tab w:val="left" w:pos="4334"/>
        </w:tabs>
        <w:autoSpaceDE w:val="0"/>
        <w:autoSpaceDN w:val="0"/>
        <w:adjustRightInd w:val="0"/>
        <w:jc w:val="center"/>
        <w:rPr>
          <w:b/>
          <w:bCs/>
          <w:sz w:val="28"/>
          <w:szCs w:val="28"/>
        </w:rPr>
      </w:pPr>
      <w:r>
        <w:rPr>
          <w:b/>
          <w:bCs/>
          <w:sz w:val="28"/>
          <w:szCs w:val="28"/>
        </w:rPr>
        <w:t>ЗАЛАРИНСКИЙ  РАЙОН</w:t>
      </w:r>
    </w:p>
    <w:p w:rsidR="002D6891" w:rsidRDefault="002D6891" w:rsidP="002D6891">
      <w:pPr>
        <w:widowControl w:val="0"/>
        <w:tabs>
          <w:tab w:val="left" w:pos="4334"/>
        </w:tabs>
        <w:autoSpaceDE w:val="0"/>
        <w:autoSpaceDN w:val="0"/>
        <w:adjustRightInd w:val="0"/>
        <w:jc w:val="center"/>
        <w:rPr>
          <w:b/>
          <w:bCs/>
          <w:sz w:val="28"/>
          <w:szCs w:val="28"/>
        </w:rPr>
      </w:pPr>
      <w:r>
        <w:rPr>
          <w:b/>
          <w:bCs/>
          <w:sz w:val="28"/>
          <w:szCs w:val="28"/>
        </w:rPr>
        <w:t>СЕМЕНОВСКОЕ МУНИЦИПАЛЬНОЕ ОБРАЗОВАНИЕ</w:t>
      </w:r>
    </w:p>
    <w:p w:rsidR="002D6891" w:rsidRDefault="002D6891" w:rsidP="002D6891">
      <w:pPr>
        <w:widowControl w:val="0"/>
        <w:tabs>
          <w:tab w:val="left" w:pos="4334"/>
        </w:tabs>
        <w:autoSpaceDE w:val="0"/>
        <w:autoSpaceDN w:val="0"/>
        <w:adjustRightInd w:val="0"/>
        <w:jc w:val="center"/>
        <w:rPr>
          <w:b/>
          <w:bCs/>
          <w:sz w:val="28"/>
          <w:szCs w:val="28"/>
        </w:rPr>
      </w:pPr>
      <w:r>
        <w:rPr>
          <w:b/>
          <w:bCs/>
          <w:sz w:val="28"/>
          <w:szCs w:val="28"/>
        </w:rPr>
        <w:t>ДУМА</w:t>
      </w:r>
    </w:p>
    <w:p w:rsidR="002D6891" w:rsidRDefault="002D6891" w:rsidP="002D6891">
      <w:pPr>
        <w:widowControl w:val="0"/>
        <w:autoSpaceDE w:val="0"/>
        <w:autoSpaceDN w:val="0"/>
        <w:adjustRightInd w:val="0"/>
        <w:jc w:val="center"/>
        <w:rPr>
          <w:b/>
          <w:bCs/>
          <w:i/>
          <w:sz w:val="28"/>
          <w:szCs w:val="28"/>
        </w:rPr>
      </w:pPr>
    </w:p>
    <w:p w:rsidR="002D6891" w:rsidRDefault="002D6891" w:rsidP="002D6891">
      <w:pPr>
        <w:jc w:val="center"/>
        <w:rPr>
          <w:b/>
          <w:sz w:val="28"/>
          <w:szCs w:val="28"/>
        </w:rPr>
      </w:pPr>
      <w:r>
        <w:rPr>
          <w:b/>
          <w:sz w:val="28"/>
          <w:szCs w:val="28"/>
        </w:rPr>
        <w:t>РЕШЕНИЕ</w:t>
      </w:r>
    </w:p>
    <w:p w:rsidR="002D6891" w:rsidRDefault="002D6891" w:rsidP="002D6891">
      <w:pPr>
        <w:jc w:val="center"/>
        <w:rPr>
          <w:b/>
          <w:sz w:val="28"/>
          <w:szCs w:val="28"/>
        </w:rPr>
      </w:pPr>
    </w:p>
    <w:p w:rsidR="002D6891" w:rsidRDefault="002D6891" w:rsidP="002D6891">
      <w:pPr>
        <w:rPr>
          <w:b/>
          <w:sz w:val="28"/>
          <w:szCs w:val="28"/>
        </w:rPr>
      </w:pPr>
      <w:r>
        <w:rPr>
          <w:b/>
          <w:sz w:val="28"/>
          <w:szCs w:val="28"/>
        </w:rPr>
        <w:t>От 07.12.2021г.                           с.Семеновс</w:t>
      </w:r>
      <w:r w:rsidR="00A103B8">
        <w:rPr>
          <w:b/>
          <w:sz w:val="28"/>
          <w:szCs w:val="28"/>
        </w:rPr>
        <w:t>кое                         № 59</w:t>
      </w:r>
      <w:r>
        <w:rPr>
          <w:b/>
          <w:sz w:val="28"/>
          <w:szCs w:val="28"/>
        </w:rPr>
        <w:t>/2</w:t>
      </w:r>
    </w:p>
    <w:p w:rsidR="002D6891" w:rsidRDefault="002D6891" w:rsidP="002D6891">
      <w:pPr>
        <w:rPr>
          <w:b/>
          <w:sz w:val="28"/>
          <w:szCs w:val="28"/>
        </w:rPr>
      </w:pPr>
    </w:p>
    <w:p w:rsidR="002D6891" w:rsidRDefault="002D6891" w:rsidP="002D6891">
      <w:pPr>
        <w:jc w:val="center"/>
        <w:rPr>
          <w:b/>
          <w:bCs/>
          <w:color w:val="000000"/>
          <w:sz w:val="28"/>
          <w:szCs w:val="28"/>
        </w:rPr>
      </w:pPr>
      <w:r>
        <w:rPr>
          <w:b/>
          <w:bCs/>
          <w:color w:val="000000"/>
          <w:sz w:val="28"/>
          <w:szCs w:val="28"/>
        </w:rPr>
        <w:t xml:space="preserve">ОБ УТВЕРЖДЕНИИ ПОЛОЖЕНИЯ </w:t>
      </w:r>
      <w:bookmarkStart w:id="0" w:name="_Hlk77671647"/>
      <w:r>
        <w:rPr>
          <w:b/>
          <w:bCs/>
          <w:color w:val="000000"/>
          <w:sz w:val="28"/>
          <w:szCs w:val="28"/>
        </w:rPr>
        <w:t xml:space="preserve">О МУНИЦИПАЛЬНОМ КОНТРОЛЕ </w:t>
      </w:r>
      <w:r>
        <w:rPr>
          <w:b/>
          <w:bCs/>
          <w:color w:val="000000"/>
          <w:sz w:val="28"/>
          <w:szCs w:val="28"/>
        </w:rPr>
        <w:br/>
      </w:r>
      <w:bookmarkStart w:id="1" w:name="_Hlk77686366"/>
      <w:r>
        <w:rPr>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bookmarkEnd w:id="1"/>
      <w:r>
        <w:rPr>
          <w:b/>
          <w:bCs/>
          <w:color w:val="000000"/>
          <w:sz w:val="28"/>
          <w:szCs w:val="28"/>
        </w:rPr>
        <w:t>СЕМЕНОВСКОГО МУНИЦИПАЛЬНОГО ОБРАЗОВАНИЯ</w:t>
      </w:r>
    </w:p>
    <w:p w:rsidR="002D6891" w:rsidRDefault="002D6891" w:rsidP="002D6891">
      <w:pPr>
        <w:jc w:val="center"/>
        <w:rPr>
          <w:i/>
          <w:iCs/>
          <w:color w:val="000000"/>
        </w:rPr>
      </w:pPr>
    </w:p>
    <w:p w:rsidR="002D6891" w:rsidRDefault="002D6891" w:rsidP="002D6891">
      <w:pPr>
        <w:shd w:val="clear" w:color="auto" w:fill="FFFFFF"/>
        <w:ind w:firstLine="709"/>
        <w:jc w:val="both"/>
        <w:rPr>
          <w:sz w:val="28"/>
          <w:szCs w:val="28"/>
        </w:rPr>
      </w:pPr>
      <w:r>
        <w:rPr>
          <w:color w:val="000000"/>
          <w:sz w:val="28"/>
          <w:szCs w:val="28"/>
        </w:rPr>
        <w:t>Руководствуясь статьей 3</w:t>
      </w:r>
      <w:r>
        <w:rPr>
          <w:color w:val="000000"/>
          <w:sz w:val="28"/>
          <w:szCs w:val="28"/>
          <w:vertAlign w:val="superscript"/>
        </w:rPr>
        <w:t>1</w:t>
      </w:r>
      <w:r>
        <w:rPr>
          <w:color w:val="000000"/>
          <w:sz w:val="28"/>
          <w:szCs w:val="28"/>
        </w:rPr>
        <w:t xml:space="preserve"> </w:t>
      </w:r>
      <w:bookmarkStart w:id="2" w:name="_Hlk77673480"/>
      <w:r>
        <w:rPr>
          <w:color w:val="000000"/>
          <w:sz w:val="28"/>
          <w:szCs w:val="28"/>
        </w:rPr>
        <w:t>Федерального закона от 8 ноября 2007 года № 259-ФЗ «Устав автомобильного транспорта и городского наземного электрического транспорта», статьей 13</w:t>
      </w:r>
      <w:r>
        <w:rPr>
          <w:color w:val="000000"/>
          <w:sz w:val="28"/>
          <w:szCs w:val="28"/>
          <w:vertAlign w:val="superscript"/>
        </w:rPr>
        <w:t>1</w:t>
      </w:r>
      <w:r>
        <w:rPr>
          <w:color w:val="000000"/>
          <w:sz w:val="28"/>
          <w:szCs w:val="28"/>
        </w:rPr>
        <w:t xml:space="preserve"> Федерального</w:t>
      </w:r>
      <w:r>
        <w:rPr>
          <w:color w:val="000000"/>
          <w:sz w:val="28"/>
          <w:szCs w:val="28"/>
        </w:rPr>
        <w:br/>
        <w:t>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Pr>
          <w:color w:val="000000"/>
          <w:sz w:val="28"/>
          <w:szCs w:val="28"/>
        </w:rPr>
        <w:t xml:space="preserve"> Федеральным законом от 31 июля 2020 года № 248-ФЗ «О государственном контроле (надзоре) и муниципальном контроле в Российской Федерации», статьей 6 </w:t>
      </w:r>
      <w:r>
        <w:rPr>
          <w:sz w:val="28"/>
          <w:szCs w:val="28"/>
          <w:lang w:eastAsia="en-US"/>
        </w:rPr>
        <w:t>Устава Семеновского муниципального образования</w:t>
      </w:r>
      <w:r>
        <w:rPr>
          <w:i/>
          <w:sz w:val="28"/>
          <w:szCs w:val="28"/>
        </w:rPr>
        <w:t>,</w:t>
      </w:r>
      <w:r>
        <w:rPr>
          <w:sz w:val="28"/>
          <w:szCs w:val="28"/>
        </w:rPr>
        <w:t xml:space="preserve"> представительный орган Семеновского муниципального образования </w:t>
      </w:r>
    </w:p>
    <w:p w:rsidR="002D6891" w:rsidRDefault="002D6891" w:rsidP="002D6891">
      <w:pPr>
        <w:shd w:val="clear" w:color="auto" w:fill="FFFFFF"/>
        <w:ind w:firstLine="709"/>
        <w:jc w:val="both"/>
        <w:rPr>
          <w:sz w:val="28"/>
          <w:szCs w:val="28"/>
        </w:rPr>
      </w:pPr>
    </w:p>
    <w:p w:rsidR="002D6891" w:rsidRDefault="002D6891" w:rsidP="002D6891">
      <w:pPr>
        <w:shd w:val="clear" w:color="auto" w:fill="FFFFFF"/>
        <w:ind w:firstLine="709"/>
        <w:jc w:val="center"/>
        <w:rPr>
          <w:sz w:val="28"/>
          <w:szCs w:val="28"/>
        </w:rPr>
      </w:pPr>
      <w:r>
        <w:rPr>
          <w:sz w:val="28"/>
          <w:szCs w:val="28"/>
        </w:rPr>
        <w:t>РЕШИЛ:</w:t>
      </w:r>
    </w:p>
    <w:p w:rsidR="002D6891" w:rsidRDefault="002D6891" w:rsidP="002D6891">
      <w:pPr>
        <w:shd w:val="clear" w:color="auto" w:fill="FFFFFF"/>
        <w:ind w:firstLine="709"/>
        <w:jc w:val="center"/>
        <w:rPr>
          <w:sz w:val="28"/>
          <w:szCs w:val="28"/>
        </w:rPr>
      </w:pPr>
    </w:p>
    <w:p w:rsidR="002D6891" w:rsidRDefault="002D6891" w:rsidP="002D6891">
      <w:pPr>
        <w:shd w:val="clear" w:color="auto" w:fill="FFFFFF"/>
        <w:ind w:firstLine="709"/>
        <w:jc w:val="both"/>
        <w:rPr>
          <w:color w:val="000000"/>
          <w:sz w:val="28"/>
          <w:szCs w:val="28"/>
        </w:rPr>
      </w:pPr>
      <w:r>
        <w:rPr>
          <w:color w:val="000000"/>
          <w:sz w:val="28"/>
          <w:szCs w:val="28"/>
        </w:rPr>
        <w:t>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Семеновского муниципального образования</w:t>
      </w:r>
      <w:r>
        <w:rPr>
          <w:i/>
          <w:sz w:val="28"/>
          <w:szCs w:val="28"/>
        </w:rPr>
        <w:t xml:space="preserve"> </w:t>
      </w:r>
      <w:r>
        <w:rPr>
          <w:kern w:val="2"/>
          <w:sz w:val="28"/>
          <w:szCs w:val="28"/>
        </w:rPr>
        <w:t>(прилагается).</w:t>
      </w:r>
    </w:p>
    <w:p w:rsidR="002D6891" w:rsidRDefault="002D6891" w:rsidP="002D6891">
      <w:pPr>
        <w:shd w:val="clear" w:color="auto" w:fill="FFFFFF"/>
        <w:ind w:firstLine="709"/>
        <w:jc w:val="both"/>
        <w:rPr>
          <w:color w:val="000000"/>
          <w:sz w:val="28"/>
          <w:szCs w:val="28"/>
        </w:rPr>
      </w:pPr>
      <w:r>
        <w:rPr>
          <w:color w:val="000000"/>
          <w:sz w:val="28"/>
          <w:szCs w:val="28"/>
        </w:rPr>
        <w:t>2. Настоящее решение вступает в силу со дня его официального опубликования,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Семеновского муниципального образования</w:t>
      </w:r>
      <w:r>
        <w:rPr>
          <w:i/>
          <w:iCs/>
          <w:color w:val="000000"/>
          <w:sz w:val="28"/>
          <w:szCs w:val="28"/>
        </w:rPr>
        <w:t xml:space="preserve">, </w:t>
      </w:r>
      <w:r>
        <w:rPr>
          <w:iCs/>
          <w:color w:val="000000"/>
          <w:sz w:val="28"/>
          <w:szCs w:val="28"/>
        </w:rPr>
        <w:t>который ступает в силу с 1 марта 2022 года</w:t>
      </w:r>
      <w:r>
        <w:rPr>
          <w:color w:val="000000"/>
          <w:sz w:val="28"/>
          <w:szCs w:val="28"/>
        </w:rPr>
        <w:t xml:space="preserve">. </w:t>
      </w:r>
    </w:p>
    <w:p w:rsidR="002D6891" w:rsidRDefault="002D6891" w:rsidP="002D6891">
      <w:pPr>
        <w:shd w:val="clear" w:color="auto" w:fill="FFFFFF"/>
        <w:jc w:val="both"/>
        <w:rPr>
          <w:color w:val="000000"/>
          <w:sz w:val="28"/>
          <w:szCs w:val="28"/>
        </w:rPr>
      </w:pPr>
    </w:p>
    <w:p w:rsidR="002D6891" w:rsidRDefault="002D6891" w:rsidP="002D6891">
      <w:pPr>
        <w:ind w:firstLine="567"/>
        <w:jc w:val="right"/>
        <w:rPr>
          <w:color w:val="000000"/>
          <w:sz w:val="17"/>
          <w:szCs w:val="17"/>
        </w:rPr>
      </w:pPr>
    </w:p>
    <w:p w:rsidR="002D6891" w:rsidRDefault="002D6891" w:rsidP="002D6891">
      <w:pPr>
        <w:rPr>
          <w:color w:val="000000"/>
          <w:sz w:val="28"/>
          <w:szCs w:val="28"/>
        </w:rPr>
      </w:pPr>
      <w:r>
        <w:rPr>
          <w:color w:val="000000"/>
          <w:sz w:val="28"/>
          <w:szCs w:val="28"/>
        </w:rPr>
        <w:t>Председатель Думы Семеновского</w:t>
      </w:r>
    </w:p>
    <w:p w:rsidR="002D6891" w:rsidRDefault="002D6891" w:rsidP="002D6891">
      <w:pPr>
        <w:tabs>
          <w:tab w:val="left" w:pos="6411"/>
        </w:tabs>
        <w:rPr>
          <w:color w:val="000000"/>
          <w:sz w:val="28"/>
          <w:szCs w:val="28"/>
        </w:rPr>
      </w:pPr>
      <w:r>
        <w:rPr>
          <w:color w:val="000000"/>
          <w:sz w:val="28"/>
          <w:szCs w:val="28"/>
        </w:rPr>
        <w:t>муниципального образования</w:t>
      </w:r>
      <w:r>
        <w:rPr>
          <w:color w:val="000000"/>
          <w:sz w:val="28"/>
          <w:szCs w:val="28"/>
        </w:rPr>
        <w:tab/>
        <w:t>В.М.Федяев</w:t>
      </w:r>
    </w:p>
    <w:p w:rsidR="002D6891" w:rsidRDefault="002D6891" w:rsidP="002D6891">
      <w:pPr>
        <w:rPr>
          <w:color w:val="000000"/>
          <w:sz w:val="28"/>
          <w:szCs w:val="28"/>
        </w:rPr>
      </w:pPr>
    </w:p>
    <w:p w:rsidR="002D6891" w:rsidRDefault="002D6891" w:rsidP="002D6891">
      <w:pPr>
        <w:rPr>
          <w:color w:val="000000"/>
          <w:sz w:val="28"/>
          <w:szCs w:val="28"/>
        </w:rPr>
      </w:pPr>
      <w:r>
        <w:rPr>
          <w:color w:val="000000"/>
          <w:sz w:val="28"/>
          <w:szCs w:val="28"/>
        </w:rPr>
        <w:t>Глава Семеновского</w:t>
      </w:r>
    </w:p>
    <w:p w:rsidR="002D6891" w:rsidRPr="002D6891" w:rsidRDefault="002D6891" w:rsidP="002D6891">
      <w:pPr>
        <w:tabs>
          <w:tab w:val="left" w:pos="6374"/>
        </w:tabs>
        <w:rPr>
          <w:color w:val="000000"/>
          <w:sz w:val="28"/>
          <w:szCs w:val="28"/>
        </w:rPr>
      </w:pPr>
      <w:r>
        <w:rPr>
          <w:color w:val="000000"/>
          <w:sz w:val="28"/>
          <w:szCs w:val="28"/>
        </w:rPr>
        <w:t>муниципального образования</w:t>
      </w:r>
      <w:r>
        <w:rPr>
          <w:color w:val="000000"/>
          <w:sz w:val="28"/>
          <w:szCs w:val="28"/>
        </w:rPr>
        <w:tab/>
        <w:t>В.М.Федяев</w:t>
      </w:r>
    </w:p>
    <w:p w:rsidR="002D6891" w:rsidRDefault="002D6891" w:rsidP="002D6891">
      <w:pPr>
        <w:ind w:firstLine="567"/>
        <w:jc w:val="right"/>
        <w:rPr>
          <w:color w:val="000000"/>
          <w:sz w:val="17"/>
          <w:szCs w:val="17"/>
        </w:rPr>
      </w:pPr>
    </w:p>
    <w:p w:rsidR="002D6891" w:rsidRDefault="002D6891" w:rsidP="002D6891">
      <w:pPr>
        <w:ind w:firstLine="567"/>
        <w:jc w:val="right"/>
        <w:rPr>
          <w:color w:val="000000"/>
          <w:sz w:val="17"/>
          <w:szCs w:val="17"/>
        </w:rPr>
      </w:pPr>
    </w:p>
    <w:tbl>
      <w:tblPr>
        <w:tblStyle w:val="a7"/>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961"/>
      </w:tblGrid>
      <w:tr w:rsidR="002D6891" w:rsidTr="002D6891">
        <w:tc>
          <w:tcPr>
            <w:tcW w:w="5070" w:type="dxa"/>
          </w:tcPr>
          <w:p w:rsidR="002D6891" w:rsidRDefault="002D6891">
            <w:pPr>
              <w:suppressAutoHyphens/>
              <w:autoSpaceDE w:val="0"/>
              <w:autoSpaceDN w:val="0"/>
              <w:adjustRightInd w:val="0"/>
              <w:rPr>
                <w:rFonts w:cs="Times New Roman"/>
                <w:kern w:val="2"/>
                <w:sz w:val="28"/>
                <w:szCs w:val="28"/>
              </w:rPr>
            </w:pPr>
          </w:p>
        </w:tc>
        <w:tc>
          <w:tcPr>
            <w:tcW w:w="4961" w:type="dxa"/>
            <w:hideMark/>
          </w:tcPr>
          <w:p w:rsidR="002D6891" w:rsidRDefault="002D6891">
            <w:pPr>
              <w:suppressAutoHyphens/>
              <w:ind w:firstLine="36"/>
              <w:rPr>
                <w:kern w:val="2"/>
                <w:sz w:val="28"/>
                <w:szCs w:val="28"/>
              </w:rPr>
            </w:pPr>
            <w:r>
              <w:rPr>
                <w:kern w:val="2"/>
                <w:sz w:val="28"/>
                <w:szCs w:val="28"/>
              </w:rPr>
              <w:t>УТВЕРЖДЕНО</w:t>
            </w:r>
          </w:p>
          <w:p w:rsidR="002D6891" w:rsidRDefault="002D6891">
            <w:pPr>
              <w:suppressAutoHyphens/>
              <w:jc w:val="both"/>
              <w:rPr>
                <w:i/>
                <w:kern w:val="2"/>
                <w:sz w:val="28"/>
                <w:szCs w:val="28"/>
              </w:rPr>
            </w:pPr>
            <w:r>
              <w:rPr>
                <w:kern w:val="2"/>
                <w:sz w:val="28"/>
                <w:szCs w:val="28"/>
              </w:rPr>
              <w:t>решением Думы Семеновского муниципального образования</w:t>
            </w:r>
          </w:p>
          <w:p w:rsidR="002D6891" w:rsidRDefault="00A103B8" w:rsidP="002D6891">
            <w:pPr>
              <w:suppressAutoHyphens/>
              <w:autoSpaceDE w:val="0"/>
              <w:autoSpaceDN w:val="0"/>
              <w:adjustRightInd w:val="0"/>
              <w:rPr>
                <w:rFonts w:cs="Times New Roman"/>
                <w:kern w:val="2"/>
                <w:sz w:val="28"/>
                <w:szCs w:val="28"/>
              </w:rPr>
            </w:pPr>
            <w:r>
              <w:rPr>
                <w:kern w:val="2"/>
                <w:sz w:val="28"/>
                <w:szCs w:val="28"/>
              </w:rPr>
              <w:t>от «07» декабря  2021г. № 59</w:t>
            </w:r>
            <w:r w:rsidR="002D6891">
              <w:rPr>
                <w:kern w:val="2"/>
                <w:sz w:val="28"/>
                <w:szCs w:val="28"/>
              </w:rPr>
              <w:t>/2</w:t>
            </w:r>
          </w:p>
        </w:tc>
      </w:tr>
    </w:tbl>
    <w:p w:rsidR="002D6891" w:rsidRDefault="002D6891" w:rsidP="002D6891">
      <w:pPr>
        <w:ind w:firstLine="567"/>
        <w:jc w:val="right"/>
        <w:rPr>
          <w:color w:val="000000"/>
          <w:sz w:val="28"/>
          <w:szCs w:val="28"/>
        </w:rPr>
      </w:pPr>
    </w:p>
    <w:p w:rsidR="002D6891" w:rsidRDefault="002D6891" w:rsidP="002D6891">
      <w:pPr>
        <w:jc w:val="center"/>
        <w:rPr>
          <w:i/>
          <w:iCs/>
          <w:color w:val="000000"/>
          <w:sz w:val="28"/>
          <w:szCs w:val="28"/>
        </w:rPr>
      </w:pPr>
      <w:r>
        <w:rPr>
          <w:b/>
          <w:bCs/>
          <w:color w:val="000000"/>
          <w:sz w:val="28"/>
          <w:szCs w:val="28"/>
        </w:rPr>
        <w:t xml:space="preserve">Положение о муниципальном контроле </w:t>
      </w:r>
      <w:r>
        <w:rPr>
          <w:b/>
          <w:bCs/>
          <w:color w:val="000000"/>
          <w:sz w:val="28"/>
          <w:szCs w:val="28"/>
        </w:rPr>
        <w:br/>
        <w:t>на автомобильном транспорте, городском наземном электрическом транспорте и в дорожном хозяйстве в границах населенных пунктов Семеновского муниципального образования</w:t>
      </w:r>
    </w:p>
    <w:p w:rsidR="002D6891" w:rsidRDefault="002D6891" w:rsidP="002D6891">
      <w:pPr>
        <w:jc w:val="center"/>
        <w:rPr>
          <w:sz w:val="28"/>
          <w:szCs w:val="28"/>
        </w:rPr>
      </w:pPr>
    </w:p>
    <w:p w:rsidR="002D6891" w:rsidRDefault="002D6891" w:rsidP="002D6891">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 1. Общие положения</w:t>
      </w:r>
    </w:p>
    <w:p w:rsidR="002D6891" w:rsidRDefault="002D6891" w:rsidP="002D6891">
      <w:pPr>
        <w:pStyle w:val="ConsPlusNormal"/>
        <w:ind w:firstLine="0"/>
        <w:jc w:val="center"/>
        <w:rPr>
          <w:rFonts w:ascii="Times New Roman" w:hAnsi="Times New Roman" w:cs="Times New Roman"/>
          <w:b/>
          <w:bCs/>
          <w:color w:val="000000"/>
          <w:sz w:val="28"/>
          <w:szCs w:val="28"/>
        </w:rPr>
      </w:pPr>
    </w:p>
    <w:p w:rsidR="002D6891" w:rsidRDefault="002D6891" w:rsidP="002D6891">
      <w:pPr>
        <w:pStyle w:val="ConsPlusNormal"/>
        <w:ind w:firstLine="709"/>
        <w:jc w:val="both"/>
        <w:rPr>
          <w:rFonts w:ascii="Times New Roman" w:hAnsi="Times New Roman" w:cs="Times New Roman"/>
          <w:color w:val="FF0000"/>
          <w:sz w:val="28"/>
          <w:szCs w:val="28"/>
        </w:rPr>
      </w:pPr>
      <w:r>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Семеновского муниципального образования </w:t>
      </w:r>
      <w:bookmarkEnd w:id="3"/>
      <w:r>
        <w:rPr>
          <w:rFonts w:ascii="Times New Roman" w:hAnsi="Times New Roman" w:cs="Times New Roman"/>
          <w:color w:val="000000"/>
          <w:sz w:val="28"/>
          <w:szCs w:val="28"/>
        </w:rPr>
        <w:t>(далее – муниципальный контроль на автомобильном транспорте</w:t>
      </w:r>
      <w:r>
        <w:rPr>
          <w:rFonts w:ascii="Times New Roman" w:hAnsi="Times New Roman" w:cs="Times New Roman"/>
          <w:sz w:val="28"/>
          <w:szCs w:val="28"/>
        </w:rPr>
        <w:t>)</w:t>
      </w:r>
      <w:bookmarkEnd w:id="4"/>
      <w:r>
        <w:rPr>
          <w:rFonts w:ascii="Times New Roman" w:hAnsi="Times New Roman" w:cs="Times New Roman"/>
          <w:sz w:val="28"/>
          <w:szCs w:val="28"/>
        </w:rPr>
        <w:t>.</w:t>
      </w:r>
      <w:r>
        <w:rPr>
          <w:rFonts w:ascii="Times New Roman" w:hAnsi="Times New Roman" w:cs="Times New Roman"/>
          <w:color w:val="FF0000"/>
          <w:sz w:val="28"/>
          <w:szCs w:val="28"/>
        </w:rPr>
        <w:t xml:space="preserve"> </w:t>
      </w:r>
    </w:p>
    <w:p w:rsidR="002D6891" w:rsidRDefault="002D6891" w:rsidP="002D689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2D6891" w:rsidRDefault="002D6891" w:rsidP="002D689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 Семеновского муниципального образования (далее – автомобильные дороги местного значения или автомобильные дороги общего пользования местного значения):</w:t>
      </w:r>
    </w:p>
    <w:p w:rsidR="002D6891" w:rsidRDefault="002D6891" w:rsidP="002D689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D6891" w:rsidRDefault="002D6891" w:rsidP="002D689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D6891" w:rsidRDefault="002D6891" w:rsidP="002D689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D6891" w:rsidRDefault="002D6891" w:rsidP="002D6891">
      <w:pPr>
        <w:ind w:firstLine="709"/>
        <w:jc w:val="both"/>
        <w:rPr>
          <w:color w:val="000000"/>
          <w:sz w:val="28"/>
          <w:szCs w:val="28"/>
        </w:rPr>
      </w:pPr>
      <w:r>
        <w:rPr>
          <w:color w:val="000000"/>
          <w:sz w:val="28"/>
          <w:szCs w:val="28"/>
        </w:rPr>
        <w:t>1.3. Муниципальный контроль на автомобильном транспорте осуществляется администрацией  Семеновского муниципального образования</w:t>
      </w:r>
      <w:r>
        <w:rPr>
          <w:i/>
          <w:iCs/>
          <w:color w:val="000000"/>
          <w:sz w:val="28"/>
          <w:szCs w:val="28"/>
        </w:rPr>
        <w:t xml:space="preserve"> </w:t>
      </w:r>
      <w:r>
        <w:rPr>
          <w:color w:val="000000"/>
          <w:sz w:val="28"/>
          <w:szCs w:val="28"/>
        </w:rPr>
        <w:t>(далее – администрация).</w:t>
      </w:r>
    </w:p>
    <w:p w:rsidR="002D6891" w:rsidRDefault="002D6891" w:rsidP="002D6891">
      <w:pPr>
        <w:ind w:firstLine="709"/>
        <w:jc w:val="both"/>
        <w:rPr>
          <w:sz w:val="28"/>
          <w:szCs w:val="28"/>
        </w:rPr>
      </w:pPr>
      <w:r>
        <w:rPr>
          <w:color w:val="000000"/>
          <w:sz w:val="28"/>
          <w:szCs w:val="28"/>
        </w:rPr>
        <w:t xml:space="preserve">1.4. Должностными лицами администрации, уполномоченными на проведение муниципального контроля на автомобильном транспорте, являются специалист администрации </w:t>
      </w:r>
      <w:r>
        <w:rPr>
          <w:color w:val="0070C0"/>
          <w:sz w:val="28"/>
          <w:szCs w:val="28"/>
        </w:rPr>
        <w:t xml:space="preserve"> </w:t>
      </w:r>
      <w:r>
        <w:rPr>
          <w:color w:val="000000"/>
          <w:sz w:val="28"/>
          <w:szCs w:val="28"/>
        </w:rPr>
        <w:t xml:space="preserve">(далее – </w:t>
      </w:r>
      <w:r>
        <w:rPr>
          <w:sz w:val="28"/>
          <w:szCs w:val="28"/>
        </w:rPr>
        <w:t>должностные лица)</w:t>
      </w:r>
      <w:r>
        <w:rPr>
          <w:i/>
          <w:iCs/>
          <w:sz w:val="28"/>
          <w:szCs w:val="28"/>
        </w:rPr>
        <w:t>.</w:t>
      </w:r>
    </w:p>
    <w:p w:rsidR="002D6891" w:rsidRDefault="002D6891" w:rsidP="002D6891">
      <w:pPr>
        <w:ind w:firstLine="709"/>
        <w:jc w:val="both"/>
        <w:rPr>
          <w:color w:val="000000"/>
          <w:sz w:val="28"/>
          <w:szCs w:val="28"/>
        </w:rPr>
      </w:pPr>
      <w:r>
        <w:rPr>
          <w:color w:val="000000"/>
          <w:sz w:val="28"/>
          <w:szCs w:val="28"/>
        </w:rPr>
        <w:lastRenderedPageBreak/>
        <w:t>Должностные лица при проведении муниципального контроля на автомобильном транспорте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К отношениям, связанным с осуществлением муниципального контроля за исполнением единой теплоснабжающей организацией, организацией и проведением профилактических мероприятий, контрольных мероприятий применяются положения</w:t>
      </w:r>
      <w:r>
        <w:rPr>
          <w:rFonts w:ascii="Times New Roman" w:hAnsi="Times New Roman" w:cs="Times New Roman"/>
          <w:color w:val="000000"/>
          <w:sz w:val="28"/>
          <w:szCs w:val="28"/>
        </w:rPr>
        <w:t xml:space="preserve"> статьи 13</w:t>
      </w:r>
      <w:r>
        <w:rPr>
          <w:rFonts w:ascii="Times New Roman" w:hAnsi="Times New Roman" w:cs="Times New Roman"/>
          <w:color w:val="000000"/>
          <w:sz w:val="28"/>
          <w:szCs w:val="28"/>
          <w:vertAlign w:val="superscript"/>
        </w:rPr>
        <w:t>1</w:t>
      </w:r>
      <w:r>
        <w:rPr>
          <w:rFonts w:ascii="Times New Roman" w:hAnsi="Times New Roman" w:cs="Times New Roman"/>
          <w:color w:val="000000"/>
          <w:sz w:val="28"/>
          <w:szCs w:val="28"/>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Федерального закона от 8 ноября 2007 года № 259-ФЗ «Устав автомобильного транспорта и городского наземного электрического транспорта», </w:t>
      </w:r>
      <w:r>
        <w:rPr>
          <w:rFonts w:ascii="Times New Roman" w:hAnsi="Times New Roman" w:cs="Times New Roman"/>
          <w:sz w:val="28"/>
          <w:szCs w:val="28"/>
        </w:rPr>
        <w:t xml:space="preserve">Федерального </w:t>
      </w:r>
      <w:r w:rsidRPr="002D6891">
        <w:rPr>
          <w:rStyle w:val="a3"/>
          <w:rFonts w:ascii="Times New Roman" w:eastAsiaTheme="majorEastAsia" w:hAnsi="Times New Roman" w:cs="Times New Roman"/>
          <w:color w:val="auto"/>
          <w:sz w:val="28"/>
          <w:szCs w:val="28"/>
          <w:u w:val="none"/>
        </w:rPr>
        <w:t>закона</w:t>
      </w:r>
      <w:r>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и Федерального </w:t>
      </w:r>
      <w:r w:rsidRPr="002D6891">
        <w:rPr>
          <w:rStyle w:val="a3"/>
          <w:rFonts w:ascii="Times New Roman" w:eastAsiaTheme="majorEastAsia" w:hAnsi="Times New Roman" w:cs="Times New Roman"/>
          <w:color w:val="auto"/>
          <w:sz w:val="28"/>
          <w:szCs w:val="28"/>
          <w:u w:val="none"/>
        </w:rPr>
        <w:t>закона</w:t>
      </w:r>
      <w:r w:rsidRPr="002D6891">
        <w:rPr>
          <w:rFonts w:ascii="Times New Roman" w:hAnsi="Times New Roman" w:cs="Times New Roman"/>
          <w:sz w:val="28"/>
          <w:szCs w:val="28"/>
        </w:rPr>
        <w:t xml:space="preserve"> </w:t>
      </w:r>
      <w:r>
        <w:rPr>
          <w:rFonts w:ascii="Times New Roman" w:hAnsi="Times New Roman" w:cs="Times New Roman"/>
          <w:sz w:val="28"/>
          <w:szCs w:val="28"/>
        </w:rPr>
        <w:t>№ 248-ФЗ.</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 Объектами </w:t>
      </w:r>
      <w:bookmarkStart w:id="5" w:name="_Hlk77676821"/>
      <w:r>
        <w:rPr>
          <w:rFonts w:ascii="Times New Roman" w:hAnsi="Times New Roman" w:cs="Times New Roman"/>
          <w:sz w:val="28"/>
          <w:szCs w:val="28"/>
        </w:rPr>
        <w:t xml:space="preserve">муниципального контроля на автомобильном транспорте </w:t>
      </w:r>
      <w:bookmarkEnd w:id="5"/>
      <w:r>
        <w:rPr>
          <w:rFonts w:ascii="Times New Roman" w:hAnsi="Times New Roman" w:cs="Times New Roman"/>
          <w:sz w:val="28"/>
          <w:szCs w:val="28"/>
        </w:rPr>
        <w:t>являются:</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деятельность, действия (бездействие) контролируемых лиц </w:t>
      </w:r>
      <w:r>
        <w:rPr>
          <w:rFonts w:ascii="Times New Roman" w:eastAsiaTheme="minorHAnsi" w:hAnsi="Times New Roman" w:cs="Times New Roman"/>
          <w:iCs/>
          <w:sz w:val="28"/>
          <w:szCs w:val="28"/>
          <w:lang w:eastAsia="en-US"/>
        </w:rPr>
        <w:t>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использованию полос отвода и (или) придорожных полос автомобильных дорог общего пользования местного значения;</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D6891" w:rsidRDefault="002D6891" w:rsidP="002D6891">
      <w:pPr>
        <w:pStyle w:val="ConsPlusNormal"/>
        <w:ind w:firstLine="709"/>
        <w:jc w:val="both"/>
        <w:rPr>
          <w:rFonts w:eastAsiaTheme="minorHAnsi"/>
          <w:b/>
          <w:bCs/>
          <w:i/>
          <w:iCs/>
          <w:sz w:val="28"/>
          <w:szCs w:val="28"/>
          <w:lang w:eastAsia="en-US"/>
        </w:rPr>
      </w:pPr>
      <w:r>
        <w:rPr>
          <w:rFonts w:ascii="Times New Roman" w:hAnsi="Times New Roman" w:cs="Times New Roman"/>
          <w:color w:val="000000"/>
          <w:sz w:val="28"/>
          <w:szCs w:val="28"/>
        </w:rPr>
        <w:t xml:space="preserve">2) </w:t>
      </w:r>
      <w:bookmarkStart w:id="6" w:name="_GoBack"/>
      <w:r>
        <w:rPr>
          <w:rFonts w:ascii="Times New Roman" w:eastAsiaTheme="minorHAnsi" w:hAnsi="Times New Roman" w:cs="Times New Roman"/>
          <w:bCs/>
          <w:iCs/>
          <w:sz w:val="28"/>
          <w:szCs w:val="28"/>
          <w:lang w:eastAsia="en-US"/>
        </w:rPr>
        <w:t xml:space="preserve">результаты деятельности </w:t>
      </w:r>
      <w:r>
        <w:rPr>
          <w:rFonts w:ascii="Times New Roman" w:hAnsi="Times New Roman" w:cs="Times New Roman"/>
          <w:sz w:val="28"/>
          <w:szCs w:val="28"/>
        </w:rPr>
        <w:t>контролируемых лиц</w:t>
      </w:r>
      <w:r>
        <w:rPr>
          <w:rFonts w:ascii="Times New Roman" w:eastAsiaTheme="minorHAnsi" w:hAnsi="Times New Roman" w:cs="Times New Roman"/>
          <w:bCs/>
          <w:iCs/>
          <w:sz w:val="28"/>
          <w:szCs w:val="28"/>
          <w:lang w:eastAsia="en-US"/>
        </w:rPr>
        <w:t>, в том числе услуги</w:t>
      </w:r>
      <w:r>
        <w:rPr>
          <w:rFonts w:ascii="Times New Roman" w:eastAsiaTheme="minorHAnsi" w:hAnsi="Times New Roman" w:cs="Times New Roman"/>
          <w:iCs/>
          <w:sz w:val="28"/>
          <w:szCs w:val="28"/>
          <w:lang w:eastAsia="en-US"/>
        </w:rPr>
        <w:t xml:space="preserve"> в области  использования автомобильных дорог и осуществления дорожной деятельности</w:t>
      </w:r>
      <w:r>
        <w:rPr>
          <w:rFonts w:ascii="Times New Roman" w:eastAsiaTheme="minorHAnsi" w:hAnsi="Times New Roman" w:cs="Times New Roman"/>
          <w:bCs/>
          <w:iCs/>
          <w:sz w:val="28"/>
          <w:szCs w:val="28"/>
          <w:lang w:eastAsia="en-US"/>
        </w:rPr>
        <w:t>, к которым предъявляются обязательные требования по:</w:t>
      </w:r>
    </w:p>
    <w:bookmarkEnd w:id="6"/>
    <w:p w:rsidR="002D6891" w:rsidRDefault="002D6891" w:rsidP="002D689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D6891" w:rsidRDefault="002D6891" w:rsidP="002D6891">
      <w:pPr>
        <w:pStyle w:val="ConsPlusNormal"/>
        <w:ind w:firstLine="709"/>
        <w:jc w:val="both"/>
        <w:rPr>
          <w:rFonts w:ascii="Times New Roman" w:hAnsi="Times New Roman" w:cs="Times New Roman"/>
          <w:color w:val="000000"/>
          <w:sz w:val="28"/>
          <w:szCs w:val="28"/>
        </w:rPr>
      </w:pPr>
      <w:bookmarkStart w:id="7" w:name="_Hlk77675416"/>
      <w:r>
        <w:rPr>
          <w:rFonts w:ascii="Times New Roman" w:hAnsi="Times New Roman" w:cs="Times New Roman"/>
          <w:color w:val="000000"/>
          <w:sz w:val="28"/>
          <w:szCs w:val="28"/>
        </w:rPr>
        <w:t xml:space="preserve">б) внесению платы за </w:t>
      </w:r>
      <w:bookmarkEnd w:id="7"/>
      <w:r>
        <w:rPr>
          <w:rFonts w:ascii="Times New Roman" w:hAnsi="Times New Roman" w:cs="Times New Roman"/>
          <w:color w:val="000000"/>
          <w:sz w:val="28"/>
          <w:szCs w:val="28"/>
        </w:rPr>
        <w:t xml:space="preserve">пользование на платной основе парковками (парковочными местами), расположенными на автомобильных дорогах общего </w:t>
      </w:r>
      <w:r>
        <w:rPr>
          <w:rFonts w:ascii="Times New Roman" w:hAnsi="Times New Roman" w:cs="Times New Roman"/>
          <w:color w:val="000000"/>
          <w:spacing w:val="-6"/>
          <w:sz w:val="28"/>
          <w:szCs w:val="28"/>
        </w:rPr>
        <w:t>пользования местного значения (в случае создания таких парковок (парковочных мест);</w:t>
      </w:r>
    </w:p>
    <w:p w:rsidR="002D6891" w:rsidRDefault="002D6891" w:rsidP="002D689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 внесению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D6891" w:rsidRDefault="002D6891" w:rsidP="002D689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 внесению платы за</w:t>
      </w:r>
      <w:r>
        <w:rPr>
          <w:sz w:val="28"/>
          <w:szCs w:val="28"/>
        </w:rPr>
        <w:t xml:space="preserve"> </w:t>
      </w:r>
      <w:r>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2D6891" w:rsidRDefault="002D6891" w:rsidP="002D6891">
      <w:pPr>
        <w:pStyle w:val="1"/>
        <w:shd w:val="clear" w:color="auto" w:fill="FFFFFF"/>
        <w:spacing w:before="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rsidR="002D6891" w:rsidRDefault="002D6891" w:rsidP="002D6891">
      <w:pPr>
        <w:pStyle w:val="1"/>
        <w:shd w:val="clear" w:color="auto" w:fill="FFFFFF"/>
        <w:spacing w:before="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rsidR="002D6891" w:rsidRDefault="002D6891" w:rsidP="002D6891">
      <w:pPr>
        <w:pStyle w:val="1"/>
        <w:shd w:val="clear" w:color="auto" w:fill="FFFFFF"/>
        <w:spacing w:before="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Pr>
          <w:rFonts w:ascii="Times New Roman" w:hAnsi="Times New Roman" w:cs="Times New Roman"/>
          <w:color w:val="auto"/>
          <w:sz w:val="28"/>
          <w:szCs w:val="28"/>
        </w:rPr>
        <w:t xml:space="preserve">) </w:t>
      </w:r>
      <w:r>
        <w:rPr>
          <w:rFonts w:ascii="Times New Roman" w:eastAsiaTheme="minorHAnsi" w:hAnsi="Times New Roman" w:cs="Times New Roman"/>
          <w:color w:val="auto"/>
          <w:sz w:val="28"/>
          <w:szCs w:val="28"/>
          <w:lang w:eastAsia="en-US"/>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Pr>
          <w:rFonts w:ascii="Times New Roman" w:hAnsi="Times New Roman" w:cs="Times New Roman"/>
          <w:color w:val="000000"/>
          <w:sz w:val="28"/>
          <w:szCs w:val="28"/>
        </w:rPr>
        <w:t>:</w:t>
      </w:r>
    </w:p>
    <w:p w:rsidR="002D6891" w:rsidRDefault="002D6891" w:rsidP="002D689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2D6891" w:rsidRDefault="002D6891" w:rsidP="002D689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придорожные полосы и полосы отвода автомобильных дорог общего пользования местного значения;</w:t>
      </w:r>
    </w:p>
    <w:p w:rsidR="002D6891" w:rsidRDefault="002D6891" w:rsidP="002D689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автомобильная дорога общего пользования местного значения и искусственные дорожные сооружения на ней;</w:t>
      </w:r>
    </w:p>
    <w:p w:rsidR="002D6891" w:rsidRDefault="002D6891" w:rsidP="002D689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 примыкания к автомобильным дорогам местного значения, в том числе примыкания объектов дорожного сервиса.</w:t>
      </w:r>
    </w:p>
    <w:p w:rsidR="002D6891" w:rsidRDefault="002D6891" w:rsidP="002D689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2D6891" w:rsidRDefault="002D6891" w:rsidP="002D689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Pr>
          <w:rFonts w:ascii="Times New Roman" w:hAnsi="Times New Roman" w:cs="Times New Roman"/>
          <w:color w:val="000000"/>
          <w:sz w:val="28"/>
          <w:szCs w:val="28"/>
        </w:rPr>
        <w:t>.</w:t>
      </w:r>
    </w:p>
    <w:p w:rsidR="002D6891" w:rsidRDefault="002D6891" w:rsidP="002D6891">
      <w:pPr>
        <w:pStyle w:val="ConsPlusNormal"/>
        <w:ind w:firstLine="709"/>
        <w:jc w:val="both"/>
        <w:rPr>
          <w:rFonts w:ascii="Times New Roman" w:hAnsi="Times New Roman" w:cs="Times New Roman"/>
          <w:color w:val="000000"/>
          <w:sz w:val="28"/>
          <w:szCs w:val="28"/>
        </w:rPr>
      </w:pPr>
    </w:p>
    <w:p w:rsidR="002D6891" w:rsidRDefault="002D6891" w:rsidP="002D6891">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 2. Профилактика рисков причинения вреда (ущерба) охраняемым законом ценностям</w:t>
      </w:r>
    </w:p>
    <w:p w:rsidR="002D6891" w:rsidRDefault="002D6891" w:rsidP="002D6891">
      <w:pPr>
        <w:pStyle w:val="ConsPlusNormal"/>
        <w:ind w:firstLine="0"/>
        <w:jc w:val="center"/>
        <w:rPr>
          <w:rFonts w:ascii="Times New Roman" w:hAnsi="Times New Roman" w:cs="Times New Roman"/>
          <w:b/>
          <w:bCs/>
          <w:color w:val="000000"/>
          <w:sz w:val="28"/>
          <w:szCs w:val="28"/>
        </w:rPr>
      </w:pP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D6891" w:rsidRDefault="002D6891" w:rsidP="002D6891">
      <w:pPr>
        <w:pStyle w:val="ConsPlusNormal"/>
        <w:ind w:firstLine="709"/>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и </w:t>
      </w:r>
      <w:r>
        <w:rPr>
          <w:rFonts w:ascii="Times New Roman" w:eastAsiaTheme="minorHAnsi" w:hAnsi="Times New Roman" w:cs="Times New Roman"/>
          <w:sz w:val="28"/>
          <w:szCs w:val="28"/>
          <w:lang w:eastAsia="en-US"/>
        </w:rPr>
        <w:t>утверждаемой органом местного самоуправления, наделенный полномочиями по осуществлению муниципального контроля за исполнением контролируемым лицом обязательств, в соответствии с постановлением Правительства Российской Федерации от</w:t>
      </w:r>
      <w:r>
        <w:rPr>
          <w:rFonts w:ascii="Times New Roman" w:eastAsiaTheme="minorHAnsi" w:hAnsi="Times New Roman" w:cs="Times New Roman"/>
          <w:sz w:val="28"/>
          <w:szCs w:val="28"/>
          <w:lang w:eastAsia="en-US"/>
        </w:rPr>
        <w:br/>
        <w:t xml:space="preserve">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С целью снижения риска причинения вреда (ущерба) могут проводиться профилактические мероприятия, не предусмотренные программой профилактики рисков причинения вреда (ущерба).</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Pr>
          <w:rFonts w:ascii="Times New Roman" w:hAnsi="Times New Roman" w:cs="Times New Roman"/>
          <w:sz w:val="28"/>
          <w:szCs w:val="28"/>
        </w:rPr>
        <w:t>должностные лица</w:t>
      </w:r>
      <w:r>
        <w:rPr>
          <w:rFonts w:ascii="Times New Roman" w:hAnsi="Times New Roman" w:cs="Times New Roman"/>
          <w:color w:val="000000"/>
          <w:sz w:val="28"/>
          <w:szCs w:val="28"/>
        </w:rPr>
        <w:t>, проводящие муниципальный контроль за исполнением контролируемым лицом обязательств, незамедлительно направляют информацию об этом главе Семеновского муниципального образования (далее – Глава) для принятия решения о проведении контрольных мероприятий.</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информирование;</w:t>
      </w:r>
    </w:p>
    <w:p w:rsidR="002D6891" w:rsidRDefault="002D6891" w:rsidP="002D689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консультирование.</w:t>
      </w:r>
    </w:p>
    <w:p w:rsidR="002D6891" w:rsidRDefault="002D6891" w:rsidP="002D689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Pr>
          <w:rFonts w:ascii="Times New Roman" w:hAnsi="Times New Roman" w:cs="Times New Roman"/>
          <w:color w:val="000000"/>
          <w:sz w:val="28"/>
          <w:szCs w:val="28"/>
        </w:rPr>
        <w:t>официального сайта администрации</w:t>
      </w: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rPr>
        <w:t>, в средствах массовой информации,</w:t>
      </w:r>
      <w:r>
        <w:rPr>
          <w:rFonts w:ascii="Times New Roman" w:hAnsi="Times New Roman" w:cs="Times New Roman"/>
          <w:color w:val="000000"/>
          <w:sz w:val="28"/>
          <w:szCs w:val="28"/>
          <w:shd w:val="clear" w:color="auto" w:fill="FFFFFF"/>
        </w:rPr>
        <w:t xml:space="preserve"> через личные кабинеты </w:t>
      </w:r>
      <w:r>
        <w:rPr>
          <w:rFonts w:ascii="Times New Roman" w:hAnsi="Times New Roman" w:cs="Times New Roman"/>
          <w:color w:val="000000"/>
          <w:sz w:val="28"/>
          <w:szCs w:val="28"/>
          <w:shd w:val="clear" w:color="auto" w:fill="FFFFFF"/>
        </w:rPr>
        <w:lastRenderedPageBreak/>
        <w:t>контролируемых лиц в государственных информационных системах (при их наличии) и в иных формах.</w:t>
      </w:r>
    </w:p>
    <w:p w:rsidR="002D6891" w:rsidRDefault="002D6891" w:rsidP="002D689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2D6891">
          <w:rPr>
            <w:rStyle w:val="a3"/>
            <w:rFonts w:ascii="Times New Roman" w:eastAsiaTheme="majorEastAsia" w:hAnsi="Times New Roman" w:cs="Times New Roman"/>
            <w:color w:val="000000"/>
            <w:sz w:val="28"/>
            <w:szCs w:val="28"/>
            <w:u w:val="none"/>
          </w:rPr>
          <w:t>частью 3 статьи 46</w:t>
        </w:r>
      </w:hyperlink>
      <w:r w:rsidRPr="002D689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Федерального закона № 248-ФЗ.</w:t>
      </w:r>
    </w:p>
    <w:p w:rsidR="002D6891" w:rsidRDefault="002D6891" w:rsidP="002D689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также вправе информировать население Семеновского муниципального образования</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2.7. Консультирование контролируемых лиц осуществляется должностными лицами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Личный прием граждан проводится Главой  и (или) должностными лицами. Информация о месте приема, а также об установленных для приема днях и часах размещается на официальном сайте администрации</w:t>
      </w:r>
      <w:r>
        <w:rPr>
          <w:sz w:val="28"/>
          <w:szCs w:val="28"/>
        </w:rPr>
        <w:t xml:space="preserve"> </w:t>
      </w:r>
      <w:r>
        <w:rPr>
          <w:rFonts w:ascii="Times New Roman" w:hAnsi="Times New Roman" w:cs="Times New Roman"/>
          <w:color w:val="000000"/>
          <w:sz w:val="28"/>
          <w:szCs w:val="28"/>
        </w:rPr>
        <w:t>в специальном разделе, посвященном контрольной деятельности.</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организация и осуществление муниципального контроля на автомобильном транспорте за соблюдением юридическими лицами, индивидуальными предпринимателями, гражданами обязательных требований;</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 порядок обжалования действий (бездействия) должностных лиц;</w:t>
      </w:r>
    </w:p>
    <w:p w:rsidR="002D6891" w:rsidRDefault="002D6891" w:rsidP="002D689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w:t>
      </w:r>
      <w:r>
        <w:rPr>
          <w:rFonts w:ascii="Times New Roman" w:hAnsi="Times New Roman" w:cs="Times New Roman"/>
          <w:sz w:val="28"/>
          <w:szCs w:val="28"/>
        </w:rPr>
        <w:t xml:space="preserve">осуществляться также на собраниях и конференциях граждан. </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 Консультирование в письменной форме осуществляется должностными лицами в случае, если контролируемым лицом представлен письменный запрос о представлении письменного ответа по вопросам консультирования. Письменный ответ по вопросам консультирования дается в соответствии с требованиями Федерального закона от 2 мая 2006 года № 59-ФЗ «О порядке рассмотрения обращений граждан Российской Федерации».</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При осуществлении консультирования должностные лица обязаны соблюдать конфиденциальность информации, доступ к которой ограничен в соответствии с законодательством Российской Федерации.</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Информация, ставшая известной должностным лицам, в ходе </w:t>
      </w:r>
      <w:r>
        <w:rPr>
          <w:rFonts w:ascii="Times New Roman" w:hAnsi="Times New Roman" w:cs="Times New Roman"/>
          <w:sz w:val="28"/>
          <w:szCs w:val="28"/>
        </w:rPr>
        <w:t>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Должностными лицами ведутся журналы учета консультирований. </w:t>
      </w:r>
    </w:p>
    <w:p w:rsidR="002D6891" w:rsidRDefault="002D6891" w:rsidP="002D6891">
      <w:pPr>
        <w:pStyle w:val="ConsPlusNormal"/>
        <w:ind w:firstLine="709"/>
        <w:jc w:val="both"/>
        <w:rPr>
          <w:rFonts w:ascii="Times New Roman" w:hAnsi="Times New Roman" w:cs="Times New Roman"/>
        </w:rPr>
      </w:pPr>
      <w:r>
        <w:rPr>
          <w:rFonts w:ascii="Times New Roman" w:hAnsi="Times New Roman" w:cs="Times New Roman"/>
          <w:sz w:val="28"/>
          <w:szCs w:val="28"/>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в том числе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или должностными лицами. </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D6891" w:rsidRDefault="002D6891" w:rsidP="002D6891">
      <w:pPr>
        <w:pStyle w:val="ConsPlusNormal"/>
        <w:ind w:firstLine="0"/>
        <w:jc w:val="center"/>
        <w:rPr>
          <w:rFonts w:ascii="Times New Roman" w:hAnsi="Times New Roman" w:cs="Times New Roman"/>
          <w:b/>
          <w:bCs/>
          <w:color w:val="000000"/>
          <w:sz w:val="28"/>
          <w:szCs w:val="28"/>
        </w:rPr>
      </w:pPr>
    </w:p>
    <w:p w:rsidR="002D6891" w:rsidRDefault="002D6891" w:rsidP="002D6891">
      <w:pPr>
        <w:pStyle w:val="ConsPlusNormal"/>
        <w:ind w:firstLine="0"/>
        <w:jc w:val="center"/>
        <w:rPr>
          <w:rFonts w:ascii="Times New Roman" w:hAnsi="Times New Roman" w:cs="Times New Roman"/>
          <w:b/>
          <w:bCs/>
          <w:sz w:val="28"/>
          <w:szCs w:val="28"/>
        </w:rPr>
      </w:pPr>
      <w:r>
        <w:rPr>
          <w:rFonts w:ascii="Times New Roman" w:hAnsi="Times New Roman" w:cs="Times New Roman"/>
          <w:b/>
          <w:bCs/>
          <w:color w:val="000000"/>
          <w:sz w:val="28"/>
          <w:szCs w:val="28"/>
        </w:rPr>
        <w:t xml:space="preserve">Раздел 3. </w:t>
      </w:r>
      <w:r>
        <w:rPr>
          <w:rFonts w:ascii="Times New Roman" w:hAnsi="Times New Roman" w:cs="Times New Roman"/>
          <w:b/>
          <w:bCs/>
          <w:sz w:val="28"/>
          <w:szCs w:val="28"/>
        </w:rPr>
        <w:t>Осуществление контрольных мероприятий и контрольных действий</w:t>
      </w:r>
    </w:p>
    <w:p w:rsidR="002D6891" w:rsidRDefault="002D6891" w:rsidP="002D6891">
      <w:pPr>
        <w:pStyle w:val="ConsPlusNormal"/>
        <w:ind w:firstLine="0"/>
        <w:jc w:val="center"/>
        <w:rPr>
          <w:rFonts w:ascii="Times New Roman" w:hAnsi="Times New Roman" w:cs="Times New Roman"/>
          <w:b/>
          <w:bCs/>
          <w:sz w:val="28"/>
          <w:szCs w:val="28"/>
        </w:rPr>
      </w:pPr>
    </w:p>
    <w:p w:rsidR="002D6891" w:rsidRDefault="002D6891" w:rsidP="002D6891">
      <w:pPr>
        <w:autoSpaceDE w:val="0"/>
        <w:autoSpaceDN w:val="0"/>
        <w:adjustRightInd w:val="0"/>
        <w:ind w:firstLine="709"/>
        <w:jc w:val="both"/>
        <w:rPr>
          <w:rFonts w:eastAsiaTheme="minorHAnsi"/>
          <w:sz w:val="28"/>
          <w:szCs w:val="28"/>
          <w:lang w:eastAsia="en-US"/>
        </w:rPr>
      </w:pPr>
      <w:r>
        <w:rPr>
          <w:sz w:val="28"/>
          <w:szCs w:val="28"/>
        </w:rPr>
        <w:t>3.1. Муниципальный контроль</w:t>
      </w:r>
      <w:r>
        <w:t xml:space="preserve"> </w:t>
      </w:r>
      <w:r>
        <w:rPr>
          <w:sz w:val="28"/>
          <w:szCs w:val="28"/>
        </w:rPr>
        <w:t>за исполнением единой теплоснабжающей организацией обязательств</w:t>
      </w:r>
      <w:r>
        <w:rPr>
          <w:rFonts w:eastAsiaTheme="minorHAnsi"/>
          <w:sz w:val="28"/>
          <w:szCs w:val="28"/>
          <w:lang w:eastAsia="en-US"/>
        </w:rPr>
        <w:t xml:space="preserve"> осуществляется без проведения плановых контрольных (надзорных) мероприятий. </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При осуществлении муниципального контроля за исполнением единой теплоснабжающей организацией обязательств в отношении контролируемого лица администрацией могут проводиться следующие  внеплановые контрольные мероприятия:</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w:t>
      </w:r>
      <w:r>
        <w:rPr>
          <w:rFonts w:ascii="Times New Roman" w:hAnsi="Times New Roman" w:cs="Times New Roman"/>
          <w:color w:val="000000"/>
          <w:sz w:val="28"/>
          <w:szCs w:val="28"/>
        </w:rPr>
        <w:t xml:space="preserve">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r>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контролируемого лица не может превышать один рабочий день;</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Pr>
          <w:rFonts w:eastAsiaTheme="minorHAnsi"/>
          <w:sz w:val="28"/>
          <w:szCs w:val="28"/>
          <w:lang w:eastAsia="en-US"/>
        </w:rPr>
        <w:t xml:space="preserve"> </w:t>
      </w:r>
      <w:r>
        <w:rPr>
          <w:rFonts w:ascii="Times New Roman" w:eastAsiaTheme="minorHAnsi" w:hAnsi="Times New Roman" w:cs="Times New Roman"/>
          <w:sz w:val="28"/>
          <w:szCs w:val="28"/>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 документарная проверка (посредством получения письменных объяснений, истребования документов, экспертизы).</w:t>
      </w:r>
      <w:r>
        <w:rPr>
          <w:sz w:val="28"/>
          <w:szCs w:val="28"/>
        </w:rPr>
        <w:t xml:space="preserve"> </w:t>
      </w:r>
      <w:r>
        <w:rPr>
          <w:rFonts w:ascii="Times New Roman" w:hAnsi="Times New Roman" w:cs="Times New Roman"/>
          <w:sz w:val="28"/>
          <w:szCs w:val="28"/>
        </w:rPr>
        <w:t>Срок проведения документарной проверки не может превышать десять рабочих дней;</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2D6891" w:rsidRDefault="002D6891" w:rsidP="002D6891">
      <w:pPr>
        <w:ind w:firstLine="709"/>
        <w:jc w:val="both"/>
        <w:rPr>
          <w:sz w:val="28"/>
          <w:szCs w:val="28"/>
        </w:rPr>
      </w:pPr>
      <w:r>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контролируемым лицом обязательств, в том числе данных, которые поступают в ходе межведомственного информационного взаимодействия, </w:t>
      </w:r>
      <w:r>
        <w:rPr>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sz w:val="28"/>
          <w:szCs w:val="28"/>
        </w:rPr>
        <w:t>);</w:t>
      </w:r>
    </w:p>
    <w:p w:rsidR="002D6891" w:rsidRDefault="002D6891" w:rsidP="002D6891">
      <w:pPr>
        <w:pStyle w:val="ConsPlusNormal"/>
        <w:ind w:firstLine="709"/>
        <w:jc w:val="both"/>
        <w:rPr>
          <w:rFonts w:ascii="Times New Roman" w:hAnsi="Times New Roman" w:cs="Times New Roman"/>
        </w:rPr>
      </w:pPr>
      <w:r>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 Контрольные мероприятия, указанные в подпунктах 5, 6  пункта 3.1 настоящего Положения, проводятся без взаимодействия </w:t>
      </w:r>
      <w:r>
        <w:rPr>
          <w:rFonts w:ascii="Times New Roman" w:eastAsiaTheme="minorHAnsi" w:hAnsi="Times New Roman" w:cs="Times New Roman"/>
          <w:sz w:val="28"/>
          <w:szCs w:val="28"/>
          <w:lang w:eastAsia="en-US"/>
        </w:rPr>
        <w:t>с контролируемым лицом.</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Индикаторы риска нарушения обязательных требований указаны в приложении № 1 к настоящему Положению.</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3.4.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должностных лиц о проведении контрольного мероприятия.</w:t>
      </w:r>
    </w:p>
    <w:p w:rsidR="002D6891" w:rsidRDefault="002D6891" w:rsidP="002D6891">
      <w:pPr>
        <w:pStyle w:val="ConsPlusNormal"/>
        <w:ind w:firstLine="709"/>
        <w:jc w:val="both"/>
        <w:rPr>
          <w:rFonts w:ascii="Times New Roman" w:hAnsi="Times New Roman" w:cs="Times New Roman"/>
          <w:i/>
          <w:iCs/>
          <w:sz w:val="28"/>
          <w:szCs w:val="28"/>
        </w:rPr>
      </w:pPr>
      <w:r>
        <w:rPr>
          <w:rFonts w:ascii="Times New Roman" w:hAnsi="Times New Roman" w:cs="Times New Roman"/>
          <w:sz w:val="28"/>
          <w:szCs w:val="28"/>
        </w:rPr>
        <w:t>3.6. Контрольные мероприятия, проводимые без взаимодействия с контролируемыми лицами, проводятся должностными лицами на основании задания Главы</w:t>
      </w:r>
      <w:r>
        <w:rPr>
          <w:rFonts w:ascii="Times New Roman" w:hAnsi="Times New Roman" w:cs="Times New Roman"/>
          <w:i/>
          <w:iCs/>
          <w:sz w:val="28"/>
          <w:szCs w:val="28"/>
        </w:rPr>
        <w:t xml:space="preserve">, </w:t>
      </w:r>
      <w:r>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sz w:val="28"/>
          <w:szCs w:val="28"/>
        </w:rPr>
        <w:t xml:space="preserve"> Федеральным</w:t>
      </w:r>
      <w:r>
        <w:rPr>
          <w:rFonts w:ascii="Times New Roman" w:hAnsi="Times New Roman" w:cs="Times New Roman"/>
          <w:sz w:val="28"/>
          <w:szCs w:val="28"/>
        </w:rPr>
        <w:br/>
        <w:t>законом № 248-ФЗ.</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законом № 248-ФЗ.</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 Администрация при организации и осуществлении муниципального контроля за исполнением контролируемым лицом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w:t>
      </w:r>
      <w:r>
        <w:rPr>
          <w:rFonts w:ascii="Times New Roman" w:eastAsiaTheme="minorHAnsi" w:hAnsi="Times New Roman" w:cs="Times New Roman"/>
          <w:sz w:val="28"/>
          <w:szCs w:val="28"/>
          <w:lang w:eastAsia="en-US"/>
        </w:rPr>
        <w:t>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Pr>
          <w:rFonts w:ascii="Times New Roman" w:hAnsi="Times New Roman" w:cs="Times New Roman"/>
          <w:sz w:val="28"/>
          <w:szCs w:val="28"/>
        </w:rPr>
        <w:t>, утвержденным р</w:t>
      </w:r>
      <w:r>
        <w:rPr>
          <w:rFonts w:ascii="Times New Roman" w:eastAsiaTheme="minorHAnsi" w:hAnsi="Times New Roman" w:cs="Times New Roman"/>
          <w:sz w:val="28"/>
          <w:szCs w:val="28"/>
          <w:lang w:eastAsia="en-US"/>
        </w:rPr>
        <w:t>аспоряжение Правительства Российской Федерации от</w:t>
      </w:r>
      <w:r>
        <w:rPr>
          <w:rFonts w:ascii="Times New Roman" w:eastAsiaTheme="minorHAnsi" w:hAnsi="Times New Roman" w:cs="Times New Roman"/>
          <w:sz w:val="28"/>
          <w:szCs w:val="28"/>
          <w:lang w:eastAsia="en-US"/>
        </w:rPr>
        <w:br/>
        <w:t>19 апреля 2016 года № 724-р</w:t>
      </w:r>
      <w:r>
        <w:rPr>
          <w:rFonts w:ascii="Times New Roman" w:hAnsi="Times New Roman" w:cs="Times New Roman"/>
          <w:sz w:val="28"/>
          <w:szCs w:val="28"/>
          <w:shd w:val="clear" w:color="auto" w:fill="FFFFFF"/>
        </w:rPr>
        <w:t xml:space="preserve">, а также Правилами </w:t>
      </w:r>
      <w:r>
        <w:rPr>
          <w:rFonts w:ascii="Times New Roman" w:hAnsi="Times New Roman" w:cs="Times New Roman"/>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2D6891" w:rsidRDefault="002D6891" w:rsidP="002D6891">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3.9. В</w:t>
      </w:r>
      <w:r>
        <w:rPr>
          <w:rFonts w:ascii="Times New Roman" w:hAnsi="Times New Roman" w:cs="Times New Roman"/>
          <w:sz w:val="28"/>
          <w:szCs w:val="28"/>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w:t>
      </w:r>
      <w:r>
        <w:rPr>
          <w:rFonts w:ascii="Times New Roman" w:hAnsi="Times New Roman" w:cs="Times New Roman"/>
          <w:sz w:val="28"/>
          <w:szCs w:val="28"/>
          <w:shd w:val="clear" w:color="auto" w:fill="FFFFFF"/>
        </w:rPr>
        <w:lastRenderedPageBreak/>
        <w:t>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rsidR="002D6891" w:rsidRDefault="002D6891" w:rsidP="002D6891">
      <w:pPr>
        <w:ind w:firstLine="709"/>
        <w:jc w:val="both"/>
        <w:rPr>
          <w:sz w:val="28"/>
          <w:szCs w:val="28"/>
          <w:shd w:val="clear" w:color="auto" w:fill="FFFFFF"/>
        </w:rPr>
      </w:pPr>
      <w:r>
        <w:rPr>
          <w:sz w:val="28"/>
          <w:szCs w:val="28"/>
        </w:rPr>
        <w:t xml:space="preserve">1) </w:t>
      </w:r>
      <w:r>
        <w:rPr>
          <w:sz w:val="28"/>
          <w:szCs w:val="28"/>
          <w:shd w:val="clear" w:color="auto" w:fill="FFFFFF"/>
        </w:rPr>
        <w:t xml:space="preserve">отсутствие контролируемого лица либо его представителя не препятствует оценке </w:t>
      </w:r>
      <w:r>
        <w:rPr>
          <w:sz w:val="28"/>
          <w:szCs w:val="28"/>
        </w:rPr>
        <w:t xml:space="preserve">должностным лицом </w:t>
      </w:r>
      <w:r>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D6891" w:rsidRDefault="002D6891" w:rsidP="002D6891">
      <w:pPr>
        <w:ind w:firstLine="709"/>
        <w:jc w:val="both"/>
        <w:rPr>
          <w:sz w:val="28"/>
          <w:szCs w:val="28"/>
        </w:rPr>
      </w:pPr>
      <w:r>
        <w:rPr>
          <w:sz w:val="28"/>
          <w:szCs w:val="28"/>
          <w:shd w:val="clear" w:color="auto" w:fill="FFFFFF"/>
        </w:rPr>
        <w:t xml:space="preserve">2) отсутствие признаков </w:t>
      </w:r>
      <w:r>
        <w:rPr>
          <w:sz w:val="28"/>
          <w:szCs w:val="28"/>
        </w:rPr>
        <w:t>явной непосредственной угрозы причинения или фактического причинения вреда (ущерба) охраняемым законом ценностям;</w:t>
      </w:r>
    </w:p>
    <w:p w:rsidR="002D6891" w:rsidRDefault="002D6891" w:rsidP="002D6891">
      <w:pPr>
        <w:ind w:firstLine="709"/>
        <w:jc w:val="both"/>
        <w:rPr>
          <w:sz w:val="28"/>
          <w:szCs w:val="28"/>
        </w:rPr>
      </w:pPr>
      <w:r>
        <w:rPr>
          <w:sz w:val="28"/>
          <w:szCs w:val="28"/>
        </w:rPr>
        <w:t>3) имеются уважительные причины для отсутствия контролируемого лица (болезнь</w:t>
      </w:r>
      <w:r>
        <w:rPr>
          <w:sz w:val="28"/>
          <w:szCs w:val="28"/>
          <w:shd w:val="clear" w:color="auto" w:fill="FFFFFF"/>
        </w:rPr>
        <w:t xml:space="preserve"> контролируемого лица</w:t>
      </w:r>
      <w:r>
        <w:rPr>
          <w:sz w:val="28"/>
          <w:szCs w:val="28"/>
        </w:rPr>
        <w:t>, его командировка и т.п.) при проведении</w:t>
      </w:r>
      <w:r>
        <w:rPr>
          <w:sz w:val="28"/>
          <w:szCs w:val="28"/>
          <w:shd w:val="clear" w:color="auto" w:fill="FFFFFF"/>
        </w:rPr>
        <w:t xml:space="preserve"> контрольного мероприятия</w:t>
      </w:r>
      <w:r>
        <w:rPr>
          <w:sz w:val="28"/>
          <w:szCs w:val="28"/>
        </w:rPr>
        <w:t>.</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3.10. Во всех случаях проведения контрольных мероприятий</w:t>
      </w:r>
      <w:r>
        <w:rPr>
          <w:rFonts w:ascii="Times New Roman" w:hAnsi="Times New Roman" w:cs="Times New Roman"/>
          <w:color w:val="000000"/>
          <w:sz w:val="28"/>
          <w:szCs w:val="28"/>
        </w:rPr>
        <w:t xml:space="preserve">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w:t>
      </w:r>
      <w:r>
        <w:rPr>
          <w:rFonts w:ascii="Times New Roman" w:hAnsi="Times New Roman" w:cs="Times New Roman"/>
          <w:sz w:val="28"/>
          <w:szCs w:val="28"/>
        </w:rPr>
        <w:t>контрольного мероприятия, и протоколе, составляемом по результатам контрольного действия, проводимого в рамках контрольного мероприятия.</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статья 90 Федерального закона № 248-ФЗ.</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D6891" w:rsidRDefault="002D6891" w:rsidP="002D6891">
      <w:pPr>
        <w:ind w:firstLine="709"/>
        <w:jc w:val="both"/>
        <w:rPr>
          <w:sz w:val="28"/>
          <w:szCs w:val="28"/>
        </w:rPr>
      </w:pPr>
      <w:r>
        <w:rPr>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Pr>
          <w:sz w:val="28"/>
          <w:szCs w:val="28"/>
          <w:shd w:val="clear" w:color="auto" w:fill="FFFFFF"/>
        </w:rPr>
        <w:t xml:space="preserve"> если иной порядок оформления акта не установлен Правительством Российской Федерации</w:t>
      </w:r>
      <w:r>
        <w:rPr>
          <w:sz w:val="28"/>
          <w:szCs w:val="28"/>
        </w:rPr>
        <w:t>.</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 Информация о контрольных мероприятиях размещается в Едином реестре контрольных (надзорных) мероприятий.</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 Информирование контролируемого лица о совершаемых должностными лицами действиях и принимаемых решениях в процессе проведения муниципального контроля на автомобильном транспорте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sz w:val="28"/>
          <w:szCs w:val="28"/>
        </w:rPr>
        <w:t>Единый портал</w:t>
      </w:r>
      <w:r>
        <w:rPr>
          <w:rFonts w:ascii="Times New Roman" w:hAnsi="Times New Roman" w:cs="Times New Roman"/>
          <w:sz w:val="28"/>
          <w:szCs w:val="28"/>
          <w:shd w:val="clear" w:color="auto" w:fill="FFFFFF"/>
        </w:rPr>
        <w:t xml:space="preserve"> государственных и муниципальных услуг </w:t>
      </w:r>
      <w:r>
        <w:rPr>
          <w:rFonts w:ascii="Times New Roman" w:hAnsi="Times New Roman" w:cs="Times New Roman"/>
          <w:spacing w:val="-6"/>
          <w:sz w:val="28"/>
          <w:szCs w:val="28"/>
          <w:shd w:val="clear" w:color="auto" w:fill="FFFFFF"/>
        </w:rPr>
        <w:t>(функций)» (далее – единый портал государственных и муниципальных услуг) и (или) через региональный портал государственных и муниципальных услуг.</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Гражданин, не осуществляющий предпринимательскую деятельность,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2D6891" w:rsidRDefault="002D6891" w:rsidP="002D6891">
      <w:pPr>
        <w:pStyle w:val="ConsPlusNormal"/>
        <w:ind w:firstLine="709"/>
        <w:jc w:val="both"/>
        <w:rPr>
          <w:rFonts w:ascii="Times New Roman" w:hAnsi="Times New Roman" w:cs="Times New Roman"/>
          <w:spacing w:val="-6"/>
          <w:sz w:val="28"/>
          <w:szCs w:val="28"/>
        </w:rPr>
      </w:pPr>
      <w:r>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w:t>
      </w:r>
      <w:r>
        <w:rPr>
          <w:rFonts w:ascii="Times New Roman" w:hAnsi="Times New Roman" w:cs="Times New Roman"/>
          <w:spacing w:val="-6"/>
          <w:sz w:val="28"/>
          <w:szCs w:val="28"/>
        </w:rPr>
        <w:t>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3.15. В случае несогласия с фактами и выводами, изложенными в акте, контролируемое лицо вправе направить жалобу в порядке, предусмотренном </w:t>
      </w:r>
      <w:r>
        <w:rPr>
          <w:rFonts w:ascii="Times New Roman" w:hAnsi="Times New Roman" w:cs="Times New Roman"/>
          <w:sz w:val="28"/>
          <w:szCs w:val="28"/>
        </w:rPr>
        <w:lastRenderedPageBreak/>
        <w:t xml:space="preserve">статьями 39 – 40 </w:t>
      </w:r>
      <w:r>
        <w:rPr>
          <w:rFonts w:ascii="Times New Roman" w:hAnsi="Times New Roman" w:cs="Times New Roman"/>
          <w:sz w:val="28"/>
          <w:szCs w:val="28"/>
          <w:shd w:val="clear" w:color="auto" w:fill="FFFFFF"/>
        </w:rPr>
        <w:t xml:space="preserve">Федерального закона </w:t>
      </w:r>
      <w:r>
        <w:rPr>
          <w:rFonts w:ascii="Times New Roman" w:hAnsi="Times New Roman" w:cs="Times New Roman"/>
          <w:sz w:val="28"/>
          <w:szCs w:val="28"/>
        </w:rPr>
        <w:t>№ 248-ФЗ и разделом 4 настоящего Положения.</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Должностные лица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3.17. В случае выявления при проведении контрольного мероприятия нарушений обязательных требований контролируемым лицом администрация (должностные лица) в пределах полномочий, предусмотренных законодательством Российской Федерации, обязана:</w:t>
      </w:r>
    </w:p>
    <w:p w:rsidR="002D6891" w:rsidRDefault="002D6891" w:rsidP="002D6891">
      <w:pPr>
        <w:pStyle w:val="ConsPlusNormal"/>
        <w:ind w:firstLine="709"/>
        <w:jc w:val="both"/>
        <w:rPr>
          <w:rFonts w:ascii="Times New Roman" w:hAnsi="Times New Roman" w:cs="Times New Roman"/>
          <w:sz w:val="28"/>
          <w:szCs w:val="28"/>
        </w:rPr>
      </w:pPr>
      <w:bookmarkStart w:id="9" w:name="Par318"/>
      <w:bookmarkEnd w:id="9"/>
      <w:r>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D6891" w:rsidRDefault="002D6891" w:rsidP="002D6891">
      <w:pPr>
        <w:ind w:firstLine="709"/>
        <w:jc w:val="both"/>
        <w:rPr>
          <w:sz w:val="28"/>
          <w:szCs w:val="28"/>
        </w:rPr>
      </w:pPr>
      <w:r>
        <w:rPr>
          <w:sz w:val="28"/>
          <w:szCs w:val="28"/>
        </w:rPr>
        <w:t xml:space="preserve">4) </w:t>
      </w:r>
      <w:r>
        <w:rPr>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Pr>
          <w:sz w:val="28"/>
          <w:szCs w:val="28"/>
          <w:shd w:val="clear" w:color="auto" w:fill="FFFFFF"/>
        </w:rPr>
        <w:lastRenderedPageBreak/>
        <w:t>принудительном исполнении предписания, если такая мера предусмотрена законодательством</w:t>
      </w:r>
      <w:r>
        <w:rPr>
          <w:sz w:val="28"/>
          <w:szCs w:val="28"/>
        </w:rPr>
        <w:t>;</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3.18. Должностные лица при проведении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выявления в ходе проведения контрольного мероприятия в рамках осуществления муниципального контроля</w:t>
      </w:r>
      <w:r>
        <w:t xml:space="preserve"> </w:t>
      </w:r>
      <w:r>
        <w:rPr>
          <w:rFonts w:ascii="Times New Roman" w:hAnsi="Times New Roman" w:cs="Times New Roman"/>
          <w:sz w:val="28"/>
          <w:szCs w:val="28"/>
        </w:rPr>
        <w:t>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государственной власти, уполномоченный на привлечение к ответственности, предусмотренной законодательством.</w:t>
      </w:r>
    </w:p>
    <w:p w:rsidR="002D6891" w:rsidRDefault="002D6891" w:rsidP="002D6891">
      <w:pPr>
        <w:pStyle w:val="ConsPlusNormal"/>
        <w:ind w:firstLine="709"/>
        <w:jc w:val="both"/>
        <w:rPr>
          <w:rFonts w:ascii="Times New Roman" w:hAnsi="Times New Roman" w:cs="Times New Roman"/>
          <w:sz w:val="28"/>
          <w:szCs w:val="28"/>
        </w:rPr>
      </w:pPr>
    </w:p>
    <w:p w:rsidR="002D6891" w:rsidRDefault="002D6891" w:rsidP="002D6891">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Раздел 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2D6891" w:rsidRDefault="002D6891" w:rsidP="002D6891">
      <w:pPr>
        <w:pStyle w:val="ConsPlusNormal"/>
        <w:ind w:firstLine="0"/>
        <w:jc w:val="center"/>
        <w:rPr>
          <w:rFonts w:ascii="Times New Roman" w:hAnsi="Times New Roman" w:cs="Times New Roman"/>
          <w:b/>
          <w:bCs/>
          <w:sz w:val="28"/>
          <w:szCs w:val="28"/>
        </w:rPr>
      </w:pPr>
    </w:p>
    <w:p w:rsidR="002D6891" w:rsidRDefault="002D6891" w:rsidP="002D6891">
      <w:pPr>
        <w:pStyle w:val="ConsPlusNormal"/>
        <w:ind w:firstLine="709"/>
        <w:jc w:val="both"/>
        <w:rPr>
          <w:rFonts w:ascii="Times New Roman" w:hAnsi="Times New Roman" w:cs="Times New Roman"/>
        </w:rPr>
      </w:pPr>
      <w:r>
        <w:rPr>
          <w:rFonts w:ascii="Times New Roman" w:hAnsi="Times New Roman" w:cs="Times New Roman"/>
          <w:sz w:val="28"/>
          <w:szCs w:val="28"/>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решений о проведении контрольных мероприятий;</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актов контрольных мероприятий, предписаний об устранении выявленных нарушений;</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Pr>
          <w:rFonts w:ascii="Times New Roman" w:hAnsi="Times New Roman" w:cs="Times New Roman"/>
          <w:sz w:val="28"/>
          <w:szCs w:val="28"/>
          <w:shd w:val="clear" w:color="auto" w:fill="FFFFFF"/>
        </w:rPr>
        <w:t>и (или) регионального портала государственных и муниципальных услуг</w:t>
      </w:r>
      <w:r>
        <w:rPr>
          <w:rFonts w:ascii="Times New Roman" w:hAnsi="Times New Roman" w:cs="Times New Roman"/>
          <w:sz w:val="28"/>
          <w:szCs w:val="28"/>
        </w:rPr>
        <w:t>.</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w:t>
      </w:r>
      <w:r>
        <w:rPr>
          <w:rFonts w:ascii="Times New Roman" w:hAnsi="Times New Roman" w:cs="Times New Roman"/>
          <w:sz w:val="28"/>
          <w:szCs w:val="28"/>
        </w:rPr>
        <w:lastRenderedPageBreak/>
        <w:t>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 предварительным информированием Главы  о наличии в</w:t>
      </w:r>
      <w:r>
        <w:rPr>
          <w:rFonts w:ascii="Times New Roman" w:hAnsi="Times New Roman" w:cs="Times New Roman"/>
          <w:i/>
          <w:iCs/>
          <w:sz w:val="28"/>
          <w:szCs w:val="28"/>
        </w:rPr>
        <w:t xml:space="preserve"> </w:t>
      </w:r>
      <w:r>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 Жалоба на решение администрации, действия (бездействие) его должностных лиц рассматривается Главой .</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4.6. Жалоба на решение администрации, действия (бездействие) его должностных лиц подлежит рассмотрению в течение двадцати рабочих дней со дня ее регистрации. </w:t>
      </w:r>
    </w:p>
    <w:p w:rsidR="002D6891" w:rsidRDefault="002D6891" w:rsidP="002D6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двадцати рабочих дней.</w:t>
      </w:r>
    </w:p>
    <w:p w:rsidR="002D6891" w:rsidRDefault="002D6891" w:rsidP="002D6891">
      <w:pPr>
        <w:pStyle w:val="12"/>
        <w:ind w:firstLine="709"/>
        <w:jc w:val="both"/>
        <w:rPr>
          <w:rFonts w:ascii="Times New Roman" w:hAnsi="Times New Roman" w:cs="Times New Roman"/>
          <w:sz w:val="28"/>
          <w:szCs w:val="28"/>
        </w:rPr>
      </w:pPr>
    </w:p>
    <w:p w:rsidR="002D6891" w:rsidRDefault="002D6891" w:rsidP="002D6891">
      <w:pPr>
        <w:pStyle w:val="12"/>
        <w:jc w:val="center"/>
        <w:rPr>
          <w:rFonts w:ascii="Times New Roman" w:hAnsi="Times New Roman" w:cs="Times New Roman"/>
          <w:b/>
          <w:bCs/>
          <w:sz w:val="28"/>
          <w:szCs w:val="28"/>
        </w:rPr>
      </w:pPr>
      <w:r>
        <w:rPr>
          <w:rFonts w:ascii="Times New Roman" w:hAnsi="Times New Roman" w:cs="Times New Roman"/>
          <w:b/>
          <w:bCs/>
          <w:sz w:val="28"/>
          <w:szCs w:val="28"/>
        </w:rPr>
        <w:t>Раздел 5. Ключевые показатели муниципального контроля за исполнением контролируемым лицом обязательств и их целевые значения</w:t>
      </w:r>
    </w:p>
    <w:p w:rsidR="002D6891" w:rsidRDefault="002D6891" w:rsidP="002D6891">
      <w:pPr>
        <w:pStyle w:val="12"/>
        <w:jc w:val="center"/>
        <w:rPr>
          <w:rFonts w:ascii="Times New Roman" w:hAnsi="Times New Roman" w:cs="Times New Roman"/>
          <w:b/>
          <w:bCs/>
          <w:sz w:val="28"/>
          <w:szCs w:val="28"/>
        </w:rPr>
      </w:pPr>
    </w:p>
    <w:p w:rsidR="002D6891" w:rsidRDefault="002D6891" w:rsidP="002D6891">
      <w:pPr>
        <w:pStyle w:val="12"/>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rsidR="002D6891" w:rsidRDefault="002D6891" w:rsidP="002D6891">
      <w:pPr>
        <w:tabs>
          <w:tab w:val="left" w:pos="851"/>
        </w:tabs>
        <w:ind w:firstLine="709"/>
        <w:jc w:val="both"/>
        <w:rPr>
          <w:sz w:val="28"/>
          <w:szCs w:val="28"/>
        </w:rPr>
      </w:pPr>
      <w:r>
        <w:rPr>
          <w:sz w:val="28"/>
          <w:szCs w:val="28"/>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Думой Семеновского муниципального образования.</w:t>
      </w:r>
    </w:p>
    <w:p w:rsidR="002D6891" w:rsidRDefault="002D6891" w:rsidP="002D6891">
      <w:pPr>
        <w:tabs>
          <w:tab w:val="left" w:pos="851"/>
        </w:tabs>
        <w:ind w:firstLine="709"/>
        <w:jc w:val="both"/>
        <w:rPr>
          <w:sz w:val="28"/>
          <w:szCs w:val="28"/>
        </w:rPr>
      </w:pPr>
    </w:p>
    <w:p w:rsidR="002D6891" w:rsidRDefault="002D6891" w:rsidP="002D6891">
      <w:pPr>
        <w:tabs>
          <w:tab w:val="left" w:pos="851"/>
        </w:tabs>
        <w:ind w:firstLine="709"/>
        <w:jc w:val="both"/>
        <w:rPr>
          <w:i/>
          <w:iCs/>
          <w:sz w:val="28"/>
          <w:szCs w:val="28"/>
        </w:rPr>
      </w:pPr>
      <w:r>
        <w:rPr>
          <w:i/>
          <w:iCs/>
          <w:sz w:val="28"/>
          <w:szCs w:val="28"/>
        </w:rPr>
        <w:t xml:space="preserve"> </w:t>
      </w:r>
    </w:p>
    <w:p w:rsidR="002D6891" w:rsidRDefault="002D6891" w:rsidP="002D6891">
      <w:pPr>
        <w:tabs>
          <w:tab w:val="left" w:pos="851"/>
        </w:tabs>
        <w:ind w:firstLine="709"/>
        <w:jc w:val="both"/>
        <w:rPr>
          <w:i/>
          <w:iCs/>
          <w:sz w:val="28"/>
          <w:szCs w:val="28"/>
        </w:rPr>
      </w:pPr>
    </w:p>
    <w:p w:rsidR="002D6891" w:rsidRDefault="002D6891" w:rsidP="002D6891">
      <w:pPr>
        <w:tabs>
          <w:tab w:val="left" w:pos="851"/>
        </w:tabs>
        <w:ind w:firstLine="709"/>
        <w:jc w:val="both"/>
        <w:rPr>
          <w:i/>
          <w:iCs/>
          <w:sz w:val="28"/>
          <w:szCs w:val="28"/>
        </w:rPr>
      </w:pPr>
    </w:p>
    <w:p w:rsidR="002D6891" w:rsidRDefault="002D6891" w:rsidP="002D6891">
      <w:pPr>
        <w:tabs>
          <w:tab w:val="left" w:pos="851"/>
        </w:tabs>
        <w:ind w:firstLine="709"/>
        <w:jc w:val="both"/>
        <w:rPr>
          <w:i/>
          <w:iCs/>
          <w:sz w:val="28"/>
          <w:szCs w:val="28"/>
        </w:rPr>
      </w:pPr>
    </w:p>
    <w:p w:rsidR="002D6891" w:rsidRDefault="002D6891" w:rsidP="002D6891">
      <w:pPr>
        <w:tabs>
          <w:tab w:val="left" w:pos="851"/>
        </w:tabs>
        <w:jc w:val="both"/>
        <w:rPr>
          <w:i/>
          <w:iCs/>
          <w:sz w:val="28"/>
          <w:szCs w:val="28"/>
        </w:rPr>
      </w:pPr>
    </w:p>
    <w:p w:rsidR="002D6891" w:rsidRDefault="002D6891" w:rsidP="002D6891">
      <w:pPr>
        <w:tabs>
          <w:tab w:val="left" w:pos="851"/>
        </w:tabs>
        <w:ind w:firstLine="709"/>
        <w:jc w:val="both"/>
        <w:rPr>
          <w:i/>
          <w:iCs/>
          <w:sz w:val="28"/>
          <w:szCs w:val="28"/>
        </w:rPr>
      </w:pPr>
    </w:p>
    <w:p w:rsidR="002D6891" w:rsidRDefault="002D6891" w:rsidP="002D6891">
      <w:pPr>
        <w:tabs>
          <w:tab w:val="left" w:pos="851"/>
        </w:tabs>
        <w:ind w:firstLine="709"/>
        <w:jc w:val="both"/>
        <w:rPr>
          <w:i/>
          <w:iCs/>
          <w:sz w:val="28"/>
          <w:szCs w:val="28"/>
        </w:rPr>
      </w:pPr>
    </w:p>
    <w:p w:rsidR="002D6891" w:rsidRDefault="002D6891" w:rsidP="002D6891">
      <w:pPr>
        <w:tabs>
          <w:tab w:val="left" w:pos="851"/>
        </w:tabs>
        <w:ind w:firstLine="709"/>
        <w:jc w:val="both"/>
        <w:rPr>
          <w:i/>
          <w:iCs/>
          <w:sz w:val="28"/>
          <w:szCs w:val="28"/>
        </w:rPr>
      </w:pPr>
    </w:p>
    <w:p w:rsidR="002D6891" w:rsidRDefault="002D6891" w:rsidP="002D6891">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Приложение № 1</w:t>
      </w:r>
    </w:p>
    <w:p w:rsidR="002D6891" w:rsidRDefault="002D6891" w:rsidP="002D6891">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 xml:space="preserve">к </w:t>
      </w:r>
      <w:bookmarkStart w:id="10" w:name="Par381"/>
      <w:bookmarkEnd w:id="10"/>
      <w:r>
        <w:rPr>
          <w:rFonts w:ascii="Times New Roman" w:hAnsi="Times New Roman" w:cs="Times New Roman"/>
          <w:sz w:val="24"/>
          <w:szCs w:val="24"/>
        </w:rPr>
        <w:t>Положению о муниципальном контроле на</w:t>
      </w:r>
    </w:p>
    <w:p w:rsidR="002D6891" w:rsidRDefault="002D6891" w:rsidP="002D6891">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 xml:space="preserve"> автомобильном транспорте, городском наземном</w:t>
      </w:r>
    </w:p>
    <w:p w:rsidR="002D6891" w:rsidRDefault="002D6891" w:rsidP="002D6891">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 xml:space="preserve"> электрическом транспорте и в дорожном хозяйстве</w:t>
      </w:r>
    </w:p>
    <w:p w:rsidR="002D6891" w:rsidRDefault="002D6891" w:rsidP="002D6891">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 xml:space="preserve"> в границах населенных пунктов Семеновского МО</w:t>
      </w:r>
    </w:p>
    <w:p w:rsidR="002D6891" w:rsidRDefault="002D6891" w:rsidP="002D6891">
      <w:pPr>
        <w:pStyle w:val="ConsPlusTitle"/>
        <w:jc w:val="center"/>
        <w:rPr>
          <w:rFonts w:ascii="Times New Roman" w:hAnsi="Times New Roman" w:cs="Times New Roman"/>
          <w:sz w:val="28"/>
          <w:szCs w:val="28"/>
        </w:rPr>
      </w:pPr>
    </w:p>
    <w:p w:rsidR="002D6891" w:rsidRDefault="002D6891" w:rsidP="002D6891">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Индикаторы</w:t>
      </w:r>
      <w:r>
        <w:rPr>
          <w:rStyle w:val="a6"/>
          <w:rFonts w:ascii="Times New Roman" w:hAnsi="Times New Roman" w:cs="Times New Roman"/>
          <w:b/>
          <w:sz w:val="24"/>
          <w:szCs w:val="24"/>
        </w:rPr>
        <w:footnoteReference w:id="2"/>
      </w:r>
      <w:r>
        <w:rPr>
          <w:rFonts w:ascii="Times New Roman" w:hAnsi="Times New Roman" w:cs="Times New Roman"/>
          <w:b/>
          <w:sz w:val="24"/>
          <w:szCs w:val="24"/>
        </w:rPr>
        <w:t xml:space="preserve"> риска нарушения обязательных требований, используемые для определения необходимости проведения внеплановых проверок при осуществлении </w:t>
      </w:r>
      <w:bookmarkStart w:id="11" w:name="_Hlk77689331"/>
      <w:r>
        <w:rPr>
          <w:rFonts w:ascii="Times New Roman" w:hAnsi="Times New Roman" w:cs="Times New Roman"/>
          <w:b/>
          <w:bCs/>
          <w:sz w:val="24"/>
          <w:szCs w:val="24"/>
        </w:rPr>
        <w:t xml:space="preserve">муниципального контроля </w:t>
      </w:r>
      <w:r>
        <w:rPr>
          <w:rFonts w:ascii="Times New Roman" w:hAnsi="Times New Roman" w:cs="Times New Roman"/>
          <w:b/>
          <w:sz w:val="24"/>
          <w:szCs w:val="24"/>
        </w:rPr>
        <w:t>на автомобильном транспорте, городском наземном</w:t>
      </w:r>
    </w:p>
    <w:p w:rsidR="002D6891" w:rsidRDefault="002D6891" w:rsidP="002D6891">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электрическом транспорте и в дорожном хозяйстве</w:t>
      </w:r>
    </w:p>
    <w:p w:rsidR="002D6891" w:rsidRDefault="002D6891" w:rsidP="002D6891">
      <w:pPr>
        <w:pStyle w:val="ConsPlusTitle"/>
        <w:jc w:val="center"/>
        <w:rPr>
          <w:rFonts w:ascii="Times New Roman" w:hAnsi="Times New Roman" w:cs="Times New Roman"/>
          <w:sz w:val="24"/>
          <w:szCs w:val="24"/>
        </w:rPr>
      </w:pPr>
      <w:r>
        <w:rPr>
          <w:rFonts w:ascii="Times New Roman" w:hAnsi="Times New Roman" w:cs="Times New Roman"/>
          <w:sz w:val="24"/>
          <w:szCs w:val="24"/>
        </w:rPr>
        <w:t>в границах населенных пунктов</w:t>
      </w:r>
      <w:r>
        <w:rPr>
          <w:rStyle w:val="a6"/>
          <w:rFonts w:ascii="Times New Roman" w:hAnsi="Times New Roman" w:cs="Times New Roman"/>
          <w:sz w:val="24"/>
          <w:szCs w:val="24"/>
        </w:rPr>
        <w:footnoteReference w:id="3"/>
      </w:r>
    </w:p>
    <w:bookmarkEnd w:id="11"/>
    <w:p w:rsidR="002D6891" w:rsidRDefault="002D6891" w:rsidP="002D6891">
      <w:pPr>
        <w:pStyle w:val="ConsPlusTitle"/>
        <w:jc w:val="center"/>
        <w:rPr>
          <w:color w:val="FF0000"/>
          <w:sz w:val="28"/>
          <w:szCs w:val="28"/>
        </w:rPr>
      </w:pPr>
    </w:p>
    <w:p w:rsidR="00B9757A" w:rsidRDefault="00B9757A"/>
    <w:sectPr w:rsidR="00B9757A" w:rsidSect="002D6891">
      <w:pgSz w:w="11906" w:h="16838"/>
      <w:pgMar w:top="113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9A8" w:rsidRDefault="001669A8" w:rsidP="002D6891">
      <w:r>
        <w:separator/>
      </w:r>
    </w:p>
  </w:endnote>
  <w:endnote w:type="continuationSeparator" w:id="1">
    <w:p w:rsidR="001669A8" w:rsidRDefault="001669A8" w:rsidP="002D68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9A8" w:rsidRDefault="001669A8" w:rsidP="002D6891">
      <w:r>
        <w:separator/>
      </w:r>
    </w:p>
  </w:footnote>
  <w:footnote w:type="continuationSeparator" w:id="1">
    <w:p w:rsidR="001669A8" w:rsidRDefault="001669A8" w:rsidP="002D6891">
      <w:r>
        <w:continuationSeparator/>
      </w:r>
    </w:p>
  </w:footnote>
  <w:footnote w:id="2">
    <w:p w:rsidR="002D6891" w:rsidRDefault="002D6891" w:rsidP="002D6891">
      <w:pPr>
        <w:pStyle w:val="a4"/>
        <w:jc w:val="both"/>
        <w:rPr>
          <w:sz w:val="22"/>
          <w:szCs w:val="22"/>
        </w:rPr>
      </w:pPr>
      <w:r>
        <w:rPr>
          <w:rStyle w:val="a6"/>
          <w:sz w:val="22"/>
          <w:szCs w:val="22"/>
        </w:rPr>
        <w:footnoteRef/>
      </w:r>
      <w:r>
        <w:rPr>
          <w:sz w:val="22"/>
          <w:szCs w:val="22"/>
        </w:rPr>
        <w:t xml:space="preserve"> 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 w:id="3">
    <w:p w:rsidR="002D6891" w:rsidRDefault="002D6891" w:rsidP="002D6891">
      <w:pPr>
        <w:pStyle w:val="a4"/>
        <w:jc w:val="both"/>
        <w:rPr>
          <w:color w:val="7030A0"/>
        </w:rPr>
      </w:pPr>
      <w:r>
        <w:rPr>
          <w:rStyle w:val="a6"/>
          <w:sz w:val="22"/>
          <w:szCs w:val="22"/>
        </w:rPr>
        <w:footnoteRef/>
      </w:r>
      <w:r>
        <w:rPr>
          <w:sz w:val="22"/>
          <w:szCs w:val="22"/>
        </w:rPr>
        <w:t xml:space="preserve"> </w:t>
      </w:r>
      <w:r>
        <w:rPr>
          <w:sz w:val="22"/>
          <w:szCs w:val="22"/>
          <w:shd w:val="clear" w:color="auto" w:fill="FFFFFF"/>
        </w:rPr>
        <w:t>Проект Приказа Министерства транспорта Российской Федерации «Об утверждении перечня индикаторов риска нарушения обязательных требований при осуществлении федерального государственного контроля (надзора) на автомобильном транспорте, городском наземном электрическом транспорте и в дорожном хозяйстве» (подготовлен Минтрансом России 13.05.2021) находится на утверждении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2D6891"/>
    <w:rsid w:val="000F7735"/>
    <w:rsid w:val="00142EA2"/>
    <w:rsid w:val="001669A8"/>
    <w:rsid w:val="002D6891"/>
    <w:rsid w:val="00805F46"/>
    <w:rsid w:val="008D12CE"/>
    <w:rsid w:val="009B7948"/>
    <w:rsid w:val="00A103B8"/>
    <w:rsid w:val="00B9757A"/>
    <w:rsid w:val="00ED7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891"/>
    <w:rPr>
      <w:rFonts w:ascii="Times New Roman" w:eastAsia="Times New Roman" w:hAnsi="Times New Roman"/>
      <w:sz w:val="24"/>
      <w:szCs w:val="24"/>
    </w:rPr>
  </w:style>
  <w:style w:type="paragraph" w:styleId="1">
    <w:name w:val="heading 1"/>
    <w:basedOn w:val="a"/>
    <w:next w:val="a"/>
    <w:link w:val="10"/>
    <w:uiPriority w:val="9"/>
    <w:qFormat/>
    <w:locked/>
    <w:rsid w:val="002D689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6891"/>
    <w:rPr>
      <w:rFonts w:asciiTheme="majorHAnsi" w:eastAsiaTheme="majorEastAsia" w:hAnsiTheme="majorHAnsi" w:cstheme="majorBidi"/>
      <w:color w:val="365F91" w:themeColor="accent1" w:themeShade="BF"/>
      <w:sz w:val="32"/>
      <w:szCs w:val="32"/>
    </w:rPr>
  </w:style>
  <w:style w:type="character" w:styleId="a3">
    <w:name w:val="Hyperlink"/>
    <w:semiHidden/>
    <w:unhideWhenUsed/>
    <w:rsid w:val="002D6891"/>
    <w:rPr>
      <w:color w:val="0000FF"/>
      <w:u w:val="single"/>
    </w:rPr>
  </w:style>
  <w:style w:type="paragraph" w:styleId="a4">
    <w:name w:val="footnote text"/>
    <w:basedOn w:val="a"/>
    <w:link w:val="11"/>
    <w:semiHidden/>
    <w:unhideWhenUsed/>
    <w:rsid w:val="002D6891"/>
    <w:rPr>
      <w:sz w:val="20"/>
      <w:szCs w:val="20"/>
    </w:rPr>
  </w:style>
  <w:style w:type="character" w:customStyle="1" w:styleId="a5">
    <w:name w:val="Текст сноски Знак"/>
    <w:basedOn w:val="a0"/>
    <w:link w:val="a4"/>
    <w:uiPriority w:val="99"/>
    <w:semiHidden/>
    <w:rsid w:val="002D6891"/>
    <w:rPr>
      <w:rFonts w:ascii="Times New Roman" w:eastAsia="Times New Roman" w:hAnsi="Times New Roman"/>
    </w:rPr>
  </w:style>
  <w:style w:type="paragraph" w:customStyle="1" w:styleId="ConsPlusTitle">
    <w:name w:val="ConsPlusTitle"/>
    <w:rsid w:val="002D6891"/>
    <w:pPr>
      <w:widowControl w:val="0"/>
      <w:suppressAutoHyphens/>
      <w:autoSpaceDE w:val="0"/>
    </w:pPr>
    <w:rPr>
      <w:rFonts w:cs="Calibri"/>
      <w:b/>
      <w:bCs/>
      <w:sz w:val="22"/>
      <w:szCs w:val="22"/>
      <w:lang w:eastAsia="zh-CN"/>
    </w:rPr>
  </w:style>
  <w:style w:type="paragraph" w:customStyle="1" w:styleId="ConsPlusNormal">
    <w:name w:val="ConsPlusNormal"/>
    <w:uiPriority w:val="99"/>
    <w:rsid w:val="002D6891"/>
    <w:pPr>
      <w:suppressAutoHyphens/>
      <w:autoSpaceDE w:val="0"/>
      <w:ind w:firstLine="720"/>
    </w:pPr>
    <w:rPr>
      <w:rFonts w:ascii="Arial" w:eastAsia="Times New Roman" w:hAnsi="Arial" w:cs="Arial"/>
      <w:lang w:eastAsia="zh-CN"/>
    </w:rPr>
  </w:style>
  <w:style w:type="paragraph" w:customStyle="1" w:styleId="12">
    <w:name w:val="Без интервала1"/>
    <w:rsid w:val="002D6891"/>
    <w:pPr>
      <w:suppressAutoHyphens/>
    </w:pPr>
    <w:rPr>
      <w:rFonts w:eastAsia="Times New Roman" w:cs="Calibri"/>
      <w:sz w:val="22"/>
      <w:szCs w:val="22"/>
      <w:lang w:eastAsia="zh-CN"/>
    </w:rPr>
  </w:style>
  <w:style w:type="character" w:styleId="a6">
    <w:name w:val="footnote reference"/>
    <w:uiPriority w:val="99"/>
    <w:semiHidden/>
    <w:unhideWhenUsed/>
    <w:rsid w:val="002D6891"/>
    <w:rPr>
      <w:vertAlign w:val="superscript"/>
    </w:rPr>
  </w:style>
  <w:style w:type="character" w:customStyle="1" w:styleId="11">
    <w:name w:val="Текст сноски Знак1"/>
    <w:basedOn w:val="a0"/>
    <w:link w:val="a4"/>
    <w:semiHidden/>
    <w:locked/>
    <w:rsid w:val="002D6891"/>
    <w:rPr>
      <w:rFonts w:ascii="Times New Roman" w:eastAsia="Times New Roman" w:hAnsi="Times New Roman"/>
    </w:rPr>
  </w:style>
  <w:style w:type="table" w:styleId="a7">
    <w:name w:val="Table Grid"/>
    <w:basedOn w:val="a1"/>
    <w:uiPriority w:val="59"/>
    <w:rsid w:val="002D689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166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5437</Words>
  <Characters>30991</Characters>
  <Application>Microsoft Office Word</Application>
  <DocSecurity>0</DocSecurity>
  <Lines>258</Lines>
  <Paragraphs>72</Paragraphs>
  <ScaleCrop>false</ScaleCrop>
  <Company/>
  <LinksUpToDate>false</LinksUpToDate>
  <CharactersWithSpaces>36356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Маковеева</dc:creator>
  <cp:lastModifiedBy>Маковеева</cp:lastModifiedBy>
  <cp:revision>4</cp:revision>
  <cp:lastPrinted>2021-12-09T00:32:00Z</cp:lastPrinted>
  <dcterms:created xsi:type="dcterms:W3CDTF">2021-12-07T06:47:00Z</dcterms:created>
  <dcterms:modified xsi:type="dcterms:W3CDTF">2021-12-09T00:33:00Z</dcterms:modified>
</cp:coreProperties>
</file>